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1A13BB" w:rsidR="00352E37" w:rsidRDefault="00184E00">
      <w:pPr>
        <w:widowControl w:val="0"/>
        <w:spacing w:line="240" w:lineRule="auto"/>
        <w:jc w:val="center"/>
        <w:rPr>
          <w:b/>
        </w:rPr>
      </w:pPr>
      <w:bookmarkStart w:id="0" w:name="_GoBack"/>
      <w:bookmarkEnd w:id="0"/>
      <w:r>
        <w:t xml:space="preserve"> </w:t>
      </w:r>
      <w:hyperlink r:id="rId5">
        <w:r>
          <w:rPr>
            <w:rFonts w:ascii="Asap" w:hAnsi="Asap"/>
            <w:b/>
            <w:color w:val="1155CC"/>
            <w:sz w:val="28"/>
            <w:u w:val="single"/>
          </w:rPr>
          <w:t>Evaluación de Telesalud para Pacientes</w:t>
        </w:r>
      </w:hyperlink>
      <w:r>
        <w:rPr>
          <w:rFonts w:ascii="Asap" w:hAnsi="Asap"/>
          <w:b/>
          <w:sz w:val="28"/>
        </w:rPr>
        <w:t xml:space="preserve">: Lenguaje </w:t>
      </w:r>
      <w:r w:rsidR="00382363">
        <w:rPr>
          <w:rFonts w:ascii="Asap" w:hAnsi="Asap"/>
          <w:b/>
          <w:sz w:val="28"/>
        </w:rPr>
        <w:t>simple</w:t>
      </w:r>
      <w:r>
        <w:rPr>
          <w:rFonts w:ascii="Asap" w:hAnsi="Asap"/>
          <w:b/>
          <w:sz w:val="28"/>
        </w:rPr>
        <w:t xml:space="preserve"> para distribución por correo electrónico </w:t>
      </w:r>
      <w:r>
        <w:rPr>
          <w:rFonts w:ascii="Asap" w:hAnsi="Asap"/>
          <w:b/>
          <w:sz w:val="32"/>
        </w:rPr>
        <w:t xml:space="preserve"> </w:t>
      </w:r>
    </w:p>
    <w:p w14:paraId="00000002" w14:textId="77777777" w:rsidR="00352E37" w:rsidRDefault="00352E37">
      <w:pPr>
        <w:rPr>
          <w:b/>
        </w:rPr>
      </w:pPr>
    </w:p>
    <w:p w14:paraId="00000003" w14:textId="5CEA257F" w:rsidR="00352E37" w:rsidRDefault="00184E00">
      <w:pPr>
        <w:widowControl w:val="0"/>
        <w:spacing w:line="240" w:lineRule="auto"/>
        <w:jc w:val="center"/>
        <w:rPr>
          <w:rFonts w:ascii="Asap" w:eastAsia="Asap" w:hAnsi="Asap" w:cs="Asap"/>
          <w:b/>
          <w:color w:val="4A86E8"/>
          <w:sz w:val="24"/>
          <w:szCs w:val="24"/>
        </w:rPr>
      </w:pPr>
      <w:r>
        <w:rPr>
          <w:rFonts w:ascii="Asap" w:hAnsi="Asap"/>
          <w:b/>
          <w:color w:val="4A86E8"/>
          <w:sz w:val="24"/>
        </w:rPr>
        <w:t>¿Tiene interés en conocer más sobre la experiencia de su</w:t>
      </w:r>
      <w:r w:rsidR="00382363">
        <w:rPr>
          <w:rFonts w:ascii="Asap" w:hAnsi="Asap"/>
          <w:b/>
          <w:color w:val="4A86E8"/>
          <w:sz w:val="24"/>
        </w:rPr>
        <w:t>s</w:t>
      </w:r>
      <w:r>
        <w:rPr>
          <w:rFonts w:ascii="Asap" w:hAnsi="Asap"/>
          <w:b/>
          <w:color w:val="4A86E8"/>
          <w:sz w:val="24"/>
        </w:rPr>
        <w:t xml:space="preserve"> paciente</w:t>
      </w:r>
      <w:r w:rsidR="00474DF5">
        <w:rPr>
          <w:rFonts w:ascii="Asap" w:hAnsi="Asap"/>
          <w:b/>
          <w:color w:val="4A86E8"/>
          <w:sz w:val="24"/>
        </w:rPr>
        <w:t>s</w:t>
      </w:r>
      <w:r>
        <w:rPr>
          <w:rFonts w:ascii="Asap" w:hAnsi="Asap"/>
          <w:b/>
          <w:color w:val="4A86E8"/>
          <w:sz w:val="24"/>
        </w:rPr>
        <w:t xml:space="preserve"> con la telesalud?</w:t>
      </w:r>
    </w:p>
    <w:p w14:paraId="00000004" w14:textId="77777777" w:rsidR="00352E37" w:rsidRDefault="00352E37">
      <w:pPr>
        <w:widowControl w:val="0"/>
        <w:spacing w:line="240" w:lineRule="auto"/>
        <w:jc w:val="center"/>
        <w:rPr>
          <w:rFonts w:ascii="Asap" w:eastAsia="Asap" w:hAnsi="Asap" w:cs="Asap"/>
          <w:b/>
          <w:sz w:val="32"/>
          <w:szCs w:val="32"/>
        </w:rPr>
      </w:pPr>
    </w:p>
    <w:p w14:paraId="00000005" w14:textId="3CDBCD9B" w:rsidR="00352E37" w:rsidRDefault="00184E00">
      <w:pPr>
        <w:widowControl w:val="0"/>
        <w:spacing w:line="240" w:lineRule="auto"/>
        <w:jc w:val="center"/>
        <w:rPr>
          <w:rFonts w:ascii="Asap" w:eastAsia="Asap" w:hAnsi="Asap" w:cs="Asap"/>
          <w:b/>
          <w:sz w:val="32"/>
          <w:szCs w:val="32"/>
        </w:rPr>
      </w:pPr>
      <w:r>
        <w:t xml:space="preserve">La Asociación Nacional de Centros Comunitarios de Salud (NACHC, por sus siglas en inglés) se unió a John Snow, Inc. (JSI) para </w:t>
      </w:r>
      <w:r w:rsidR="00A57CF5">
        <w:t>realizar</w:t>
      </w:r>
      <w:r>
        <w:t xml:space="preserve"> una evaluación y conocer sobre la experiencia </w:t>
      </w:r>
      <w:r w:rsidR="00A57CF5">
        <w:t xml:space="preserve">de telesalud </w:t>
      </w:r>
      <w:r>
        <w:t>de los pacientes en los centros de salud.</w:t>
      </w:r>
    </w:p>
    <w:p w14:paraId="00000006" w14:textId="77777777" w:rsidR="00352E37" w:rsidRDefault="00352E37">
      <w:pPr>
        <w:rPr>
          <w:b/>
        </w:rPr>
      </w:pPr>
    </w:p>
    <w:p w14:paraId="00000007" w14:textId="77777777" w:rsidR="00352E37" w:rsidRDefault="00184E00">
      <w:pPr>
        <w:rPr>
          <w:b/>
        </w:rPr>
      </w:pPr>
      <w:r>
        <w:rPr>
          <w:rFonts w:ascii="Jockey One" w:hAnsi="Jockey One"/>
          <w:color w:val="27275E"/>
          <w:sz w:val="32"/>
        </w:rPr>
        <w:t>Correo Electrónico</w:t>
      </w:r>
    </w:p>
    <w:p w14:paraId="00000008" w14:textId="15AEA389" w:rsidR="00352E37" w:rsidRDefault="00184E00">
      <w:r>
        <w:t xml:space="preserve">John Snow, Inc. (JSI) es una organización </w:t>
      </w:r>
      <w:r w:rsidR="00A57CF5">
        <w:t>de</w:t>
      </w:r>
      <w:r>
        <w:t xml:space="preserve"> investigación y consultoría en el cuidado de la salud</w:t>
      </w:r>
      <w:r w:rsidR="00A57CF5">
        <w:t>,</w:t>
      </w:r>
      <w:r>
        <w:t xml:space="preserve"> dedicada a mejorar la salud de las personas y de las comunidades de todo el mundo. JSI fue f</w:t>
      </w:r>
      <w:r w:rsidR="00056934">
        <w:t>inanciada</w:t>
      </w:r>
      <w:r>
        <w:t xml:space="preserve"> por la Asociación Nacional de Centros Comunitarios de Salud (NACHC) para </w:t>
      </w:r>
      <w:r w:rsidR="00A57CF5">
        <w:t>llevar a cabo</w:t>
      </w:r>
      <w:r>
        <w:t xml:space="preserve"> una evaluación </w:t>
      </w:r>
      <w:r w:rsidR="00A57CF5">
        <w:t xml:space="preserve">entre los </w:t>
      </w:r>
      <w:r>
        <w:t xml:space="preserve">pacientes </w:t>
      </w:r>
      <w:r w:rsidR="00A57CF5">
        <w:t>de</w:t>
      </w:r>
      <w:r>
        <w:t xml:space="preserve"> los Centros Comunitarios de Salud</w:t>
      </w:r>
      <w:r w:rsidR="00A57CF5" w:rsidRPr="00A57CF5">
        <w:t xml:space="preserve"> </w:t>
      </w:r>
      <w:r w:rsidR="00A57CF5">
        <w:t xml:space="preserve">sobre los </w:t>
      </w:r>
      <w:r w:rsidR="00A57CF5">
        <w:rPr>
          <w:b/>
        </w:rPr>
        <w:t>servicios de telesalud</w:t>
      </w:r>
      <w:r>
        <w:rPr>
          <w:b/>
        </w:rPr>
        <w:t xml:space="preserve">. </w:t>
      </w:r>
      <w:r>
        <w:t xml:space="preserve">El propósito de este análisis es lograr comprender a fondo las experiencias de los pacientes con la telesalud y explorar cambios </w:t>
      </w:r>
      <w:r w:rsidR="00A57CF5">
        <w:t>en la operatividad</w:t>
      </w:r>
      <w:r>
        <w:t xml:space="preserve"> y </w:t>
      </w:r>
      <w:r w:rsidR="00A57CF5">
        <w:t xml:space="preserve">las </w:t>
      </w:r>
      <w:r>
        <w:t>políticas que ayuden a garantizar el acceso y a mejorar el uso de la telesalud para los pacientes.</w:t>
      </w:r>
    </w:p>
    <w:p w14:paraId="00000009" w14:textId="77777777" w:rsidR="00352E37" w:rsidRDefault="00352E37"/>
    <w:p w14:paraId="0000000A" w14:textId="28C05B1D" w:rsidR="00352E37" w:rsidRDefault="00184E00">
      <w:r>
        <w:t xml:space="preserve">Completar la evaluación anónima le tomará menos de 5 minutos. Contamos con herramientas y recursos adicionales que puede emplear al </w:t>
      </w:r>
      <w:r w:rsidR="00A57CF5">
        <w:t>comunicarse</w:t>
      </w:r>
      <w:r>
        <w:t xml:space="preserve"> con los pacientes en relación con la evaluación, incluyendo el vocabulario a utilizar en un boletín de novedades y más. </w:t>
      </w:r>
      <w:r w:rsidR="00056934">
        <w:t>C</w:t>
      </w:r>
      <w:r>
        <w:t>onsult</w:t>
      </w:r>
      <w:r w:rsidR="00056934">
        <w:t>e</w:t>
      </w:r>
      <w:r>
        <w:t xml:space="preserve"> este enlace para conocer más sobre esta iniciativa: </w:t>
      </w:r>
      <w:hyperlink r:id="rId6">
        <w:r>
          <w:rPr>
            <w:color w:val="1155CC"/>
            <w:u w:val="single"/>
          </w:rPr>
          <w:t>https://www.jsi.com/telehealth-patient-assessment/</w:t>
        </w:r>
      </w:hyperlink>
      <w:r>
        <w:t xml:space="preserve">. </w:t>
      </w:r>
    </w:p>
    <w:p w14:paraId="0000000B" w14:textId="77777777" w:rsidR="00352E37" w:rsidRDefault="00352E37"/>
    <w:p w14:paraId="0000000C" w14:textId="4F465217" w:rsidR="00352E37" w:rsidRDefault="00184E00">
      <w:r>
        <w:t xml:space="preserve">Valoramos su colaboración para ayudarnos a llegar a una amplia </w:t>
      </w:r>
      <w:r w:rsidR="00056934">
        <w:t>gama</w:t>
      </w:r>
      <w:r>
        <w:t xml:space="preserve"> de pacientes. Las 20 primeras organizaciones que reúnan </w:t>
      </w:r>
      <w:r w:rsidR="00866AD5">
        <w:t xml:space="preserve">más de </w:t>
      </w:r>
      <w:r>
        <w:t xml:space="preserve">50 evaluaciones de pacientes recibirán un reporte a medida con observaciones fundamentales </w:t>
      </w:r>
      <w:r w:rsidR="00866AD5">
        <w:t>y con una comparación de</w:t>
      </w:r>
      <w:r>
        <w:t xml:space="preserve"> las respuestas de sus pacientes </w:t>
      </w:r>
      <w:r w:rsidR="00866AD5">
        <w:t>frente a las d</w:t>
      </w:r>
      <w:r>
        <w:t>el promedio nacional</w:t>
      </w:r>
      <w:r w:rsidR="00866AD5">
        <w:t xml:space="preserve"> y</w:t>
      </w:r>
      <w:r>
        <w:t xml:space="preserve"> </w:t>
      </w:r>
      <w:r w:rsidR="00866AD5">
        <w:t xml:space="preserve">a las de </w:t>
      </w:r>
      <w:r>
        <w:t>un conjunto de otros destinatarios con características demográficas similares.</w:t>
      </w:r>
    </w:p>
    <w:p w14:paraId="0000000D" w14:textId="77777777" w:rsidR="00352E37" w:rsidRDefault="00352E37"/>
    <w:p w14:paraId="0000000E" w14:textId="77777777" w:rsidR="00352E37" w:rsidRDefault="00184E00">
      <w:pPr>
        <w:rPr>
          <w:i/>
        </w:rPr>
      </w:pPr>
      <w:r>
        <w:t xml:space="preserve">Si tiene alguna pregunta, puede contactarse con el equipo de JSI: </w:t>
      </w:r>
      <w:hyperlink r:id="rId7">
        <w:r>
          <w:rPr>
            <w:i/>
            <w:color w:val="1155CC"/>
            <w:u w:val="single"/>
          </w:rPr>
          <w:t>nachc-telehealth@jsi.com</w:t>
        </w:r>
      </w:hyperlink>
      <w:r>
        <w:rPr>
          <w:i/>
        </w:rPr>
        <w:t>.</w:t>
      </w:r>
    </w:p>
    <w:p w14:paraId="0000000F" w14:textId="77777777" w:rsidR="00352E37" w:rsidRDefault="00184E00">
      <w:r>
        <w:br/>
        <w:t>Muchas gracias por su ayuda.</w:t>
      </w:r>
    </w:p>
    <w:p w14:paraId="00000010" w14:textId="77777777" w:rsidR="00352E37" w:rsidRDefault="00352E37"/>
    <w:p w14:paraId="00000011" w14:textId="77777777" w:rsidR="00352E37" w:rsidRDefault="00184E00">
      <w:r>
        <w:t>Cordialmente,</w:t>
      </w:r>
    </w:p>
    <w:p w14:paraId="00000012" w14:textId="77777777" w:rsidR="00352E37" w:rsidRDefault="00352E37"/>
    <w:p w14:paraId="00000013" w14:textId="77777777" w:rsidR="00352E37" w:rsidRDefault="00184E00">
      <w:r>
        <w:rPr>
          <w:rFonts w:ascii="Jockey One" w:hAnsi="Jockey One"/>
          <w:color w:val="27275E"/>
          <w:sz w:val="32"/>
        </w:rPr>
        <w:t>Lenguaje para Boletín de Novedades del Centro de Salud</w:t>
      </w:r>
    </w:p>
    <w:p w14:paraId="00000014" w14:textId="5EC36E4C" w:rsidR="00352E37" w:rsidRDefault="00184E00">
      <w:pPr>
        <w:rPr>
          <w:rFonts w:ascii="Jockey One" w:eastAsia="Jockey One" w:hAnsi="Jockey One" w:cs="Jockey One"/>
          <w:color w:val="27275E"/>
          <w:sz w:val="32"/>
          <w:szCs w:val="32"/>
          <w:highlight w:val="yellow"/>
        </w:rPr>
      </w:pPr>
      <w:r>
        <w:rPr>
          <w:b/>
        </w:rPr>
        <w:t>Evaluación de Telesalud:</w:t>
      </w:r>
      <w:r>
        <w:t xml:space="preserve"> Nuestro centro de salud está participando en una evaluación </w:t>
      </w:r>
      <w:r w:rsidR="00866AD5">
        <w:t>para</w:t>
      </w:r>
      <w:r>
        <w:t xml:space="preserve"> pacientes</w:t>
      </w:r>
      <w:r w:rsidR="00866AD5">
        <w:t>,</w:t>
      </w:r>
      <w:r>
        <w:t xml:space="preserve"> que brindará información importante sobre la experiencia de los pacientes con la telesalud. </w:t>
      </w:r>
      <w:r w:rsidR="00866AD5">
        <w:t>En última instancia</w:t>
      </w:r>
      <w:r>
        <w:t xml:space="preserve">, los resultados aportarán información útil para </w:t>
      </w:r>
      <w:r w:rsidR="00866AD5">
        <w:t xml:space="preserve">realizar </w:t>
      </w:r>
      <w:r>
        <w:t>cambios en las políticas y operaciones que promuevan la equidad en el acceso a la atención y mejor</w:t>
      </w:r>
      <w:r w:rsidR="00866AD5">
        <w:t>e</w:t>
      </w:r>
      <w:r>
        <w:t xml:space="preserve">n la experiencia de los pacientes. Las 20 primeras organizaciones que reúnan </w:t>
      </w:r>
      <w:r w:rsidR="00866AD5">
        <w:t xml:space="preserve">más de </w:t>
      </w:r>
      <w:r>
        <w:t xml:space="preserve">50 </w:t>
      </w:r>
      <w:r>
        <w:lastRenderedPageBreak/>
        <w:t xml:space="preserve">evaluaciones de sus pacientes recibirán un reporte </w:t>
      </w:r>
      <w:r w:rsidR="00866AD5">
        <w:t>a medida</w:t>
      </w:r>
      <w:r>
        <w:t xml:space="preserve"> </w:t>
      </w:r>
      <w:r w:rsidR="00866AD5">
        <w:t>con una comparación entre</w:t>
      </w:r>
      <w:r>
        <w:t xml:space="preserve"> la experiencia de sus pacientes </w:t>
      </w:r>
      <w:r w:rsidR="00866AD5">
        <w:t xml:space="preserve">y </w:t>
      </w:r>
      <w:r>
        <w:t xml:space="preserve">la de los pacientes a nivel nacional. Existe una herramienta disponible para reforzar la difusión de la evaluación, </w:t>
      </w:r>
      <w:r w:rsidR="00866AD5">
        <w:t xml:space="preserve">que </w:t>
      </w:r>
      <w:r>
        <w:t xml:space="preserve">incluye un folleto con un código QR para desplegar en nuestro centro de salud. </w:t>
      </w:r>
      <w:r w:rsidR="00870B80">
        <w:t>C</w:t>
      </w:r>
      <w:r>
        <w:t>onsult</w:t>
      </w:r>
      <w:r w:rsidR="00870B80">
        <w:t>e</w:t>
      </w:r>
      <w:r>
        <w:t xml:space="preserve"> este enlace para conocer más: </w:t>
      </w:r>
      <w:hyperlink r:id="rId8">
        <w:r>
          <w:rPr>
            <w:color w:val="1155CC"/>
            <w:u w:val="single"/>
          </w:rPr>
          <w:t>https://www.jsi.com/telehealth-patient-assessment/</w:t>
        </w:r>
      </w:hyperlink>
    </w:p>
    <w:p w14:paraId="00000015" w14:textId="77777777" w:rsidR="00352E37" w:rsidRDefault="00352E37">
      <w:pPr>
        <w:rPr>
          <w:rFonts w:ascii="Jockey One" w:eastAsia="Jockey One" w:hAnsi="Jockey One" w:cs="Jockey One"/>
          <w:color w:val="27275E"/>
          <w:sz w:val="32"/>
          <w:szCs w:val="32"/>
        </w:rPr>
      </w:pPr>
    </w:p>
    <w:p w14:paraId="00000016" w14:textId="77777777" w:rsidR="00352E37" w:rsidRDefault="00184E00">
      <w:pPr>
        <w:rPr>
          <w:rFonts w:ascii="Jockey One" w:eastAsia="Jockey One" w:hAnsi="Jockey One" w:cs="Jockey One"/>
          <w:color w:val="27275E"/>
          <w:sz w:val="32"/>
          <w:szCs w:val="32"/>
          <w:highlight w:val="yellow"/>
        </w:rPr>
      </w:pPr>
      <w:r>
        <w:rPr>
          <w:rFonts w:ascii="Jockey One" w:hAnsi="Jockey One"/>
          <w:color w:val="27275E"/>
          <w:sz w:val="32"/>
        </w:rPr>
        <w:t>Publicidad para Pacientes</w:t>
      </w:r>
    </w:p>
    <w:p w14:paraId="00000017" w14:textId="12268B04" w:rsidR="00352E37" w:rsidRDefault="00184E00">
      <w:pPr>
        <w:widowControl w:val="0"/>
        <w:spacing w:line="240" w:lineRule="auto"/>
      </w:pPr>
      <w:r>
        <w:t>¡Realice una breve evaluación y opine sobre su experiencia con la telesalud!</w:t>
      </w:r>
    </w:p>
    <w:p w14:paraId="00000018" w14:textId="77777777" w:rsidR="00352E37" w:rsidRDefault="00352E37">
      <w:pPr>
        <w:widowControl w:val="0"/>
        <w:spacing w:line="240" w:lineRule="auto"/>
      </w:pPr>
    </w:p>
    <w:p w14:paraId="00000019" w14:textId="77777777" w:rsidR="00352E37" w:rsidRDefault="00184E00">
      <w:pPr>
        <w:widowControl w:val="0"/>
        <w:spacing w:line="308" w:lineRule="auto"/>
        <w:ind w:right="60"/>
      </w:pPr>
      <w:r>
        <w:t>La evaluación está disponible tanto en inglés como en español.</w:t>
      </w:r>
    </w:p>
    <w:p w14:paraId="0000001A" w14:textId="77777777" w:rsidR="00352E37" w:rsidRDefault="00184E00">
      <w:pPr>
        <w:widowControl w:val="0"/>
        <w:spacing w:line="308" w:lineRule="auto"/>
        <w:ind w:right="60"/>
      </w:pPr>
      <w:r>
        <w:t>La encuesta está disponible en español e inglés.</w:t>
      </w:r>
    </w:p>
    <w:p w14:paraId="0000001B" w14:textId="77777777" w:rsidR="00352E37" w:rsidRDefault="00352E37">
      <w:pPr>
        <w:widowControl w:val="0"/>
        <w:spacing w:line="308" w:lineRule="auto"/>
        <w:ind w:right="60"/>
      </w:pPr>
    </w:p>
    <w:p w14:paraId="0000001C" w14:textId="77777777" w:rsidR="00352E37" w:rsidRDefault="00D00A4F">
      <w:pPr>
        <w:widowControl w:val="0"/>
        <w:spacing w:line="308" w:lineRule="auto"/>
        <w:ind w:right="60"/>
      </w:pPr>
      <w:hyperlink r:id="rId9">
        <w:r w:rsidR="00184E00">
          <w:rPr>
            <w:color w:val="1155CC"/>
            <w:u w:val="single"/>
          </w:rPr>
          <w:t>Acceda a la evaluación a través de este enlace.</w:t>
        </w:r>
      </w:hyperlink>
    </w:p>
    <w:p w14:paraId="0000001D" w14:textId="77777777" w:rsidR="00352E37" w:rsidRDefault="00352E37">
      <w:pPr>
        <w:widowControl w:val="0"/>
        <w:spacing w:line="308" w:lineRule="auto"/>
        <w:ind w:right="60"/>
      </w:pPr>
    </w:p>
    <w:p w14:paraId="0000001E" w14:textId="77777777" w:rsidR="00352E37" w:rsidRDefault="00184E00">
      <w:pPr>
        <w:widowControl w:val="0"/>
        <w:spacing w:line="308" w:lineRule="auto"/>
        <w:ind w:right="60"/>
      </w:pPr>
      <w:r>
        <w:t>¿Cuál es la finalidad de la evaluación?</w:t>
      </w:r>
    </w:p>
    <w:p w14:paraId="0000001F" w14:textId="77777777" w:rsidR="00352E37" w:rsidRDefault="00184E00">
      <w:pPr>
        <w:widowControl w:val="0"/>
        <w:numPr>
          <w:ilvl w:val="0"/>
          <w:numId w:val="2"/>
        </w:numPr>
        <w:spacing w:line="308" w:lineRule="auto"/>
        <w:ind w:right="60"/>
      </w:pPr>
      <w:r>
        <w:t xml:space="preserve">Entender mejor sus experiencias con la telesalud y sugerir cambios que mejoren la experiencia de los pacientes. </w:t>
      </w:r>
    </w:p>
    <w:p w14:paraId="00000020" w14:textId="77777777" w:rsidR="00352E37" w:rsidRDefault="00352E37">
      <w:pPr>
        <w:widowControl w:val="0"/>
        <w:spacing w:line="308" w:lineRule="auto"/>
        <w:ind w:right="60"/>
      </w:pPr>
    </w:p>
    <w:p w14:paraId="00000021" w14:textId="77777777" w:rsidR="00352E37" w:rsidRDefault="00184E00">
      <w:pPr>
        <w:widowControl w:val="0"/>
        <w:spacing w:line="308" w:lineRule="auto"/>
        <w:ind w:right="60"/>
      </w:pPr>
      <w:r>
        <w:t>¿Cuál es la extensión de la evaluación y que preguntas se formulan?</w:t>
      </w:r>
    </w:p>
    <w:p w14:paraId="00000022" w14:textId="77777777" w:rsidR="00352E37" w:rsidRDefault="00184E00">
      <w:pPr>
        <w:widowControl w:val="0"/>
        <w:numPr>
          <w:ilvl w:val="0"/>
          <w:numId w:val="1"/>
        </w:numPr>
        <w:spacing w:line="308" w:lineRule="auto"/>
        <w:ind w:right="60"/>
      </w:pPr>
      <w:r>
        <w:t>La evaluación es anónima y completarla le tomará menos de 5 minutos.</w:t>
      </w:r>
    </w:p>
    <w:p w14:paraId="00000023" w14:textId="77777777" w:rsidR="00352E37" w:rsidRDefault="00352E37">
      <w:pPr>
        <w:widowControl w:val="0"/>
        <w:spacing w:line="308" w:lineRule="auto"/>
        <w:ind w:right="60"/>
      </w:pPr>
    </w:p>
    <w:p w14:paraId="00000024" w14:textId="77777777" w:rsidR="00352E37" w:rsidRDefault="00184E00">
      <w:pPr>
        <w:rPr>
          <w:rFonts w:ascii="Jockey One" w:eastAsia="Jockey One" w:hAnsi="Jockey One" w:cs="Jockey One"/>
          <w:color w:val="27275E"/>
          <w:sz w:val="32"/>
          <w:szCs w:val="32"/>
          <w:highlight w:val="yellow"/>
        </w:rPr>
      </w:pPr>
      <w:r>
        <w:rPr>
          <w:rFonts w:ascii="Jockey One" w:hAnsi="Jockey One"/>
          <w:color w:val="27275E"/>
          <w:sz w:val="32"/>
        </w:rPr>
        <w:t xml:space="preserve">Lenguaje de los Centros de Salud para el Personal </w:t>
      </w:r>
    </w:p>
    <w:p w14:paraId="00000025" w14:textId="40FFAB29" w:rsidR="00352E37" w:rsidRDefault="00184E00">
      <w:r>
        <w:rPr>
          <w:b/>
        </w:rPr>
        <w:t>Evaluación de Telesalud:</w:t>
      </w:r>
      <w:r>
        <w:t xml:space="preserve"> Nuestro centro de salud está participando en una evaluación para pacientes administrada por la Asociación Nacional para Centros Comunitarios de Salud (NACHC, por sus siglas en inglés) en colaboración con John Snow, Inc. (JSI), una organización para la investigación de la salud pública. La evaluación arrojará información importante sobre la experiencia de telesalud de los pacientes en los centros de salud. </w:t>
      </w:r>
    </w:p>
    <w:p w14:paraId="00000026" w14:textId="77777777" w:rsidR="00352E37" w:rsidRDefault="00352E37"/>
    <w:p w14:paraId="00000027" w14:textId="5C628CBE" w:rsidR="00352E37" w:rsidRDefault="00184E00">
      <w:r>
        <w:t>En última instancia, los resultados aportarán información útil para realizar cambios en las políticas y operaciones que promuevan la equidad en el acceso a la atención y mejoren la experiencia de los pacientes. Las 20 primeras organizaciones que reúnan más de 50 evaluaciones de sus pacientes recibirán un reporte a medida con una comparación entre la experiencia de sus pacientes y la de los pacientes a nivel nacional. Existe una herramienta disponible para reforzar la difusión de la evaluación, que incluye un folleto con un código QR para colocar en nuestro centro de salud.</w:t>
      </w:r>
      <w:r w:rsidR="00474DF5">
        <w:t xml:space="preserve"> C</w:t>
      </w:r>
      <w:r>
        <w:t xml:space="preserve">onsultar este enlace para conocer más: </w:t>
      </w:r>
      <w:hyperlink r:id="rId10">
        <w:r>
          <w:rPr>
            <w:color w:val="1155CC"/>
            <w:u w:val="single"/>
          </w:rPr>
          <w:t>https://www.jsi.com/telehealth-patient-assessment/</w:t>
        </w:r>
      </w:hyperlink>
    </w:p>
    <w:p w14:paraId="00000028" w14:textId="77777777" w:rsidR="00352E37" w:rsidRDefault="00352E37"/>
    <w:p w14:paraId="00000029" w14:textId="77777777" w:rsidR="00352E37" w:rsidRDefault="00352E37"/>
    <w:p w14:paraId="0000002A" w14:textId="77777777" w:rsidR="00352E37" w:rsidRDefault="00184E00">
      <w:pPr>
        <w:rPr>
          <w:b/>
        </w:rPr>
      </w:pPr>
      <w:r>
        <w:rPr>
          <w:rFonts w:ascii="Jockey One" w:hAnsi="Jockey One"/>
          <w:color w:val="27275E"/>
          <w:sz w:val="32"/>
        </w:rPr>
        <w:t>Lenguaje para Mensajes de Texto post-Consulta/Portal de Pacientes</w:t>
      </w:r>
    </w:p>
    <w:p w14:paraId="0000002B" w14:textId="77777777" w:rsidR="00352E37" w:rsidRDefault="00352E37"/>
    <w:p w14:paraId="0000002C" w14:textId="3C166756" w:rsidR="00352E37" w:rsidRDefault="00184E00">
      <w:r>
        <w:lastRenderedPageBreak/>
        <w:t>¡Muchas gracias por su reciente visita! Para entender mejor y optimizar la experiencia de los pacientes con la telesalud, le invitamos a realizar esta breve evaluación de 5 minutos. Los pacientes que completen la evaluación e ingresen sus direcciones de correo electrónico (opcional) formarán parte de un sorteo para ganar una tarjeta de obsequio por $50.</w:t>
      </w:r>
    </w:p>
    <w:p w14:paraId="0000002D" w14:textId="77777777" w:rsidR="00352E37" w:rsidRDefault="00352E37"/>
    <w:p w14:paraId="0000002E" w14:textId="77777777" w:rsidR="00352E37" w:rsidRDefault="00184E00">
      <w:r>
        <w:t xml:space="preserve">Para completar la evaluación, visite: </w:t>
      </w:r>
      <w:hyperlink r:id="rId11">
        <w:r>
          <w:rPr>
            <w:color w:val="1155CC"/>
            <w:u w:val="single"/>
          </w:rPr>
          <w:t>https://tinyurl.com/nachc-assessment</w:t>
        </w:r>
      </w:hyperlink>
    </w:p>
    <w:p w14:paraId="0000002F" w14:textId="77777777" w:rsidR="00352E37" w:rsidRDefault="00352E37"/>
    <w:p w14:paraId="00000030" w14:textId="77777777" w:rsidR="00352E37" w:rsidRDefault="00352E37"/>
    <w:p w14:paraId="00000031" w14:textId="77777777" w:rsidR="00352E37" w:rsidRDefault="00352E37"/>
    <w:sectPr w:rsidR="00352E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altName w:val="Calibri"/>
    <w:charset w:val="00"/>
    <w:family w:val="auto"/>
    <w:pitch w:val="default"/>
  </w:font>
  <w:font w:name="Jockey One">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DB9"/>
    <w:multiLevelType w:val="multilevel"/>
    <w:tmpl w:val="57B65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0A31F3"/>
    <w:multiLevelType w:val="multilevel"/>
    <w:tmpl w:val="03366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37"/>
    <w:rsid w:val="00056934"/>
    <w:rsid w:val="00184E00"/>
    <w:rsid w:val="00352E37"/>
    <w:rsid w:val="00382363"/>
    <w:rsid w:val="00474DF5"/>
    <w:rsid w:val="00866AD5"/>
    <w:rsid w:val="00870B80"/>
    <w:rsid w:val="009A70A4"/>
    <w:rsid w:val="00A57CF5"/>
    <w:rsid w:val="00D00A4F"/>
    <w:rsid w:val="00DA3850"/>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09C7"/>
  <w15:docId w15:val="{7FF6414D-5361-472F-9B9A-C3984BFA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si.com/telehealth-assess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chc-telehealth@js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i.com/telehealth-assessment/" TargetMode="External"/><Relationship Id="rId11" Type="http://schemas.openxmlformats.org/officeDocument/2006/relationships/hyperlink" Target="https://tinyurl.com/nachc-assessment" TargetMode="External"/><Relationship Id="rId5" Type="http://schemas.openxmlformats.org/officeDocument/2006/relationships/hyperlink" Target="https://www.jsi.com/telehealth-assessment/" TargetMode="External"/><Relationship Id="rId10" Type="http://schemas.openxmlformats.org/officeDocument/2006/relationships/hyperlink" Target="https://www.jsi.com/telehealth-assessment/" TargetMode="External"/><Relationship Id="rId4" Type="http://schemas.openxmlformats.org/officeDocument/2006/relationships/webSettings" Target="webSettings.xml"/><Relationship Id="rId9" Type="http://schemas.openxmlformats.org/officeDocument/2006/relationships/hyperlink" Target="https://tinyurl.com/nachc-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4737</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Alcionei Donato</dc:creator>
  <cp:lastModifiedBy>Natalie Kfoury</cp:lastModifiedBy>
  <cp:revision>2</cp:revision>
  <dcterms:created xsi:type="dcterms:W3CDTF">2022-11-30T21:02:00Z</dcterms:created>
  <dcterms:modified xsi:type="dcterms:W3CDTF">2022-11-30T21:02:00Z</dcterms:modified>
</cp:coreProperties>
</file>