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2869" w:rsidRPr="006E3B39" w:rsidRDefault="00A9546B">
      <w:pPr>
        <w:sectPr w:rsidR="00322869" w:rsidRPr="006E3B39" w:rsidSect="00CF5D89">
          <w:footerReference w:type="even" r:id="rId9"/>
          <w:footerReference w:type="default" r:id="rId10"/>
          <w:headerReference w:type="first" r:id="rId11"/>
          <w:footerReference w:type="first" r:id="rId12"/>
          <w:pgSz w:w="12240" w:h="15840" w:code="1"/>
          <w:pgMar w:top="1440" w:right="1440" w:bottom="1440" w:left="1440" w:header="720" w:footer="1080" w:gutter="0"/>
          <w:cols w:space="720"/>
          <w:titlePg/>
          <w:docGrid w:linePitch="360"/>
        </w:sectPr>
      </w:pPr>
      <w:bookmarkStart w:id="0" w:name="_Toc159326267"/>
      <w:bookmarkStart w:id="1" w:name="_Toc160443483"/>
      <w:bookmarkStart w:id="2" w:name="_Toc160443578"/>
      <w:bookmarkStart w:id="3" w:name="_Toc167691040"/>
      <w:bookmarkStart w:id="4" w:name="_Toc176852429"/>
      <w:bookmarkStart w:id="5" w:name="_Toc176852614"/>
      <w:bookmarkStart w:id="6" w:name="_Toc176853463"/>
      <w:bookmarkStart w:id="7" w:name="_Toc159326270"/>
      <w:bookmarkStart w:id="8" w:name="_Toc160443486"/>
      <w:bookmarkStart w:id="9" w:name="_Toc160443581"/>
      <w:bookmarkStart w:id="10" w:name="_Toc167691043"/>
      <w:bookmarkStart w:id="11" w:name="_Toc176852435"/>
      <w:bookmarkStart w:id="12" w:name="_Toc176852620"/>
      <w:bookmarkStart w:id="13" w:name="_Toc176853469"/>
      <w:bookmarkStart w:id="14" w:name="_Toc224720451"/>
      <w:bookmarkStart w:id="15" w:name="_Toc159326274"/>
      <w:bookmarkStart w:id="16" w:name="_Toc160443489"/>
      <w:bookmarkStart w:id="17" w:name="_Toc160443586"/>
      <w:bookmarkStart w:id="18" w:name="_Toc167691047"/>
      <w:bookmarkStart w:id="19" w:name="_Toc176852438"/>
      <w:bookmarkStart w:id="20" w:name="_Toc176852623"/>
      <w:bookmarkStart w:id="21" w:name="_Toc176853472"/>
      <w:bookmarkStart w:id="22" w:name="_Toc159326277"/>
      <w:bookmarkStart w:id="23" w:name="_Toc160443492"/>
      <w:bookmarkStart w:id="24" w:name="_Toc160443589"/>
      <w:bookmarkStart w:id="25" w:name="_Toc167691050"/>
      <w:bookmarkStart w:id="26" w:name="_Toc176852441"/>
      <w:bookmarkStart w:id="27" w:name="_Toc176852626"/>
      <w:bookmarkStart w:id="28" w:name="_Toc176853475"/>
      <w:bookmarkStart w:id="29" w:name="_Toc159326278"/>
      <w:bookmarkStart w:id="30" w:name="_Toc160443493"/>
      <w:bookmarkStart w:id="31" w:name="_Toc160443590"/>
      <w:bookmarkStart w:id="32" w:name="_Toc167691051"/>
      <w:bookmarkStart w:id="33" w:name="_Toc176852442"/>
      <w:bookmarkStart w:id="34" w:name="_Toc176852627"/>
      <w:bookmarkStart w:id="35" w:name="_Toc176853476"/>
      <w:bookmarkStart w:id="36" w:name="_Toc159326279"/>
      <w:bookmarkStart w:id="37" w:name="_Toc160443494"/>
      <w:bookmarkStart w:id="38" w:name="_Toc160443591"/>
      <w:bookmarkStart w:id="39" w:name="_Toc167691052"/>
      <w:bookmarkStart w:id="40" w:name="_Toc176852443"/>
      <w:bookmarkStart w:id="41" w:name="_Toc176852628"/>
      <w:bookmarkStart w:id="42" w:name="_Toc176853477"/>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7" type="#_x0000_t75" style="position:absolute;margin-left:-1in;margin-top:118.35pt;width:617.1pt;height:461.55pt;z-index:-251652608;mso-position-horizontal-relative:text;mso-position-vertical-relative:text;mso-width-relative:page;mso-height-relative:page">
            <v:imagedata r:id="rId13" o:title="cover"/>
          </v:shape>
        </w:pict>
      </w:r>
      <w:r>
        <w:pict>
          <v:shapetype id="_x0000_t202" coordsize="21600,21600" o:spt="202" path="m,l,21600r21600,l21600,xe">
            <v:stroke joinstyle="miter"/>
            <v:path gradientshapeok="t" o:connecttype="rect"/>
          </v:shapetype>
          <v:shape id="Text Box 6" o:spid="_x0000_s1051" type="#_x0000_t202" style="position:absolute;margin-left:-1in;margin-top:12.05pt;width:617.1pt;height:18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ZO3igIAABgFAAAOAAAAZHJzL2Uyb0RvYy54bWysVGtv0zAU/Y7Ef7D8vcuDNGmipdPWUYQ0&#10;HtLGD3Bjp7FwbGO7TQbiv3PttF0ZCCFEP6R+XB+fe8+5vrwae4H2zFiuZI2TixgjJhtFudzW+NPD&#10;erbAyDoiKRFKsho/Mouvli9fXA66YqnqlKDMIACRthp0jTvndBVFtulYT+yF0kzCZqtMTxxMzTai&#10;hgyA3osojeM8GpSh2qiGWQurt9MmXgb8tmWN+9C2ljkkagzcXPia8N34b7S8JNXWEN3x5kCD/AOL&#10;nnAJl56gbokjaGf4L1A9b4yyqnUXjeoj1ba8YSEHyCaJn2Vz3xHNQi5QHKtPZbL/D7Z5v/9oEKc1&#10;TguMJOlBowc2OnSjRpT78gzaVhB1ryHOjbAMModUrb5TzWeLpFp1RG7ZtTFq6BihQC/xJ6OzoxOO&#10;9SCb4Z2icA3ZORWAxtb0vnZQDQToINPjSRpPpYHFYvGqSArYamAvzeI8nwfxIlIdj2tj3RumeuQH&#10;NTagfYAn+zvrPB1SHUP8bVYJTtdciDAx281KGLQn3idxep2vQgbPwoT0wVL5YxPitAIs4Q6/5/kG&#10;3b+VCdC8ScvZOl8Us2ydzWdlES9mcVLelHmcldnt+rsnmGRVxyll8o5LdvRgkv2dxodumNwTXIiG&#10;GpfzdD5p9IckY/j9LsmeO2hJwfsaL3zMoUm8sq8lhbRJ5QgX0zj6mX6oMtTg+B+qEnzgpZ9M4MbN&#10;GBwXTOI9slH0EYxhFMgGEsNzAoNOma8YDdCaNbZfdsQwjMRbCeaaZ4s8g14Ok2xepHDGnE825xMi&#10;G4CqscNoGq7c1P87bfi2g5smO0t1DYZsebDKE6uDjaH9Qk6Hp8L39/k8RD09aMsfAAAA//8DAFBL&#10;AwQUAAYACAAAACEAR1v94uAAAAAMAQAADwAAAGRycy9kb3ducmV2LnhtbEyPwW6DMBBE75XyD9ZG&#10;6i2xTVHaUEyEIlU9ViT5AAdvAYHXFDsJ7dfXObXH0Yxm3uS72Q7sipPvHCmQawEMqXamo0bB6fi2&#10;egHmgyajB0eo4Bs97IrFQ64z425U4fUQGhZLyGdaQRvCmHHu6xat9ms3IkXv001WhyinhptJ32K5&#10;HXgixIZb3VFcaPWI+xbr/nCxCr6o7/m2fP5pNiXu6/JYvX/ISqnH5Vy+Ags4h78w3PEjOhSR6ewu&#10;ZDwbFKxkmsYzQUGSSmD3hNiKBNhZQSqeJPAi5/9PFL8AAAD//wMAUEsBAi0AFAAGAAgAAAAhALaD&#10;OJL+AAAA4QEAABMAAAAAAAAAAAAAAAAAAAAAAFtDb250ZW50X1R5cGVzXS54bWxQSwECLQAUAAYA&#10;CAAAACEAOP0h/9YAAACUAQAACwAAAAAAAAAAAAAAAAAvAQAAX3JlbHMvLnJlbHNQSwECLQAUAAYA&#10;CAAAACEAjyGTt4oCAAAYBQAADgAAAAAAAAAAAAAAAAAuAgAAZHJzL2Uyb0RvYy54bWxQSwECLQAU&#10;AAYACAAAACEAR1v94uAAAAAMAQAADwAAAAAAAAAAAAAAAADkBAAAZHJzL2Rvd25yZXYueG1sUEsF&#10;BgAAAAAEAAQA8wAAAPEFAAAAAA==&#10;" fillcolor="#002a6c" stroked="f">
            <v:textbox style="mso-next-textbox:#Text Box 6" inset="4.32pt,,3.6pt">
              <w:txbxContent>
                <w:p w:rsidR="008705BF" w:rsidRPr="00CF1E91" w:rsidRDefault="008705BF" w:rsidP="00CF5D89">
                  <w:pPr>
                    <w:pStyle w:val="DP-Covertitle"/>
                    <w:ind w:left="1170"/>
                  </w:pPr>
                  <w:r>
                    <w:t>Human Resource Capacity Development in Public Health Supply Chain Management</w:t>
                  </w:r>
                </w:p>
                <w:p w:rsidR="008705BF" w:rsidRDefault="008705BF" w:rsidP="00CF5D89">
                  <w:pPr>
                    <w:pStyle w:val="DP-CoverTitleSubhead1"/>
                    <w:ind w:left="1170"/>
                    <w:rPr>
                      <w:rStyle w:val="DP-CoverTitleSubhead1CharChar"/>
                    </w:rPr>
                  </w:pPr>
                  <w:r>
                    <w:t>Assessment Tool and Templates</w:t>
                  </w:r>
                </w:p>
                <w:p w:rsidR="008705BF" w:rsidRPr="00D66161" w:rsidRDefault="008705BF" w:rsidP="00CF5D89">
                  <w:pPr>
                    <w:pStyle w:val="DP-CoverTitleSubhead1"/>
                    <w:ind w:left="1170"/>
                  </w:pPr>
                </w:p>
              </w:txbxContent>
            </v:textbox>
            <w10:wrap type="topAndBottom"/>
          </v:shape>
        </w:pict>
      </w:r>
      <w:r w:rsidR="00ED2E5E">
        <w:t xml:space="preserve"> </w:t>
      </w:r>
    </w:p>
    <w:p w:rsidR="00322869" w:rsidRPr="006E3B39" w:rsidRDefault="00322869">
      <w:pPr>
        <w:sectPr w:rsidR="00322869" w:rsidRPr="006E3B39" w:rsidSect="00B404D3">
          <w:headerReference w:type="first" r:id="rId14"/>
          <w:footerReference w:type="first" r:id="rId15"/>
          <w:pgSz w:w="12240" w:h="15840" w:code="1"/>
          <w:pgMar w:top="1440" w:right="1440" w:bottom="1440" w:left="1440" w:header="720" w:footer="720" w:gutter="0"/>
          <w:cols w:space="720"/>
          <w:titlePg/>
          <w:docGrid w:linePitch="360"/>
        </w:sectPr>
      </w:pPr>
    </w:p>
    <w:p w:rsidR="00322869" w:rsidRPr="006E3B39" w:rsidRDefault="002C5026" w:rsidP="00C949B5">
      <w:pPr>
        <w:pStyle w:val="DP-TitlePageHead"/>
      </w:pPr>
      <w:r w:rsidRPr="006E3B39">
        <w:lastRenderedPageBreak/>
        <w:t>Human Resource Capacity Development in Public Health Supply Chain Management</w:t>
      </w:r>
    </w:p>
    <w:p w:rsidR="00322869" w:rsidRPr="006E3B39" w:rsidRDefault="0017737F" w:rsidP="00B9558C">
      <w:pPr>
        <w:pStyle w:val="DP-TitlePageSubhead1"/>
      </w:pPr>
      <w:r>
        <w:t>Assessment Tool</w:t>
      </w:r>
      <w:r w:rsidR="002C5026" w:rsidRPr="006E3B39">
        <w:t xml:space="preserve"> and Template</w:t>
      </w:r>
      <w:r>
        <w:t>s</w:t>
      </w:r>
    </w:p>
    <w:p w:rsidR="00087E69" w:rsidRPr="006E3B39" w:rsidRDefault="00087E69" w:rsidP="00B9558C">
      <w:pPr>
        <w:pStyle w:val="DP-TitlePageSubhead1"/>
      </w:pPr>
    </w:p>
    <w:p w:rsidR="006F2A33" w:rsidRPr="006E3B39" w:rsidRDefault="006F2A33" w:rsidP="00B9558C">
      <w:pPr>
        <w:pStyle w:val="DP-TitlePageSubhead1"/>
      </w:pPr>
    </w:p>
    <w:p w:rsidR="00322869" w:rsidRPr="006E3B39" w:rsidRDefault="00E47DDE" w:rsidP="002C6B34">
      <w:pPr>
        <w:pStyle w:val="DP-ROTHead"/>
      </w:pPr>
      <w:r w:rsidRPr="006E3B39">
        <w:br w:type="page"/>
      </w:r>
      <w:r w:rsidR="00322869" w:rsidRPr="006E3B39">
        <w:lastRenderedPageBreak/>
        <w:t>USAID | DELIVER PROJECT</w:t>
      </w:r>
      <w:r w:rsidR="00FE1C92" w:rsidRPr="006E3B39">
        <w:t>, Task Order 4</w:t>
      </w:r>
    </w:p>
    <w:p w:rsidR="00322869" w:rsidRPr="006E3B39" w:rsidRDefault="00E47DDE" w:rsidP="00F80320">
      <w:pPr>
        <w:pStyle w:val="DP-ROTlast"/>
      </w:pPr>
      <w:r w:rsidRPr="006E3B39">
        <w:t xml:space="preserve">The USAID | DELIVER PROJECT, Task Order 4, is funded by the U.S. Agency for International Development (USAID) under contract number GPO-I-00-06-00007-00, order number </w:t>
      </w:r>
      <w:r w:rsidRPr="006E3B39">
        <w:rPr>
          <w:rFonts w:cs="Segoe UI"/>
          <w:szCs w:val="22"/>
        </w:rPr>
        <w:t>AID-OAA-TO-10-00064,</w:t>
      </w:r>
      <w:r w:rsidRPr="006E3B39">
        <w:rPr>
          <w:rFonts w:ascii="Segoe UI" w:hAnsi="Segoe UI" w:cs="Segoe UI"/>
          <w:sz w:val="20"/>
        </w:rPr>
        <w:t xml:space="preserve"> </w:t>
      </w:r>
      <w:r w:rsidRPr="006E3B39">
        <w:t xml:space="preserve">beginning September 30, 2010. Task Order 4 is implemented by John Snow, Inc., in collaboration with PATH; Crown Agents Consultancy, Inc.; Eastern and Southern African Management Institute; FHI360; Futures Institute for Development, LLC; </w:t>
      </w:r>
      <w:proofErr w:type="spellStart"/>
      <w:r w:rsidRPr="006E3B39">
        <w:t>LLamasoft</w:t>
      </w:r>
      <w:proofErr w:type="spellEnd"/>
      <w:r w:rsidRPr="006E3B39">
        <w:t xml:space="preserve">, </w:t>
      </w:r>
      <w:proofErr w:type="spellStart"/>
      <w:r w:rsidRPr="006E3B39">
        <w:t>Inc</w:t>
      </w:r>
      <w:proofErr w:type="spellEnd"/>
      <w:r w:rsidRPr="006E3B39">
        <w:t xml:space="preserve">; The </w:t>
      </w:r>
      <w:proofErr w:type="spellStart"/>
      <w:r w:rsidRPr="006E3B39">
        <w:t>Manoff</w:t>
      </w:r>
      <w:proofErr w:type="spellEnd"/>
      <w:r w:rsidRPr="006E3B39">
        <w:t xml:space="preserve"> Group, Inc.; Pharmaceutical Healthcare Distributers (PHD); PRISMA; and </w:t>
      </w:r>
      <w:proofErr w:type="spellStart"/>
      <w:r w:rsidRPr="006E3B39">
        <w:t>VillageReach</w:t>
      </w:r>
      <w:proofErr w:type="spellEnd"/>
      <w:r w:rsidRPr="006E3B39">
        <w:t>. The project improves essential health commodity supply chains by strengthening logistics management information systems, streamlining distribution systems, identifying financial resources for procurement and supply chain operation, and enhancing forecasting and procurement planning. The project encourages policymakers and donors to support logistics as a critical factor in the overall success of their healthcare mandates.</w:t>
      </w:r>
    </w:p>
    <w:p w:rsidR="00E47DDE" w:rsidRPr="006E3B39" w:rsidRDefault="00E47DDE" w:rsidP="00E47DDE">
      <w:pPr>
        <w:pStyle w:val="DP-ROTHead"/>
      </w:pPr>
      <w:r w:rsidRPr="006E3B39">
        <w:t>People That Deliver (</w:t>
      </w:r>
      <w:proofErr w:type="spellStart"/>
      <w:r w:rsidRPr="006E3B39">
        <w:t>PtD</w:t>
      </w:r>
      <w:proofErr w:type="spellEnd"/>
      <w:r w:rsidRPr="006E3B39">
        <w:t xml:space="preserve">) Initiative on Professionalizing Supply Chain Management </w:t>
      </w:r>
    </w:p>
    <w:p w:rsidR="00E47DDE" w:rsidRPr="006E3B39" w:rsidRDefault="00E47DDE" w:rsidP="00E47DDE">
      <w:pPr>
        <w:pStyle w:val="DP-ROTlast"/>
      </w:pPr>
      <w:r w:rsidRPr="006E3B39">
        <w:t xml:space="preserve">Organizational members of </w:t>
      </w:r>
      <w:proofErr w:type="spellStart"/>
      <w:r w:rsidRPr="006E3B39">
        <w:t>PtD</w:t>
      </w:r>
      <w:proofErr w:type="spellEnd"/>
      <w:r w:rsidRPr="006E3B39">
        <w:t xml:space="preserve"> initiative for Professionalization of Public Health Supply Chain Management who have participated in the development of this tool include </w:t>
      </w:r>
      <w:proofErr w:type="spellStart"/>
      <w:r w:rsidRPr="006E3B39">
        <w:t>Bioforce</w:t>
      </w:r>
      <w:proofErr w:type="spellEnd"/>
      <w:r w:rsidRPr="006E3B39">
        <w:t xml:space="preserve">, </w:t>
      </w:r>
      <w:proofErr w:type="spellStart"/>
      <w:r w:rsidRPr="006E3B39">
        <w:t>CapacityPlus</w:t>
      </w:r>
      <w:proofErr w:type="spellEnd"/>
      <w:r w:rsidRPr="006E3B39">
        <w:t>, Clinton Health Access Initiative, Project Optimize, the U.S. Agency for International Development, the Partnership for Supply Chain Management Systems, the USAID | DELIVER PROJECT, and the World Health Organization.</w:t>
      </w:r>
    </w:p>
    <w:p w:rsidR="00322869" w:rsidRPr="006E3B39" w:rsidRDefault="00322869" w:rsidP="002C6B34">
      <w:pPr>
        <w:pStyle w:val="DP-ROTHead"/>
      </w:pPr>
      <w:r w:rsidRPr="006E3B39">
        <w:t xml:space="preserve">Recommended Citation </w:t>
      </w:r>
    </w:p>
    <w:p w:rsidR="00322869" w:rsidRPr="006E3B39" w:rsidRDefault="00E47DDE" w:rsidP="00E47DDE">
      <w:pPr>
        <w:pStyle w:val="DP-ROTlast"/>
      </w:pPr>
      <w:r w:rsidRPr="006E3B39">
        <w:t xml:space="preserve">USAID | DELIVER PROJECT, Task Order 4. </w:t>
      </w:r>
      <w:r w:rsidRPr="0017737F">
        <w:rPr>
          <w:i/>
        </w:rPr>
        <w:t>Human Resourc</w:t>
      </w:r>
      <w:r w:rsidR="0017737F" w:rsidRPr="0017737F">
        <w:rPr>
          <w:i/>
        </w:rPr>
        <w:t>e Capacity Development in Public</w:t>
      </w:r>
      <w:r w:rsidRPr="0017737F">
        <w:rPr>
          <w:i/>
        </w:rPr>
        <w:t xml:space="preserve"> Health Supply Chain Management: Assessment Tool and Templates</w:t>
      </w:r>
      <w:r w:rsidRPr="006E3B39">
        <w:t>. Arlington, Va.: USAID | DELIVER PROJECT, Task Order 4.</w:t>
      </w:r>
    </w:p>
    <w:p w:rsidR="00322869" w:rsidRPr="006E3B39" w:rsidRDefault="00322869" w:rsidP="002C6B34">
      <w:pPr>
        <w:pStyle w:val="DP-ROTHead"/>
      </w:pPr>
      <w:r w:rsidRPr="006E3B39">
        <w:t xml:space="preserve">Abstract </w:t>
      </w:r>
    </w:p>
    <w:p w:rsidR="00E47DDE" w:rsidRPr="006E3B39" w:rsidRDefault="00E47DDE" w:rsidP="00E47DDE">
      <w:pPr>
        <w:pStyle w:val="DP-ROT"/>
      </w:pPr>
      <w:r w:rsidRPr="006E3B39">
        <w:t xml:space="preserve">The assessment tool and templates in this document should be used in conjunction with the </w:t>
      </w:r>
      <w:r w:rsidRPr="006E3B39">
        <w:rPr>
          <w:i/>
        </w:rPr>
        <w:t>Human Resource Capacity Development in Public Health Supply Chain Management: Assessment Guide and Tool</w:t>
      </w:r>
      <w:r w:rsidRPr="006E3B39">
        <w:t xml:space="preserve"> to gather</w:t>
      </w:r>
      <w:r w:rsidR="00B73C4F">
        <w:t xml:space="preserve"> data on human resource</w:t>
      </w:r>
      <w:r w:rsidRPr="006E3B39">
        <w:t xml:space="preserve"> opportunities and challenges associated with supply chain management (SCM). Data collected through this assessment are expected to strengthen supply chain personnel capacity by informing host country efforts to build applicable </w:t>
      </w:r>
      <w:r w:rsidR="00B73C4F">
        <w:t>human resource</w:t>
      </w:r>
      <w:r w:rsidR="00B73C4F" w:rsidRPr="00B27454">
        <w:t xml:space="preserve"> </w:t>
      </w:r>
      <w:r w:rsidRPr="006E3B39">
        <w:t xml:space="preserve">systems and to advocate for professionalizing </w:t>
      </w:r>
      <w:r w:rsidR="00B73C4F">
        <w:t>supply chain management</w:t>
      </w:r>
      <w:r w:rsidRPr="006E3B39">
        <w:t xml:space="preserve">. </w:t>
      </w:r>
    </w:p>
    <w:p w:rsidR="00E47DDE" w:rsidRPr="006E3B39" w:rsidRDefault="00E47DDE" w:rsidP="00E47DDE">
      <w:pPr>
        <w:pStyle w:val="DP-ROT"/>
        <w:rPr>
          <w:bCs/>
          <w:sz w:val="24"/>
          <w:szCs w:val="24"/>
        </w:rPr>
      </w:pPr>
      <w:r w:rsidRPr="006E3B39">
        <w:t>You can obtain a copy of the guide by downloading it from the USAID | DELIVER PROJECT or by contacting askdeliver@jsi.com</w:t>
      </w:r>
      <w:r w:rsidRPr="006E3B39">
        <w:rPr>
          <w:rFonts w:cs="Calibri"/>
          <w:sz w:val="24"/>
          <w:szCs w:val="24"/>
        </w:rPr>
        <w:t>.</w:t>
      </w:r>
    </w:p>
    <w:p w:rsidR="00F20820" w:rsidRPr="006E3B39" w:rsidRDefault="00F20820" w:rsidP="002C6B34"/>
    <w:p w:rsidR="00F20820" w:rsidRPr="006E3B39" w:rsidRDefault="00F20820" w:rsidP="002C6B34"/>
    <w:p w:rsidR="00322869" w:rsidRPr="006E3B39" w:rsidRDefault="00F20820" w:rsidP="00E47DDE">
      <w:pPr>
        <w:pStyle w:val="DP-Coverphotonote"/>
      </w:pPr>
      <w:r w:rsidRPr="001C6037">
        <w:t xml:space="preserve">Cover photo: </w:t>
      </w:r>
      <w:r w:rsidR="001C6037">
        <w:t xml:space="preserve">Community Health Officer managing medicines in the store room of </w:t>
      </w:r>
      <w:proofErr w:type="spellStart"/>
      <w:r w:rsidR="001C6037">
        <w:t>Masongbo</w:t>
      </w:r>
      <w:proofErr w:type="spellEnd"/>
      <w:r w:rsidR="001C6037">
        <w:t xml:space="preserve"> health center, </w:t>
      </w:r>
      <w:proofErr w:type="spellStart"/>
      <w:r w:rsidR="001C6037">
        <w:t>Bombali</w:t>
      </w:r>
      <w:proofErr w:type="spellEnd"/>
      <w:r w:rsidR="001C6037">
        <w:t xml:space="preserve"> District, Sierra Leone, 2012. Paula </w:t>
      </w:r>
      <w:proofErr w:type="spellStart"/>
      <w:r w:rsidR="001C6037">
        <w:t>Nersesian</w:t>
      </w:r>
      <w:proofErr w:type="spellEnd"/>
      <w:r w:rsidR="001C6037">
        <w:t>, JSI.</w:t>
      </w:r>
    </w:p>
    <w:p w:rsidR="00322869" w:rsidRPr="006E3B39" w:rsidRDefault="00322869" w:rsidP="001C6037">
      <w:pPr>
        <w:jc w:val="center"/>
        <w:rPr>
          <w:rFonts w:ascii="Garamond" w:hAnsi="Garamond"/>
          <w:sz w:val="20"/>
          <w:szCs w:val="20"/>
        </w:rPr>
      </w:pPr>
    </w:p>
    <w:p w:rsidR="00E47DDE" w:rsidRPr="006E3B39" w:rsidRDefault="00E47DDE" w:rsidP="002C6B34">
      <w:pPr>
        <w:pStyle w:val="DP-ROTaddressDeliver"/>
        <w:rPr>
          <w:b/>
          <w:noProof w:val="0"/>
        </w:rPr>
      </w:pPr>
    </w:p>
    <w:p w:rsidR="00E47DDE" w:rsidRPr="006E3B39" w:rsidRDefault="00E47DDE" w:rsidP="002C6B34">
      <w:pPr>
        <w:pStyle w:val="DP-ROTaddressDeliver"/>
        <w:rPr>
          <w:b/>
          <w:noProof w:val="0"/>
        </w:rPr>
      </w:pPr>
    </w:p>
    <w:p w:rsidR="00E47DDE" w:rsidRPr="006E3B39" w:rsidRDefault="00E47DDE" w:rsidP="002C6B34">
      <w:pPr>
        <w:pStyle w:val="DP-ROTaddressDeliver"/>
        <w:rPr>
          <w:b/>
          <w:noProof w:val="0"/>
        </w:rPr>
      </w:pPr>
    </w:p>
    <w:p w:rsidR="00E47DDE" w:rsidRPr="006E3B39" w:rsidRDefault="00E47DDE" w:rsidP="002C6B34">
      <w:pPr>
        <w:pStyle w:val="DP-ROTaddressDeliver"/>
        <w:rPr>
          <w:b/>
          <w:noProof w:val="0"/>
        </w:rPr>
      </w:pPr>
    </w:p>
    <w:p w:rsidR="00E47DDE" w:rsidRPr="006E3B39" w:rsidRDefault="00E47DDE" w:rsidP="002C6B34">
      <w:pPr>
        <w:pStyle w:val="DP-ROTaddressDeliver"/>
        <w:rPr>
          <w:b/>
          <w:noProof w:val="0"/>
        </w:rPr>
      </w:pPr>
    </w:p>
    <w:p w:rsidR="00E47DDE" w:rsidRPr="006E3B39" w:rsidRDefault="00E47DDE" w:rsidP="002C6B34">
      <w:pPr>
        <w:pStyle w:val="DP-ROTaddressDeliver"/>
        <w:rPr>
          <w:b/>
          <w:noProof w:val="0"/>
        </w:rPr>
      </w:pPr>
    </w:p>
    <w:p w:rsidR="00E47DDE" w:rsidRPr="006E3B39" w:rsidRDefault="00E47DDE" w:rsidP="002C6B34">
      <w:pPr>
        <w:pStyle w:val="DP-ROTaddressDeliver"/>
        <w:rPr>
          <w:b/>
          <w:noProof w:val="0"/>
        </w:rPr>
      </w:pPr>
    </w:p>
    <w:p w:rsidR="00322869" w:rsidRPr="006E3B39" w:rsidRDefault="00322869" w:rsidP="002C6B34">
      <w:pPr>
        <w:pStyle w:val="DP-ROTaddressDeliver"/>
        <w:rPr>
          <w:b/>
          <w:noProof w:val="0"/>
        </w:rPr>
      </w:pPr>
      <w:r w:rsidRPr="006E3B39">
        <w:rPr>
          <w:b/>
          <w:noProof w:val="0"/>
        </w:rPr>
        <w:t>USAID | DELIVER PROJECT</w:t>
      </w:r>
    </w:p>
    <w:p w:rsidR="00322869" w:rsidRPr="006E3B39" w:rsidRDefault="00322869" w:rsidP="002C6B34">
      <w:pPr>
        <w:pStyle w:val="DP-ROTaddressDeliver"/>
        <w:rPr>
          <w:noProof w:val="0"/>
        </w:rPr>
      </w:pPr>
      <w:r w:rsidRPr="006E3B39">
        <w:rPr>
          <w:noProof w:val="0"/>
        </w:rPr>
        <w:t>John Snow, Inc.</w:t>
      </w:r>
    </w:p>
    <w:p w:rsidR="00322869" w:rsidRPr="006E3B39" w:rsidRDefault="00A42F5E" w:rsidP="002C6B34">
      <w:pPr>
        <w:pStyle w:val="DP-ROTaddressDeliver"/>
        <w:rPr>
          <w:noProof w:val="0"/>
        </w:rPr>
      </w:pPr>
      <w:r w:rsidRPr="006E3B39">
        <w:rPr>
          <w:noProof w:val="0"/>
        </w:rPr>
        <w:t>1616 Fort Myer Drive, 16</w:t>
      </w:r>
      <w:r w:rsidR="00322869" w:rsidRPr="006E3B39">
        <w:rPr>
          <w:noProof w:val="0"/>
        </w:rPr>
        <w:t>th Floor</w:t>
      </w:r>
    </w:p>
    <w:p w:rsidR="00322869" w:rsidRPr="006E3B39" w:rsidRDefault="00322869" w:rsidP="002C6B34">
      <w:pPr>
        <w:pStyle w:val="DP-ROTaddressDeliver"/>
        <w:rPr>
          <w:noProof w:val="0"/>
        </w:rPr>
      </w:pPr>
      <w:r w:rsidRPr="006E3B39">
        <w:rPr>
          <w:noProof w:val="0"/>
        </w:rPr>
        <w:t>Arlington, VA 22209 USA</w:t>
      </w:r>
    </w:p>
    <w:p w:rsidR="00322869" w:rsidRPr="006E3B39" w:rsidRDefault="00322869" w:rsidP="002C6B34">
      <w:pPr>
        <w:pStyle w:val="DP-ROTaddressDeliver"/>
        <w:rPr>
          <w:noProof w:val="0"/>
        </w:rPr>
      </w:pPr>
      <w:r w:rsidRPr="006E3B39">
        <w:rPr>
          <w:noProof w:val="0"/>
        </w:rPr>
        <w:t>Phone: 703-528-7474</w:t>
      </w:r>
    </w:p>
    <w:p w:rsidR="00322869" w:rsidRPr="006E3B39" w:rsidRDefault="00322869" w:rsidP="002C6B34">
      <w:pPr>
        <w:pStyle w:val="DP-ROTaddressDeliver"/>
        <w:rPr>
          <w:noProof w:val="0"/>
        </w:rPr>
      </w:pPr>
      <w:r w:rsidRPr="006E3B39">
        <w:rPr>
          <w:noProof w:val="0"/>
        </w:rPr>
        <w:t>Fax: 703-528-7480</w:t>
      </w:r>
    </w:p>
    <w:p w:rsidR="00322869" w:rsidRPr="006E3B39" w:rsidRDefault="00322869" w:rsidP="00737E6A">
      <w:pPr>
        <w:pStyle w:val="DP-ROTaddressDeliver"/>
        <w:rPr>
          <w:noProof w:val="0"/>
        </w:rPr>
      </w:pPr>
      <w:r w:rsidRPr="006E3B39">
        <w:rPr>
          <w:noProof w:val="0"/>
        </w:rPr>
        <w:t>Email: ask</w:t>
      </w:r>
      <w:hyperlink r:id="rId16" w:history="1">
        <w:r w:rsidRPr="006E3B39">
          <w:rPr>
            <w:rStyle w:val="Hyperlink"/>
            <w:noProof w:val="0"/>
            <w:color w:val="auto"/>
            <w:u w:val="none"/>
          </w:rPr>
          <w:t>deliver@jsi.com</w:t>
        </w:r>
      </w:hyperlink>
    </w:p>
    <w:p w:rsidR="00322869" w:rsidRPr="006E3B39" w:rsidRDefault="00322869" w:rsidP="00737E6A">
      <w:pPr>
        <w:pStyle w:val="DP-ROTaddressDeliver"/>
        <w:rPr>
          <w:noProof w:val="0"/>
        </w:rPr>
        <w:sectPr w:rsidR="00322869" w:rsidRPr="006E3B39" w:rsidSect="00AC7648">
          <w:footerReference w:type="even" r:id="rId17"/>
          <w:footerReference w:type="first" r:id="rId18"/>
          <w:pgSz w:w="12240" w:h="15840" w:code="1"/>
          <w:pgMar w:top="1440" w:right="1440" w:bottom="1440" w:left="1440" w:header="720" w:footer="720" w:gutter="0"/>
          <w:pgNumType w:fmt="lowerRoman" w:start="1"/>
          <w:cols w:space="720"/>
          <w:titlePg/>
          <w:docGrid w:linePitch="360"/>
        </w:sectPr>
      </w:pPr>
      <w:r w:rsidRPr="006E3B39">
        <w:rPr>
          <w:noProof w:val="0"/>
        </w:rPr>
        <w:t xml:space="preserve">Internet: </w:t>
      </w:r>
      <w:hyperlink r:id="rId19" w:history="1">
        <w:r w:rsidRPr="006E3B39">
          <w:rPr>
            <w:rStyle w:val="Hyperlink"/>
            <w:noProof w:val="0"/>
            <w:color w:val="auto"/>
            <w:u w:val="none"/>
          </w:rPr>
          <w:t>deliver.jsi.com</w:t>
        </w:r>
      </w:hyperlink>
    </w:p>
    <w:p w:rsidR="00322869" w:rsidRPr="006E3B39" w:rsidRDefault="00322869" w:rsidP="00474C4B">
      <w:pPr>
        <w:pStyle w:val="DP-TOCTitle"/>
      </w:pPr>
      <w:bookmarkStart w:id="43" w:name="_Toc159326266"/>
      <w:bookmarkStart w:id="44" w:name="_Toc160443482"/>
      <w:bookmarkStart w:id="45" w:name="_Toc160443577"/>
      <w:bookmarkStart w:id="46" w:name="_Toc167691039"/>
      <w:bookmarkStart w:id="47" w:name="_Toc176852428"/>
      <w:bookmarkStart w:id="48" w:name="_Toc176852613"/>
      <w:bookmarkStart w:id="49" w:name="_Toc176853462"/>
      <w:r w:rsidRPr="006E3B39">
        <w:lastRenderedPageBreak/>
        <w:t>C</w:t>
      </w:r>
      <w:r w:rsidRPr="006E3B39">
        <w:rPr>
          <w:caps w:val="0"/>
        </w:rPr>
        <w:t>ontents</w:t>
      </w:r>
      <w:bookmarkEnd w:id="43"/>
      <w:bookmarkEnd w:id="44"/>
      <w:bookmarkEnd w:id="45"/>
      <w:bookmarkEnd w:id="46"/>
      <w:bookmarkEnd w:id="47"/>
      <w:bookmarkEnd w:id="48"/>
      <w:bookmarkEnd w:id="49"/>
    </w:p>
    <w:p w:rsidR="0082075A" w:rsidRPr="000D2667" w:rsidRDefault="00F76DDD">
      <w:pPr>
        <w:pStyle w:val="TOC1"/>
        <w:rPr>
          <w:rFonts w:ascii="Calibri" w:hAnsi="Calibri"/>
        </w:rPr>
      </w:pPr>
      <w:r>
        <w:fldChar w:fldCharType="begin"/>
      </w:r>
      <w:r w:rsidRPr="00F76DDD">
        <w:instrText xml:space="preserve"> TOC \h \z \t "DP-Heading A,2,DP-Chapter Title,1" </w:instrText>
      </w:r>
      <w:r>
        <w:fldChar w:fldCharType="separate"/>
      </w:r>
      <w:hyperlink w:anchor="_Toc351298870" w:history="1">
        <w:r w:rsidR="0082075A" w:rsidRPr="006D76BF">
          <w:rPr>
            <w:rStyle w:val="Hyperlink"/>
          </w:rPr>
          <w:t>Acknowledgments</w:t>
        </w:r>
        <w:r w:rsidR="0082075A">
          <w:rPr>
            <w:webHidden/>
          </w:rPr>
          <w:tab/>
        </w:r>
        <w:r w:rsidR="0082075A">
          <w:rPr>
            <w:webHidden/>
          </w:rPr>
          <w:fldChar w:fldCharType="begin"/>
        </w:r>
        <w:r w:rsidR="0082075A">
          <w:rPr>
            <w:webHidden/>
          </w:rPr>
          <w:instrText xml:space="preserve"> PAGEREF _Toc351298870 \h </w:instrText>
        </w:r>
        <w:r w:rsidR="0082075A">
          <w:rPr>
            <w:webHidden/>
          </w:rPr>
        </w:r>
        <w:r w:rsidR="0082075A">
          <w:rPr>
            <w:webHidden/>
          </w:rPr>
          <w:fldChar w:fldCharType="separate"/>
        </w:r>
        <w:r w:rsidR="00BD6134">
          <w:rPr>
            <w:webHidden/>
          </w:rPr>
          <w:t>v</w:t>
        </w:r>
        <w:r w:rsidR="0082075A">
          <w:rPr>
            <w:webHidden/>
          </w:rPr>
          <w:fldChar w:fldCharType="end"/>
        </w:r>
      </w:hyperlink>
    </w:p>
    <w:p w:rsidR="0082075A" w:rsidRPr="000D2667" w:rsidRDefault="00A9546B">
      <w:pPr>
        <w:pStyle w:val="TOC1"/>
        <w:rPr>
          <w:rFonts w:ascii="Calibri" w:hAnsi="Calibri"/>
        </w:rPr>
      </w:pPr>
      <w:hyperlink w:anchor="_Toc351298871" w:history="1">
        <w:r w:rsidR="0082075A" w:rsidRPr="006D76BF">
          <w:rPr>
            <w:rStyle w:val="Hyperlink"/>
          </w:rPr>
          <w:t>Introduction</w:t>
        </w:r>
        <w:r w:rsidR="0082075A">
          <w:rPr>
            <w:webHidden/>
          </w:rPr>
          <w:tab/>
        </w:r>
        <w:r w:rsidR="0082075A">
          <w:rPr>
            <w:webHidden/>
          </w:rPr>
          <w:fldChar w:fldCharType="begin"/>
        </w:r>
        <w:r w:rsidR="0082075A">
          <w:rPr>
            <w:webHidden/>
          </w:rPr>
          <w:instrText xml:space="preserve"> PAGEREF _Toc351298871 \h </w:instrText>
        </w:r>
        <w:r w:rsidR="0082075A">
          <w:rPr>
            <w:webHidden/>
          </w:rPr>
        </w:r>
        <w:r w:rsidR="0082075A">
          <w:rPr>
            <w:webHidden/>
          </w:rPr>
          <w:fldChar w:fldCharType="separate"/>
        </w:r>
        <w:r w:rsidR="00BD6134">
          <w:rPr>
            <w:webHidden/>
          </w:rPr>
          <w:t>1</w:t>
        </w:r>
        <w:r w:rsidR="0082075A">
          <w:rPr>
            <w:webHidden/>
          </w:rPr>
          <w:fldChar w:fldCharType="end"/>
        </w:r>
      </w:hyperlink>
    </w:p>
    <w:p w:rsidR="0082075A" w:rsidRPr="000D2667" w:rsidRDefault="00A9546B">
      <w:pPr>
        <w:pStyle w:val="TOC1"/>
        <w:rPr>
          <w:rFonts w:ascii="Calibri" w:hAnsi="Calibri"/>
        </w:rPr>
      </w:pPr>
      <w:hyperlink w:anchor="_Toc351298872" w:history="1">
        <w:r w:rsidR="0082075A" w:rsidRPr="006D76BF">
          <w:rPr>
            <w:rStyle w:val="Hyperlink"/>
          </w:rPr>
          <w:t>Supply Chain Profile and HR Capacity Development in Public Health Supply Chain Diagnostic Tool</w:t>
        </w:r>
        <w:r w:rsidR="0082075A">
          <w:rPr>
            <w:webHidden/>
          </w:rPr>
          <w:tab/>
        </w:r>
        <w:r w:rsidR="0082075A">
          <w:rPr>
            <w:webHidden/>
          </w:rPr>
          <w:fldChar w:fldCharType="begin"/>
        </w:r>
        <w:r w:rsidR="0082075A">
          <w:rPr>
            <w:webHidden/>
          </w:rPr>
          <w:instrText xml:space="preserve"> PAGEREF _Toc351298872 \h </w:instrText>
        </w:r>
        <w:r w:rsidR="0082075A">
          <w:rPr>
            <w:webHidden/>
          </w:rPr>
        </w:r>
        <w:r w:rsidR="0082075A">
          <w:rPr>
            <w:webHidden/>
          </w:rPr>
          <w:fldChar w:fldCharType="separate"/>
        </w:r>
        <w:r w:rsidR="00BD6134">
          <w:rPr>
            <w:webHidden/>
          </w:rPr>
          <w:t>3</w:t>
        </w:r>
        <w:r w:rsidR="0082075A">
          <w:rPr>
            <w:webHidden/>
          </w:rPr>
          <w:fldChar w:fldCharType="end"/>
        </w:r>
      </w:hyperlink>
    </w:p>
    <w:p w:rsidR="0082075A" w:rsidRPr="000D2667" w:rsidRDefault="00A9546B">
      <w:pPr>
        <w:pStyle w:val="TOC1"/>
        <w:rPr>
          <w:rFonts w:ascii="Calibri" w:hAnsi="Calibri"/>
        </w:rPr>
      </w:pPr>
      <w:hyperlink w:anchor="_Toc351298873" w:history="1">
        <w:r w:rsidR="0082075A" w:rsidRPr="006D76BF">
          <w:rPr>
            <w:rStyle w:val="Hyperlink"/>
          </w:rPr>
          <w:t>Tool Component 2 – Public Health Supply Chain Profile</w:t>
        </w:r>
        <w:r w:rsidR="0082075A">
          <w:rPr>
            <w:webHidden/>
          </w:rPr>
          <w:tab/>
        </w:r>
        <w:r w:rsidR="0082075A">
          <w:rPr>
            <w:webHidden/>
          </w:rPr>
          <w:fldChar w:fldCharType="begin"/>
        </w:r>
        <w:r w:rsidR="0082075A">
          <w:rPr>
            <w:webHidden/>
          </w:rPr>
          <w:instrText xml:space="preserve"> PAGEREF _Toc351298873 \h </w:instrText>
        </w:r>
        <w:r w:rsidR="0082075A">
          <w:rPr>
            <w:webHidden/>
          </w:rPr>
        </w:r>
        <w:r w:rsidR="0082075A">
          <w:rPr>
            <w:webHidden/>
          </w:rPr>
          <w:fldChar w:fldCharType="separate"/>
        </w:r>
        <w:r w:rsidR="00BD6134">
          <w:rPr>
            <w:webHidden/>
          </w:rPr>
          <w:t>5</w:t>
        </w:r>
        <w:r w:rsidR="0082075A">
          <w:rPr>
            <w:webHidden/>
          </w:rPr>
          <w:fldChar w:fldCharType="end"/>
        </w:r>
      </w:hyperlink>
    </w:p>
    <w:p w:rsidR="0082075A" w:rsidRPr="000D2667" w:rsidRDefault="00A9546B">
      <w:pPr>
        <w:pStyle w:val="TOC1"/>
        <w:rPr>
          <w:rFonts w:ascii="Calibri" w:hAnsi="Calibri"/>
        </w:rPr>
      </w:pPr>
      <w:hyperlink w:anchor="_Toc351298874" w:history="1">
        <w:r w:rsidR="0082075A" w:rsidRPr="006D76BF">
          <w:rPr>
            <w:rStyle w:val="Hyperlink"/>
          </w:rPr>
          <w:t>Tool Component 3 – HRH Building Blocks Diagnostic Dashboard</w:t>
        </w:r>
        <w:r w:rsidR="0082075A">
          <w:rPr>
            <w:webHidden/>
          </w:rPr>
          <w:tab/>
        </w:r>
        <w:r w:rsidR="0082075A">
          <w:rPr>
            <w:webHidden/>
          </w:rPr>
          <w:fldChar w:fldCharType="begin"/>
        </w:r>
        <w:r w:rsidR="0082075A">
          <w:rPr>
            <w:webHidden/>
          </w:rPr>
          <w:instrText xml:space="preserve"> PAGEREF _Toc351298874 \h </w:instrText>
        </w:r>
        <w:r w:rsidR="0082075A">
          <w:rPr>
            <w:webHidden/>
          </w:rPr>
        </w:r>
        <w:r w:rsidR="0082075A">
          <w:rPr>
            <w:webHidden/>
          </w:rPr>
          <w:fldChar w:fldCharType="separate"/>
        </w:r>
        <w:r w:rsidR="00BD6134">
          <w:rPr>
            <w:webHidden/>
          </w:rPr>
          <w:t>13</w:t>
        </w:r>
        <w:r w:rsidR="0082075A">
          <w:rPr>
            <w:webHidden/>
          </w:rPr>
          <w:fldChar w:fldCharType="end"/>
        </w:r>
      </w:hyperlink>
    </w:p>
    <w:p w:rsidR="0082075A" w:rsidRPr="000D2667" w:rsidRDefault="00A9546B">
      <w:pPr>
        <w:pStyle w:val="TOC2"/>
        <w:rPr>
          <w:rFonts w:ascii="Calibri" w:hAnsi="Calibri"/>
          <w:szCs w:val="22"/>
        </w:rPr>
      </w:pPr>
      <w:hyperlink w:anchor="_Toc351298875" w:history="1">
        <w:r w:rsidR="0082075A" w:rsidRPr="006D76BF">
          <w:rPr>
            <w:rStyle w:val="Hyperlink"/>
          </w:rPr>
          <w:t>Diagnostic Dashboard HRH Building Block 1 – Powerful Constituencies</w:t>
        </w:r>
        <w:r w:rsidR="0082075A">
          <w:rPr>
            <w:webHidden/>
          </w:rPr>
          <w:tab/>
        </w:r>
        <w:r w:rsidR="0082075A">
          <w:rPr>
            <w:webHidden/>
          </w:rPr>
          <w:fldChar w:fldCharType="begin"/>
        </w:r>
        <w:r w:rsidR="0082075A">
          <w:rPr>
            <w:webHidden/>
          </w:rPr>
          <w:instrText xml:space="preserve"> PAGEREF _Toc351298875 \h </w:instrText>
        </w:r>
        <w:r w:rsidR="0082075A">
          <w:rPr>
            <w:webHidden/>
          </w:rPr>
        </w:r>
        <w:r w:rsidR="0082075A">
          <w:rPr>
            <w:webHidden/>
          </w:rPr>
          <w:fldChar w:fldCharType="separate"/>
        </w:r>
        <w:r w:rsidR="00BD6134">
          <w:rPr>
            <w:webHidden/>
          </w:rPr>
          <w:t>13</w:t>
        </w:r>
        <w:r w:rsidR="0082075A">
          <w:rPr>
            <w:webHidden/>
          </w:rPr>
          <w:fldChar w:fldCharType="end"/>
        </w:r>
      </w:hyperlink>
    </w:p>
    <w:p w:rsidR="0082075A" w:rsidRPr="000D2667" w:rsidRDefault="00A9546B">
      <w:pPr>
        <w:pStyle w:val="TOC2"/>
        <w:rPr>
          <w:rFonts w:ascii="Calibri" w:hAnsi="Calibri"/>
          <w:szCs w:val="22"/>
        </w:rPr>
      </w:pPr>
      <w:hyperlink w:anchor="_Toc351298876" w:history="1">
        <w:r w:rsidR="0082075A" w:rsidRPr="006D76BF">
          <w:rPr>
            <w:rStyle w:val="Hyperlink"/>
          </w:rPr>
          <w:t>Diagnostic Dashboard HRH Building Block 2 – Policies and Plans</w:t>
        </w:r>
        <w:r w:rsidR="0082075A">
          <w:rPr>
            <w:webHidden/>
          </w:rPr>
          <w:tab/>
        </w:r>
        <w:r w:rsidR="0082075A">
          <w:rPr>
            <w:webHidden/>
          </w:rPr>
          <w:fldChar w:fldCharType="begin"/>
        </w:r>
        <w:r w:rsidR="0082075A">
          <w:rPr>
            <w:webHidden/>
          </w:rPr>
          <w:instrText xml:space="preserve"> PAGEREF _Toc351298876 \h </w:instrText>
        </w:r>
        <w:r w:rsidR="0082075A">
          <w:rPr>
            <w:webHidden/>
          </w:rPr>
        </w:r>
        <w:r w:rsidR="0082075A">
          <w:rPr>
            <w:webHidden/>
          </w:rPr>
          <w:fldChar w:fldCharType="separate"/>
        </w:r>
        <w:r w:rsidR="00BD6134">
          <w:rPr>
            <w:webHidden/>
          </w:rPr>
          <w:t>16</w:t>
        </w:r>
        <w:r w:rsidR="0082075A">
          <w:rPr>
            <w:webHidden/>
          </w:rPr>
          <w:fldChar w:fldCharType="end"/>
        </w:r>
      </w:hyperlink>
    </w:p>
    <w:p w:rsidR="0082075A" w:rsidRPr="000D2667" w:rsidRDefault="00A9546B">
      <w:pPr>
        <w:pStyle w:val="TOC2"/>
        <w:rPr>
          <w:rFonts w:ascii="Calibri" w:hAnsi="Calibri"/>
          <w:szCs w:val="22"/>
        </w:rPr>
      </w:pPr>
      <w:hyperlink w:anchor="_Toc351298877" w:history="1">
        <w:r w:rsidR="0082075A" w:rsidRPr="006D76BF">
          <w:rPr>
            <w:rStyle w:val="Hyperlink"/>
          </w:rPr>
          <w:t>Diagnostic Dashboard HRH Building Block 3 – Workforce Development</w:t>
        </w:r>
        <w:r w:rsidR="0082075A">
          <w:rPr>
            <w:webHidden/>
          </w:rPr>
          <w:tab/>
        </w:r>
        <w:r w:rsidR="0082075A">
          <w:rPr>
            <w:webHidden/>
          </w:rPr>
          <w:fldChar w:fldCharType="begin"/>
        </w:r>
        <w:r w:rsidR="0082075A">
          <w:rPr>
            <w:webHidden/>
          </w:rPr>
          <w:instrText xml:space="preserve"> PAGEREF _Toc351298877 \h </w:instrText>
        </w:r>
        <w:r w:rsidR="0082075A">
          <w:rPr>
            <w:webHidden/>
          </w:rPr>
        </w:r>
        <w:r w:rsidR="0082075A">
          <w:rPr>
            <w:webHidden/>
          </w:rPr>
          <w:fldChar w:fldCharType="separate"/>
        </w:r>
        <w:r w:rsidR="00BD6134">
          <w:rPr>
            <w:webHidden/>
          </w:rPr>
          <w:t>19</w:t>
        </w:r>
        <w:r w:rsidR="0082075A">
          <w:rPr>
            <w:webHidden/>
          </w:rPr>
          <w:fldChar w:fldCharType="end"/>
        </w:r>
      </w:hyperlink>
    </w:p>
    <w:p w:rsidR="0082075A" w:rsidRPr="000D2667" w:rsidRDefault="00A9546B">
      <w:pPr>
        <w:pStyle w:val="TOC2"/>
        <w:rPr>
          <w:rFonts w:ascii="Calibri" w:hAnsi="Calibri"/>
          <w:szCs w:val="22"/>
        </w:rPr>
      </w:pPr>
      <w:hyperlink w:anchor="_Toc351298878" w:history="1">
        <w:r w:rsidR="0082075A" w:rsidRPr="006D76BF">
          <w:rPr>
            <w:rStyle w:val="Hyperlink"/>
          </w:rPr>
          <w:t>Diagnostic Dashboard HRH Building Block 4 – Workforce Performance Management</w:t>
        </w:r>
        <w:r w:rsidR="0082075A">
          <w:rPr>
            <w:webHidden/>
          </w:rPr>
          <w:tab/>
        </w:r>
        <w:r w:rsidR="0082075A">
          <w:rPr>
            <w:webHidden/>
          </w:rPr>
          <w:fldChar w:fldCharType="begin"/>
        </w:r>
        <w:r w:rsidR="0082075A">
          <w:rPr>
            <w:webHidden/>
          </w:rPr>
          <w:instrText xml:space="preserve"> PAGEREF _Toc351298878 \h </w:instrText>
        </w:r>
        <w:r w:rsidR="0082075A">
          <w:rPr>
            <w:webHidden/>
          </w:rPr>
        </w:r>
        <w:r w:rsidR="0082075A">
          <w:rPr>
            <w:webHidden/>
          </w:rPr>
          <w:fldChar w:fldCharType="separate"/>
        </w:r>
        <w:r w:rsidR="00BD6134">
          <w:rPr>
            <w:webHidden/>
          </w:rPr>
          <w:t>24</w:t>
        </w:r>
        <w:r w:rsidR="0082075A">
          <w:rPr>
            <w:webHidden/>
          </w:rPr>
          <w:fldChar w:fldCharType="end"/>
        </w:r>
      </w:hyperlink>
    </w:p>
    <w:p w:rsidR="0082075A" w:rsidRPr="000D2667" w:rsidRDefault="00A9546B">
      <w:pPr>
        <w:pStyle w:val="TOC2"/>
        <w:rPr>
          <w:rFonts w:ascii="Calibri" w:hAnsi="Calibri"/>
          <w:szCs w:val="22"/>
        </w:rPr>
      </w:pPr>
      <w:hyperlink w:anchor="_Toc351298879" w:history="1">
        <w:r w:rsidR="0082075A" w:rsidRPr="006D76BF">
          <w:rPr>
            <w:rStyle w:val="Hyperlink"/>
          </w:rPr>
          <w:t>Diagnostic Dashboard HRH Building Block 5 – Professionalization</w:t>
        </w:r>
        <w:r w:rsidR="0082075A">
          <w:rPr>
            <w:webHidden/>
          </w:rPr>
          <w:tab/>
        </w:r>
        <w:r w:rsidR="0082075A">
          <w:rPr>
            <w:webHidden/>
          </w:rPr>
          <w:fldChar w:fldCharType="begin"/>
        </w:r>
        <w:r w:rsidR="0082075A">
          <w:rPr>
            <w:webHidden/>
          </w:rPr>
          <w:instrText xml:space="preserve"> PAGEREF _Toc351298879 \h </w:instrText>
        </w:r>
        <w:r w:rsidR="0082075A">
          <w:rPr>
            <w:webHidden/>
          </w:rPr>
        </w:r>
        <w:r w:rsidR="0082075A">
          <w:rPr>
            <w:webHidden/>
          </w:rPr>
          <w:fldChar w:fldCharType="separate"/>
        </w:r>
        <w:r w:rsidR="00BD6134">
          <w:rPr>
            <w:webHidden/>
          </w:rPr>
          <w:t>30</w:t>
        </w:r>
        <w:r w:rsidR="0082075A">
          <w:rPr>
            <w:webHidden/>
          </w:rPr>
          <w:fldChar w:fldCharType="end"/>
        </w:r>
      </w:hyperlink>
    </w:p>
    <w:p w:rsidR="0082075A" w:rsidRPr="000D2667" w:rsidRDefault="00A9546B">
      <w:pPr>
        <w:pStyle w:val="TOC1"/>
        <w:rPr>
          <w:rFonts w:ascii="Calibri" w:hAnsi="Calibri"/>
        </w:rPr>
      </w:pPr>
      <w:hyperlink w:anchor="_Toc351298880" w:history="1">
        <w:r w:rsidR="0082075A" w:rsidRPr="006D76BF">
          <w:rPr>
            <w:rStyle w:val="Hyperlink"/>
          </w:rPr>
          <w:t>Tool Component 4 – Supplemental Surveys</w:t>
        </w:r>
        <w:r w:rsidR="0082075A">
          <w:rPr>
            <w:webHidden/>
          </w:rPr>
          <w:tab/>
        </w:r>
        <w:r w:rsidR="0082075A">
          <w:rPr>
            <w:webHidden/>
          </w:rPr>
          <w:fldChar w:fldCharType="begin"/>
        </w:r>
        <w:r w:rsidR="0082075A">
          <w:rPr>
            <w:webHidden/>
          </w:rPr>
          <w:instrText xml:space="preserve"> PAGEREF _Toc351298880 \h </w:instrText>
        </w:r>
        <w:r w:rsidR="0082075A">
          <w:rPr>
            <w:webHidden/>
          </w:rPr>
        </w:r>
        <w:r w:rsidR="0082075A">
          <w:rPr>
            <w:webHidden/>
          </w:rPr>
          <w:fldChar w:fldCharType="separate"/>
        </w:r>
        <w:r w:rsidR="00BD6134">
          <w:rPr>
            <w:webHidden/>
          </w:rPr>
          <w:t>33</w:t>
        </w:r>
        <w:r w:rsidR="0082075A">
          <w:rPr>
            <w:webHidden/>
          </w:rPr>
          <w:fldChar w:fldCharType="end"/>
        </w:r>
      </w:hyperlink>
    </w:p>
    <w:p w:rsidR="0082075A" w:rsidRPr="000D2667" w:rsidRDefault="00A9546B">
      <w:pPr>
        <w:pStyle w:val="TOC2"/>
        <w:rPr>
          <w:rFonts w:ascii="Calibri" w:hAnsi="Calibri"/>
          <w:szCs w:val="22"/>
        </w:rPr>
      </w:pPr>
      <w:hyperlink w:anchor="_Toc351298881" w:history="1">
        <w:r w:rsidR="0082075A" w:rsidRPr="006D76BF">
          <w:rPr>
            <w:rStyle w:val="Hyperlink"/>
          </w:rPr>
          <w:t>HRH Building Block 3 – Workforce Development Supplemental Survey</w:t>
        </w:r>
        <w:r w:rsidR="0082075A">
          <w:rPr>
            <w:webHidden/>
          </w:rPr>
          <w:tab/>
        </w:r>
        <w:r w:rsidR="0082075A">
          <w:rPr>
            <w:webHidden/>
          </w:rPr>
          <w:fldChar w:fldCharType="begin"/>
        </w:r>
        <w:r w:rsidR="0082075A">
          <w:rPr>
            <w:webHidden/>
          </w:rPr>
          <w:instrText xml:space="preserve"> PAGEREF _Toc351298881 \h </w:instrText>
        </w:r>
        <w:r w:rsidR="0082075A">
          <w:rPr>
            <w:webHidden/>
          </w:rPr>
        </w:r>
        <w:r w:rsidR="0082075A">
          <w:rPr>
            <w:webHidden/>
          </w:rPr>
          <w:fldChar w:fldCharType="separate"/>
        </w:r>
        <w:r w:rsidR="00BD6134">
          <w:rPr>
            <w:webHidden/>
          </w:rPr>
          <w:t>33</w:t>
        </w:r>
        <w:r w:rsidR="0082075A">
          <w:rPr>
            <w:webHidden/>
          </w:rPr>
          <w:fldChar w:fldCharType="end"/>
        </w:r>
      </w:hyperlink>
    </w:p>
    <w:p w:rsidR="0082075A" w:rsidRPr="000D2667" w:rsidRDefault="00A9546B">
      <w:pPr>
        <w:pStyle w:val="TOC2"/>
        <w:rPr>
          <w:rFonts w:ascii="Calibri" w:hAnsi="Calibri"/>
          <w:szCs w:val="22"/>
        </w:rPr>
      </w:pPr>
      <w:hyperlink w:anchor="_Toc351298882" w:history="1">
        <w:r w:rsidR="0082075A" w:rsidRPr="006D76BF">
          <w:rPr>
            <w:rStyle w:val="Hyperlink"/>
          </w:rPr>
          <w:t>HRH Building Block 4 – Workforce Performance Management Supplemental Survey</w:t>
        </w:r>
        <w:r w:rsidR="0082075A">
          <w:rPr>
            <w:webHidden/>
          </w:rPr>
          <w:tab/>
        </w:r>
        <w:r w:rsidR="0082075A">
          <w:rPr>
            <w:webHidden/>
          </w:rPr>
          <w:fldChar w:fldCharType="begin"/>
        </w:r>
        <w:r w:rsidR="0082075A">
          <w:rPr>
            <w:webHidden/>
          </w:rPr>
          <w:instrText xml:space="preserve"> PAGEREF _Toc351298882 \h </w:instrText>
        </w:r>
        <w:r w:rsidR="0082075A">
          <w:rPr>
            <w:webHidden/>
          </w:rPr>
        </w:r>
        <w:r w:rsidR="0082075A">
          <w:rPr>
            <w:webHidden/>
          </w:rPr>
          <w:fldChar w:fldCharType="separate"/>
        </w:r>
        <w:r w:rsidR="00BD6134">
          <w:rPr>
            <w:webHidden/>
          </w:rPr>
          <w:t>36</w:t>
        </w:r>
        <w:r w:rsidR="0082075A">
          <w:rPr>
            <w:webHidden/>
          </w:rPr>
          <w:fldChar w:fldCharType="end"/>
        </w:r>
      </w:hyperlink>
    </w:p>
    <w:p w:rsidR="0082075A" w:rsidRPr="000D2667" w:rsidRDefault="00A9546B">
      <w:pPr>
        <w:pStyle w:val="TOC1"/>
        <w:rPr>
          <w:rFonts w:ascii="Calibri" w:hAnsi="Calibri"/>
        </w:rPr>
      </w:pPr>
      <w:hyperlink w:anchor="_Toc351298883" w:history="1">
        <w:r w:rsidR="0082075A" w:rsidRPr="006D76BF">
          <w:rPr>
            <w:rStyle w:val="Hyperlink"/>
          </w:rPr>
          <w:t>Templates</w:t>
        </w:r>
        <w:r w:rsidR="0082075A">
          <w:rPr>
            <w:webHidden/>
          </w:rPr>
          <w:tab/>
        </w:r>
        <w:r w:rsidR="0082075A">
          <w:rPr>
            <w:webHidden/>
          </w:rPr>
          <w:fldChar w:fldCharType="begin"/>
        </w:r>
        <w:r w:rsidR="0082075A">
          <w:rPr>
            <w:webHidden/>
          </w:rPr>
          <w:instrText xml:space="preserve"> PAGEREF _Toc351298883 \h </w:instrText>
        </w:r>
        <w:r w:rsidR="0082075A">
          <w:rPr>
            <w:webHidden/>
          </w:rPr>
        </w:r>
        <w:r w:rsidR="0082075A">
          <w:rPr>
            <w:webHidden/>
          </w:rPr>
          <w:fldChar w:fldCharType="separate"/>
        </w:r>
        <w:r w:rsidR="00BD6134">
          <w:rPr>
            <w:webHidden/>
          </w:rPr>
          <w:t>37</w:t>
        </w:r>
        <w:r w:rsidR="0082075A">
          <w:rPr>
            <w:webHidden/>
          </w:rPr>
          <w:fldChar w:fldCharType="end"/>
        </w:r>
      </w:hyperlink>
    </w:p>
    <w:p w:rsidR="0082075A" w:rsidRPr="000D2667" w:rsidRDefault="00A9546B">
      <w:pPr>
        <w:pStyle w:val="TOC2"/>
        <w:rPr>
          <w:rFonts w:ascii="Calibri" w:hAnsi="Calibri"/>
          <w:szCs w:val="22"/>
        </w:rPr>
      </w:pPr>
      <w:hyperlink w:anchor="_Toc351298884" w:history="1">
        <w:r w:rsidR="0082075A" w:rsidRPr="006D76BF">
          <w:rPr>
            <w:rStyle w:val="Hyperlink"/>
          </w:rPr>
          <w:t>Illustrative Assessment Scope of Work</w:t>
        </w:r>
        <w:r w:rsidR="0082075A">
          <w:rPr>
            <w:webHidden/>
          </w:rPr>
          <w:tab/>
        </w:r>
        <w:r w:rsidR="0082075A">
          <w:rPr>
            <w:webHidden/>
          </w:rPr>
          <w:fldChar w:fldCharType="begin"/>
        </w:r>
        <w:r w:rsidR="0082075A">
          <w:rPr>
            <w:webHidden/>
          </w:rPr>
          <w:instrText xml:space="preserve"> PAGEREF _Toc351298884 \h </w:instrText>
        </w:r>
        <w:r w:rsidR="0082075A">
          <w:rPr>
            <w:webHidden/>
          </w:rPr>
        </w:r>
        <w:r w:rsidR="0082075A">
          <w:rPr>
            <w:webHidden/>
          </w:rPr>
          <w:fldChar w:fldCharType="separate"/>
        </w:r>
        <w:r w:rsidR="00BD6134">
          <w:rPr>
            <w:webHidden/>
          </w:rPr>
          <w:t>39</w:t>
        </w:r>
        <w:r w:rsidR="0082075A">
          <w:rPr>
            <w:webHidden/>
          </w:rPr>
          <w:fldChar w:fldCharType="end"/>
        </w:r>
      </w:hyperlink>
    </w:p>
    <w:p w:rsidR="0082075A" w:rsidRPr="000D2667" w:rsidRDefault="00A9546B">
      <w:pPr>
        <w:pStyle w:val="TOC2"/>
        <w:rPr>
          <w:rFonts w:ascii="Calibri" w:hAnsi="Calibri"/>
          <w:szCs w:val="22"/>
        </w:rPr>
      </w:pPr>
      <w:hyperlink w:anchor="_Toc351298885" w:history="1">
        <w:r w:rsidR="0082075A" w:rsidRPr="006D76BF">
          <w:rPr>
            <w:rStyle w:val="Hyperlink"/>
          </w:rPr>
          <w:t>Assessment Team Member Roles and Responsibilities</w:t>
        </w:r>
        <w:r w:rsidR="0082075A">
          <w:rPr>
            <w:webHidden/>
          </w:rPr>
          <w:tab/>
        </w:r>
        <w:r w:rsidR="0082075A">
          <w:rPr>
            <w:webHidden/>
          </w:rPr>
          <w:fldChar w:fldCharType="begin"/>
        </w:r>
        <w:r w:rsidR="0082075A">
          <w:rPr>
            <w:webHidden/>
          </w:rPr>
          <w:instrText xml:space="preserve"> PAGEREF _Toc351298885 \h </w:instrText>
        </w:r>
        <w:r w:rsidR="0082075A">
          <w:rPr>
            <w:webHidden/>
          </w:rPr>
        </w:r>
        <w:r w:rsidR="0082075A">
          <w:rPr>
            <w:webHidden/>
          </w:rPr>
          <w:fldChar w:fldCharType="separate"/>
        </w:r>
        <w:r w:rsidR="00BD6134">
          <w:rPr>
            <w:webHidden/>
          </w:rPr>
          <w:t>43</w:t>
        </w:r>
        <w:r w:rsidR="0082075A">
          <w:rPr>
            <w:webHidden/>
          </w:rPr>
          <w:fldChar w:fldCharType="end"/>
        </w:r>
      </w:hyperlink>
    </w:p>
    <w:p w:rsidR="0082075A" w:rsidRPr="000D2667" w:rsidRDefault="00A9546B">
      <w:pPr>
        <w:pStyle w:val="TOC2"/>
        <w:rPr>
          <w:rFonts w:ascii="Calibri" w:hAnsi="Calibri"/>
          <w:szCs w:val="22"/>
        </w:rPr>
      </w:pPr>
      <w:hyperlink w:anchor="_Toc351298886" w:history="1">
        <w:r w:rsidR="0082075A" w:rsidRPr="006D76BF">
          <w:rPr>
            <w:rStyle w:val="Hyperlink"/>
          </w:rPr>
          <w:t>Illustrative Assessment Budget</w:t>
        </w:r>
        <w:r w:rsidR="0082075A">
          <w:rPr>
            <w:webHidden/>
          </w:rPr>
          <w:tab/>
        </w:r>
        <w:r w:rsidR="0082075A">
          <w:rPr>
            <w:webHidden/>
          </w:rPr>
          <w:fldChar w:fldCharType="begin"/>
        </w:r>
        <w:r w:rsidR="0082075A">
          <w:rPr>
            <w:webHidden/>
          </w:rPr>
          <w:instrText xml:space="preserve"> PAGEREF _Toc351298886 \h </w:instrText>
        </w:r>
        <w:r w:rsidR="0082075A">
          <w:rPr>
            <w:webHidden/>
          </w:rPr>
        </w:r>
        <w:r w:rsidR="0082075A">
          <w:rPr>
            <w:webHidden/>
          </w:rPr>
          <w:fldChar w:fldCharType="separate"/>
        </w:r>
        <w:r w:rsidR="00BD6134">
          <w:rPr>
            <w:webHidden/>
          </w:rPr>
          <w:t>45</w:t>
        </w:r>
        <w:r w:rsidR="0082075A">
          <w:rPr>
            <w:webHidden/>
          </w:rPr>
          <w:fldChar w:fldCharType="end"/>
        </w:r>
      </w:hyperlink>
    </w:p>
    <w:p w:rsidR="0082075A" w:rsidRPr="000D2667" w:rsidRDefault="00A9546B">
      <w:pPr>
        <w:pStyle w:val="TOC2"/>
        <w:rPr>
          <w:rFonts w:ascii="Calibri" w:hAnsi="Calibri"/>
          <w:szCs w:val="22"/>
        </w:rPr>
      </w:pPr>
      <w:hyperlink w:anchor="_Toc351298887" w:history="1">
        <w:r w:rsidR="0082075A" w:rsidRPr="006D76BF">
          <w:rPr>
            <w:rStyle w:val="Hyperlink"/>
          </w:rPr>
          <w:t>Persons Interviewed Template</w:t>
        </w:r>
        <w:r w:rsidR="0082075A">
          <w:rPr>
            <w:webHidden/>
          </w:rPr>
          <w:tab/>
        </w:r>
        <w:r w:rsidR="0082075A">
          <w:rPr>
            <w:webHidden/>
          </w:rPr>
          <w:fldChar w:fldCharType="begin"/>
        </w:r>
        <w:r w:rsidR="0082075A">
          <w:rPr>
            <w:webHidden/>
          </w:rPr>
          <w:instrText xml:space="preserve"> PAGEREF _Toc351298887 \h </w:instrText>
        </w:r>
        <w:r w:rsidR="0082075A">
          <w:rPr>
            <w:webHidden/>
          </w:rPr>
        </w:r>
        <w:r w:rsidR="0082075A">
          <w:rPr>
            <w:webHidden/>
          </w:rPr>
          <w:fldChar w:fldCharType="separate"/>
        </w:r>
        <w:r w:rsidR="00BD6134">
          <w:rPr>
            <w:webHidden/>
          </w:rPr>
          <w:t>47</w:t>
        </w:r>
        <w:r w:rsidR="0082075A">
          <w:rPr>
            <w:webHidden/>
          </w:rPr>
          <w:fldChar w:fldCharType="end"/>
        </w:r>
      </w:hyperlink>
    </w:p>
    <w:p w:rsidR="0082075A" w:rsidRPr="000D2667" w:rsidRDefault="00A9546B">
      <w:pPr>
        <w:pStyle w:val="TOC2"/>
        <w:rPr>
          <w:rFonts w:ascii="Calibri" w:hAnsi="Calibri"/>
          <w:szCs w:val="22"/>
        </w:rPr>
      </w:pPr>
      <w:hyperlink w:anchor="_Toc351298888" w:history="1">
        <w:r w:rsidR="0082075A" w:rsidRPr="006D76BF">
          <w:rPr>
            <w:rStyle w:val="Hyperlink"/>
          </w:rPr>
          <w:t>Launch and Validation Assessment Workshop Agendas</w:t>
        </w:r>
        <w:r w:rsidR="0082075A">
          <w:rPr>
            <w:webHidden/>
          </w:rPr>
          <w:tab/>
        </w:r>
        <w:r w:rsidR="0082075A">
          <w:rPr>
            <w:webHidden/>
          </w:rPr>
          <w:fldChar w:fldCharType="begin"/>
        </w:r>
        <w:r w:rsidR="0082075A">
          <w:rPr>
            <w:webHidden/>
          </w:rPr>
          <w:instrText xml:space="preserve"> PAGEREF _Toc351298888 \h </w:instrText>
        </w:r>
        <w:r w:rsidR="0082075A">
          <w:rPr>
            <w:webHidden/>
          </w:rPr>
        </w:r>
        <w:r w:rsidR="0082075A">
          <w:rPr>
            <w:webHidden/>
          </w:rPr>
          <w:fldChar w:fldCharType="separate"/>
        </w:r>
        <w:r w:rsidR="00BD6134">
          <w:rPr>
            <w:webHidden/>
          </w:rPr>
          <w:t>49</w:t>
        </w:r>
        <w:r w:rsidR="0082075A">
          <w:rPr>
            <w:webHidden/>
          </w:rPr>
          <w:fldChar w:fldCharType="end"/>
        </w:r>
      </w:hyperlink>
    </w:p>
    <w:p w:rsidR="0082075A" w:rsidRPr="000D2667" w:rsidRDefault="00A9546B">
      <w:pPr>
        <w:pStyle w:val="TOC2"/>
        <w:rPr>
          <w:rFonts w:ascii="Calibri" w:hAnsi="Calibri"/>
          <w:szCs w:val="22"/>
        </w:rPr>
      </w:pPr>
      <w:hyperlink w:anchor="_Toc351298889" w:history="1">
        <w:r w:rsidR="0082075A" w:rsidRPr="006D76BF">
          <w:rPr>
            <w:rStyle w:val="Hyperlink"/>
          </w:rPr>
          <w:t>Illustrative Assessment Report Outline</w:t>
        </w:r>
        <w:r w:rsidR="0082075A">
          <w:rPr>
            <w:webHidden/>
          </w:rPr>
          <w:tab/>
        </w:r>
        <w:r w:rsidR="0082075A">
          <w:rPr>
            <w:webHidden/>
          </w:rPr>
          <w:fldChar w:fldCharType="begin"/>
        </w:r>
        <w:r w:rsidR="0082075A">
          <w:rPr>
            <w:webHidden/>
          </w:rPr>
          <w:instrText xml:space="preserve"> PAGEREF _Toc351298889 \h </w:instrText>
        </w:r>
        <w:r w:rsidR="0082075A">
          <w:rPr>
            <w:webHidden/>
          </w:rPr>
        </w:r>
        <w:r w:rsidR="0082075A">
          <w:rPr>
            <w:webHidden/>
          </w:rPr>
          <w:fldChar w:fldCharType="separate"/>
        </w:r>
        <w:r w:rsidR="00BD6134">
          <w:rPr>
            <w:webHidden/>
          </w:rPr>
          <w:t>51</w:t>
        </w:r>
        <w:r w:rsidR="0082075A">
          <w:rPr>
            <w:webHidden/>
          </w:rPr>
          <w:fldChar w:fldCharType="end"/>
        </w:r>
      </w:hyperlink>
    </w:p>
    <w:p w:rsidR="00F76DDD" w:rsidRPr="006E3B39" w:rsidRDefault="00F76DDD" w:rsidP="00F76DDD">
      <w:pPr>
        <w:pStyle w:val="DP-TOC-Figs-Tables"/>
        <w:tabs>
          <w:tab w:val="clear" w:pos="540"/>
          <w:tab w:val="left" w:pos="360"/>
        </w:tabs>
        <w:ind w:left="0" w:firstLine="0"/>
        <w:rPr>
          <w:noProof w:val="0"/>
        </w:rPr>
      </w:pPr>
      <w:r>
        <w:rPr>
          <w:noProof w:val="0"/>
          <w:szCs w:val="22"/>
        </w:rPr>
        <w:fldChar w:fldCharType="end"/>
      </w:r>
    </w:p>
    <w:p w:rsidR="00322869" w:rsidRPr="006E3B39" w:rsidRDefault="00322869" w:rsidP="00C121BA">
      <w:pPr>
        <w:pStyle w:val="DP-TOC-Figs-Tables"/>
        <w:rPr>
          <w:noProof w:val="0"/>
        </w:rPr>
      </w:pPr>
    </w:p>
    <w:p w:rsidR="00322869" w:rsidRPr="006E3B39" w:rsidRDefault="00322869" w:rsidP="00087E69">
      <w:pPr>
        <w:pStyle w:val="DP-Bodytext"/>
      </w:pPr>
      <w:r w:rsidRPr="006E3B39">
        <w:br w:type="page"/>
      </w:r>
    </w:p>
    <w:p w:rsidR="00087E69" w:rsidRPr="006E3B39" w:rsidRDefault="00087E69" w:rsidP="00087E69">
      <w:pPr>
        <w:pStyle w:val="DP-Bodytext"/>
      </w:pPr>
    </w:p>
    <w:p w:rsidR="00322869" w:rsidRPr="006E3B39" w:rsidRDefault="00322869" w:rsidP="00B9558C">
      <w:pPr>
        <w:pStyle w:val="DP-ChapterTitle"/>
      </w:pPr>
      <w:bookmarkStart w:id="50" w:name="_Toc160443484"/>
      <w:bookmarkStart w:id="51" w:name="_Toc160443579"/>
      <w:bookmarkStart w:id="52" w:name="_Toc167691041"/>
      <w:bookmarkStart w:id="53" w:name="_Toc176852430"/>
      <w:bookmarkStart w:id="54" w:name="_Toc176852615"/>
      <w:bookmarkStart w:id="55" w:name="_Toc176853464"/>
      <w:bookmarkStart w:id="56" w:name="_Toc234825527"/>
      <w:bookmarkStart w:id="57" w:name="_Toc351298870"/>
      <w:bookmarkEnd w:id="0"/>
      <w:bookmarkEnd w:id="1"/>
      <w:bookmarkEnd w:id="2"/>
      <w:bookmarkEnd w:id="3"/>
      <w:bookmarkEnd w:id="4"/>
      <w:bookmarkEnd w:id="5"/>
      <w:bookmarkEnd w:id="6"/>
      <w:r w:rsidRPr="006E3B39">
        <w:lastRenderedPageBreak/>
        <w:t>A</w:t>
      </w:r>
      <w:bookmarkEnd w:id="50"/>
      <w:bookmarkEnd w:id="51"/>
      <w:bookmarkEnd w:id="52"/>
      <w:bookmarkEnd w:id="53"/>
      <w:bookmarkEnd w:id="54"/>
      <w:bookmarkEnd w:id="55"/>
      <w:bookmarkEnd w:id="56"/>
      <w:r w:rsidR="00576AEA" w:rsidRPr="006E3B39">
        <w:t>cknowledgments</w:t>
      </w:r>
      <w:bookmarkEnd w:id="57"/>
    </w:p>
    <w:p w:rsidR="00576AEA" w:rsidRPr="006E3B39" w:rsidRDefault="00576AEA" w:rsidP="00D97C93">
      <w:pPr>
        <w:pStyle w:val="DP-Bodytext"/>
      </w:pPr>
      <w:r w:rsidRPr="006E3B39">
        <w:t xml:space="preserve">The </w:t>
      </w:r>
      <w:r w:rsidRPr="006E3B39">
        <w:rPr>
          <w:i/>
        </w:rPr>
        <w:t>Human Resource Capacity Development in Public Health Supply Chain Management: Assessment Tool and Templates</w:t>
      </w:r>
      <w:r w:rsidRPr="006E3B39">
        <w:t xml:space="preserve"> was authored and published by the USAID | DELIVER PROJECT, Task Order 4, implemented by John Snow, Inc. The tool and templates and the guide that accompanies them reflect the depth and breadth of project and its organizational intellectual capital. This guide was enriched by and benefited from the input of additional reviewers including—</w:t>
      </w:r>
    </w:p>
    <w:p w:rsidR="00576AEA" w:rsidRPr="006E3B39" w:rsidRDefault="00576AEA" w:rsidP="00576AEA">
      <w:pPr>
        <w:pStyle w:val="DP-1Bullet"/>
      </w:pPr>
      <w:r w:rsidRPr="006E3B39">
        <w:t>People that Deliver</w:t>
      </w:r>
    </w:p>
    <w:p w:rsidR="00576AEA" w:rsidRPr="006E3B39" w:rsidRDefault="00576AEA" w:rsidP="00576AEA">
      <w:pPr>
        <w:pStyle w:val="DP-1Bullet"/>
      </w:pPr>
      <w:r w:rsidRPr="006E3B39">
        <w:t>CapacityPlus</w:t>
      </w:r>
    </w:p>
    <w:p w:rsidR="00576AEA" w:rsidRPr="006E3B39" w:rsidRDefault="00576AEA" w:rsidP="00576AEA">
      <w:pPr>
        <w:pStyle w:val="DP-1Bullet"/>
      </w:pPr>
      <w:r w:rsidRPr="006E3B39">
        <w:t>Partnership for Supply Chain Management Systems</w:t>
      </w:r>
    </w:p>
    <w:p w:rsidR="00576AEA" w:rsidRPr="006E3B39" w:rsidRDefault="00D97C93" w:rsidP="00D97C93">
      <w:pPr>
        <w:pStyle w:val="DP-1Bulletlast"/>
      </w:pPr>
      <w:proofErr w:type="spellStart"/>
      <w:r>
        <w:t>Bioforce</w:t>
      </w:r>
      <w:proofErr w:type="spellEnd"/>
    </w:p>
    <w:p w:rsidR="00576AEA" w:rsidRPr="006E3B39" w:rsidRDefault="00576AEA" w:rsidP="00576AEA">
      <w:pPr>
        <w:pStyle w:val="DP-Bodytext"/>
      </w:pPr>
      <w:r w:rsidRPr="006E3B39">
        <w:t>To those who have contributed to this guide, we offer our sincere thanks.</w:t>
      </w:r>
    </w:p>
    <w:p w:rsidR="00322869" w:rsidRPr="006E3B39" w:rsidRDefault="00576AEA" w:rsidP="00576AEA">
      <w:pPr>
        <w:pStyle w:val="DP-Bodytext"/>
      </w:pPr>
      <w:r w:rsidRPr="006E3B39">
        <w:t xml:space="preserve">We would also like to thank Elizabeth Bergner, </w:t>
      </w:r>
      <w:proofErr w:type="spellStart"/>
      <w:r w:rsidRPr="006E3B39">
        <w:t>Motomoke</w:t>
      </w:r>
      <w:proofErr w:type="spellEnd"/>
      <w:r w:rsidRPr="006E3B39">
        <w:t xml:space="preserve"> </w:t>
      </w:r>
      <w:proofErr w:type="spellStart"/>
      <w:r w:rsidRPr="006E3B39">
        <w:t>Eomba</w:t>
      </w:r>
      <w:proofErr w:type="spellEnd"/>
      <w:r w:rsidRPr="006E3B39">
        <w:t xml:space="preserve">, Rachel </w:t>
      </w:r>
      <w:proofErr w:type="spellStart"/>
      <w:r w:rsidRPr="006E3B39">
        <w:t>Kearl</w:t>
      </w:r>
      <w:proofErr w:type="spellEnd"/>
      <w:r w:rsidRPr="006E3B39">
        <w:t xml:space="preserve">, </w:t>
      </w:r>
      <w:proofErr w:type="spellStart"/>
      <w:r w:rsidRPr="006E3B39">
        <w:t>Youssouf</w:t>
      </w:r>
      <w:proofErr w:type="spellEnd"/>
      <w:r w:rsidRPr="006E3B39">
        <w:t xml:space="preserve"> </w:t>
      </w:r>
      <w:proofErr w:type="spellStart"/>
      <w:r w:rsidRPr="006E3B39">
        <w:t>Ouedraogo</w:t>
      </w:r>
      <w:proofErr w:type="spellEnd"/>
      <w:r w:rsidRPr="006E3B39">
        <w:t xml:space="preserve">, and Brian </w:t>
      </w:r>
      <w:proofErr w:type="spellStart"/>
      <w:r w:rsidRPr="006E3B39">
        <w:t>Serumaga</w:t>
      </w:r>
      <w:proofErr w:type="spellEnd"/>
      <w:r w:rsidRPr="006E3B39">
        <w:t xml:space="preserve">, for conceiving, writing, and editing this document; as well as Pat </w:t>
      </w:r>
      <w:proofErr w:type="spellStart"/>
      <w:r w:rsidRPr="006E3B39">
        <w:t>Shawkey</w:t>
      </w:r>
      <w:proofErr w:type="spellEnd"/>
      <w:r w:rsidRPr="006E3B39">
        <w:t xml:space="preserve"> for editing and Gus Osorio for formatting and designing the guide.</w:t>
      </w:r>
    </w:p>
    <w:p w:rsidR="00322869" w:rsidRPr="006E3B39" w:rsidRDefault="00322869" w:rsidP="00CC58F7">
      <w:pPr>
        <w:pStyle w:val="DP-Acronyms"/>
      </w:pPr>
    </w:p>
    <w:p w:rsidR="00322869" w:rsidRPr="006E3B39" w:rsidRDefault="00322869" w:rsidP="00CC58F7">
      <w:pPr>
        <w:pStyle w:val="DP-Acronyms"/>
      </w:pPr>
    </w:p>
    <w:p w:rsidR="00322869" w:rsidRPr="006E3B39" w:rsidRDefault="00322869" w:rsidP="00CC58F7">
      <w:pPr>
        <w:pStyle w:val="DP-Acronyms"/>
      </w:pPr>
    </w:p>
    <w:p w:rsidR="00322869" w:rsidRPr="006E3B39" w:rsidRDefault="00322869" w:rsidP="00CC58F7">
      <w:pPr>
        <w:pStyle w:val="DP-Acronyms"/>
      </w:pPr>
    </w:p>
    <w:p w:rsidR="00322869" w:rsidRPr="006E3B39" w:rsidRDefault="00322869" w:rsidP="00CC58F7">
      <w:pPr>
        <w:pStyle w:val="DP-Acronyms"/>
      </w:pPr>
    </w:p>
    <w:p w:rsidR="00322869" w:rsidRPr="006E3B39" w:rsidRDefault="00322869" w:rsidP="00CC58F7">
      <w:pPr>
        <w:pStyle w:val="DP-Acronyms"/>
      </w:pPr>
    </w:p>
    <w:p w:rsidR="00D97C93" w:rsidRDefault="005D1BA3" w:rsidP="00576AEA">
      <w:pPr>
        <w:pStyle w:val="DP-Acronyms"/>
        <w:sectPr w:rsidR="00D97C93" w:rsidSect="00D97C93">
          <w:footerReference w:type="default" r:id="rId20"/>
          <w:footerReference w:type="first" r:id="rId21"/>
          <w:pgSz w:w="12240" w:h="15840" w:code="1"/>
          <w:pgMar w:top="1440" w:right="1440" w:bottom="1440" w:left="1440" w:header="720" w:footer="720" w:gutter="0"/>
          <w:pgNumType w:fmt="lowerRoman" w:start="3"/>
          <w:cols w:space="720"/>
          <w:titlePg/>
          <w:docGrid w:linePitch="360"/>
        </w:sectPr>
      </w:pPr>
      <w:r>
        <w:br w:type="page"/>
      </w:r>
    </w:p>
    <w:p w:rsidR="00322869" w:rsidRPr="006E3B39" w:rsidRDefault="006E3B39" w:rsidP="00F93391">
      <w:pPr>
        <w:pStyle w:val="DP-ChapterTitle"/>
      </w:pPr>
      <w:bookmarkStart w:id="58" w:name="_Toc351298871"/>
      <w:bookmarkEnd w:id="7"/>
      <w:bookmarkEnd w:id="8"/>
      <w:bookmarkEnd w:id="9"/>
      <w:bookmarkEnd w:id="10"/>
      <w:r w:rsidRPr="006E3B39">
        <w:t>Introduction</w:t>
      </w:r>
      <w:bookmarkEnd w:id="58"/>
    </w:p>
    <w:p w:rsidR="006E3B39" w:rsidRPr="006E3B39" w:rsidRDefault="006E3B39" w:rsidP="006E3B39">
      <w:pPr>
        <w:pStyle w:val="DP-Bodytext"/>
      </w:pPr>
      <w:bookmarkStart w:id="59" w:name="OLE_LINK7"/>
      <w:bookmarkStart w:id="60" w:name="OLE_LINK8"/>
      <w:r w:rsidRPr="006E3B39">
        <w:t>To respond to widespread and systemic weakness within health systems, a broad group of governments and organizations developed a joint initiative, People That Deliver (</w:t>
      </w:r>
      <w:proofErr w:type="spellStart"/>
      <w:r w:rsidRPr="006E3B39">
        <w:t>PtD</w:t>
      </w:r>
      <w:proofErr w:type="spellEnd"/>
      <w:r w:rsidRPr="006E3B39">
        <w:t xml:space="preserve">), which strengthens supply chain personnel capacity, while promoting the professionalization of the initiative’s role within the health system. This global initiative, in association with the USAID | DELIVER PROJECT, developed the </w:t>
      </w:r>
      <w:r w:rsidRPr="0082151F">
        <w:rPr>
          <w:i/>
        </w:rPr>
        <w:t>Human Resource Capacity Development in Public Health Supply Chain Management: Assessment Guide and Tool</w:t>
      </w:r>
      <w:r w:rsidRPr="006E3B39">
        <w:t xml:space="preserve"> to gather data on human resource (HR) opportunities and challenges associated with supply chain management (SCM). </w:t>
      </w:r>
    </w:p>
    <w:p w:rsidR="006E3B39" w:rsidRPr="006E3B39" w:rsidRDefault="006E3B39" w:rsidP="006E3B39">
      <w:pPr>
        <w:pStyle w:val="DP-Bodytext"/>
      </w:pPr>
      <w:r w:rsidRPr="006E3B39">
        <w:t xml:space="preserve">Data collected through the assessment are expected to strengthen supply chain personnel capacity by informing host country efforts to build applicable </w:t>
      </w:r>
      <w:r w:rsidR="00B73C4F">
        <w:t>human resource</w:t>
      </w:r>
      <w:r w:rsidR="00B73C4F" w:rsidRPr="00B27454">
        <w:t xml:space="preserve"> </w:t>
      </w:r>
      <w:r w:rsidRPr="006E3B39">
        <w:t xml:space="preserve">systems and to advocate for professionalizing </w:t>
      </w:r>
      <w:r w:rsidR="00B73C4F">
        <w:t>supply chain management</w:t>
      </w:r>
      <w:r w:rsidRPr="006E3B39">
        <w:t>. By strengthening the capacity of public health supply chain personnel, both supply chains and, ultimately, health systems, will operate more effectively; thus ensuring improved access to health supplies, which will save the lives of health system clients.</w:t>
      </w:r>
    </w:p>
    <w:p w:rsidR="006E3B39" w:rsidRPr="006E3B39" w:rsidRDefault="006E3B39" w:rsidP="006E3B39">
      <w:pPr>
        <w:pStyle w:val="DP-Bodytext"/>
      </w:pPr>
      <w:r w:rsidRPr="006E3B39">
        <w:t xml:space="preserve">The approach presented in the guide is a structured, rating-based methodology for a rapid, comprehensive assessment of the capacity of the </w:t>
      </w:r>
      <w:r w:rsidR="00B73C4F">
        <w:t>human resource</w:t>
      </w:r>
      <w:r w:rsidR="00B73C4F" w:rsidRPr="00B27454">
        <w:t xml:space="preserve"> </w:t>
      </w:r>
      <w:r w:rsidRPr="006E3B39">
        <w:t xml:space="preserve">support system for a country’s supply chain. Data are gathered from a document review, focus group discussions, and in-country stakeholder interviews that identify the strengths, areas for improvement, opportunities, and challenges for a wide range of </w:t>
      </w:r>
      <w:r w:rsidR="00B73C4F">
        <w:t>human resource</w:t>
      </w:r>
      <w:r w:rsidR="00B73C4F" w:rsidRPr="00B27454">
        <w:t xml:space="preserve"> </w:t>
      </w:r>
      <w:r w:rsidRPr="006E3B39">
        <w:t xml:space="preserve">inputs and components. The findings are transformed into specific recommendations and strategies for action, based on an understanding of country priorities and programming gaps. </w:t>
      </w:r>
    </w:p>
    <w:p w:rsidR="002F70F7" w:rsidRPr="006E3B39" w:rsidRDefault="006E3B39" w:rsidP="006E3B39">
      <w:pPr>
        <w:pStyle w:val="DP-Bodytextlast"/>
      </w:pPr>
      <w:r w:rsidRPr="006E3B39">
        <w:t xml:space="preserve">The tool and templates included </w:t>
      </w:r>
      <w:r w:rsidR="007E6A53">
        <w:t xml:space="preserve">here </w:t>
      </w:r>
      <w:r w:rsidRPr="006E3B39">
        <w:t>are meant to be downloaded and altered as needed for the specific context of each user.</w:t>
      </w:r>
    </w:p>
    <w:p w:rsidR="002F70F7" w:rsidRPr="006E3B39" w:rsidRDefault="005D1BA3" w:rsidP="002F70F7">
      <w:pPr>
        <w:pStyle w:val="DP-Bodytext"/>
      </w:pPr>
      <w:r>
        <w:br w:type="page"/>
      </w:r>
    </w:p>
    <w:p w:rsidR="00322869" w:rsidRPr="006E3B39" w:rsidRDefault="006E3B39" w:rsidP="002F70F7">
      <w:pPr>
        <w:pStyle w:val="DP-ChapterTitle"/>
      </w:pPr>
      <w:bookmarkStart w:id="61" w:name="_Toc351298872"/>
      <w:bookmarkEnd w:id="11"/>
      <w:bookmarkEnd w:id="12"/>
      <w:bookmarkEnd w:id="13"/>
      <w:bookmarkEnd w:id="14"/>
      <w:r>
        <w:t xml:space="preserve">Supply Chain Profile and HR Capacity Development </w:t>
      </w:r>
      <w:r w:rsidR="002E3FFB">
        <w:t>in</w:t>
      </w:r>
      <w:r>
        <w:t xml:space="preserve"> Public Health Supply Chain Diagnostic Tool</w:t>
      </w:r>
      <w:bookmarkEnd w:id="61"/>
    </w:p>
    <w:p w:rsidR="002530C3" w:rsidRDefault="00A9546B" w:rsidP="002E695F">
      <w:pPr>
        <w:pStyle w:val="DP-Bodytext"/>
      </w:pPr>
      <w:r>
        <w:pict>
          <v:shape id="Text Box 45" o:spid="_x0000_s1039" type="#_x0000_t202" style="position:absolute;margin-left:275.1pt;margin-top:3.85pt;width:197.6pt;height:166.15pt;z-index:251653632;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ZT2jwIAABoFAAAOAAAAZHJzL2Uyb0RvYy54bWysVG1v2yAQ/j5p/wHxPfVL7TS26lRNU0+T&#10;uhep3Q8ggGM0DB6Q2F21/74DJ13aadI0zR8wcMfD3T3PcXk1dhLtubFCqwonZzFGXFHNhNpW+MtD&#10;PVtgZB1RjEiteIUfucVXy7dvLoe+5KlutWTcIABRthz6CrfO9WUUWdryjtgz3XMFxkabjjhYmm3E&#10;DBkAvZNRGsfzaNCG9UZTbi3sricjXgb8puHUfWoayx2SFYbYXBhNGDd+jJaXpNwa0reCHsIg/xBF&#10;R4SCS5+h1sQRtDPiN6hOUKOtbtwZ1V2km0ZQHnKAbJL4VTb3Lel5yAWKY/vnMtn/B0s/7j8bJFiF&#10;sxwjRTrg6IGPDq30iGAL6jP0tgS3+x4c3Qj7wHPI1fZ3mn61SOmblqgtvzZGDy0nDOJL/Mno5OiE&#10;Yz3IZvigGdxDdk4HoLExnS8elAMBOvD0+MyNj4XCZprHRZ6CiYItmZ+n+SJEF5HyeLw31r3jukN+&#10;UmED5Ad4sr+zzodDyqOLv81qKVgtpAwLs93cSIP2BIRSrFf17RH9hZtU3llpf2xCnHYgSrjD23y8&#10;gfinIkmzeJUWs3q+uJhldZbPiot4MYuTYlXM46zI1vUPH2CSla1gjKs7ofhRhEn2dyQf2mGST5Ah&#10;Gio8P8/jiaM/JhnDV9eBple16ISDnpSiq/DCex26xDN7qxikTUpHhJzm0cvwQ5WhBsd/qErQgad+&#10;EoEbN2OQXHJ+1NdGs0dQhtHAG3AMDwpMWm2+YzRAc1bYftsRwzGS7xWoq0iyzHdzWGT5hdeFObVs&#10;Ti1EUYCqsMNomt646QXY9UZsW7hp0rPS16DIRgSteOlOUR10DA0Ykjo8Fr7DT9fB69eTtvwJAAD/&#10;/wMAUEsDBBQABgAIAAAAIQCSspxH4QAAAAkBAAAPAAAAZHJzL2Rvd25yZXYueG1sTI/NTsMwEITv&#10;SLyDtUjcqNOUuiRkU1UghDgUqeVP3LbxkkTEdojdNrw95gTH0YxmvimWo+nEgQffOoswnSQg2FZO&#10;t7ZGeH66u7gC4QNZTZ2zjPDNHpbl6UlBuXZHu+HDNtQillifE0ITQp9L6auGDfmJ69lG78MNhkKU&#10;Qy31QMdYbjqZJomShlobFxrq+abh6nO7Nwj12+b14THL1re0kKv79xc1nbkvxPOzcXUNIvAY/sLw&#10;ix/RoYxMO7e32osOYa4WlzGKoOYgop+pVIHYIaRqpkCWhfz/oPwBAAD//wMAUEsBAi0AFAAGAAgA&#10;AAAhALaDOJL+AAAA4QEAABMAAAAAAAAAAAAAAAAAAAAAAFtDb250ZW50X1R5cGVzXS54bWxQSwEC&#10;LQAUAAYACAAAACEAOP0h/9YAAACUAQAACwAAAAAAAAAAAAAAAAAvAQAAX3JlbHMvLnJlbHNQSwEC&#10;LQAUAAYACAAAACEASo2U9o8CAAAaBQAADgAAAAAAAAAAAAAAAAAuAgAAZHJzL2Uyb0RvYy54bWxQ&#10;SwECLQAUAAYACAAAACEAkrKcR+EAAAAJAQAADwAAAAAAAAAAAAAAAADpBAAAZHJzL2Rvd25yZXYu&#10;eG1sUEsFBgAAAAAEAAQA8wAAAPcFAAAAAA==&#10;" fillcolor="#9dbfe5" stroked="f" strokecolor="blue" strokeweight=".5pt">
            <v:textbox style="mso-next-textbox:#Text Box 45">
              <w:txbxContent>
                <w:p w:rsidR="008705BF" w:rsidRPr="00616D35" w:rsidRDefault="008705BF" w:rsidP="00616D35">
                  <w:pPr>
                    <w:pStyle w:val="DP-BoxTextTitle"/>
                  </w:pPr>
                  <w:r w:rsidRPr="00616D35">
                    <w:t>In This Section</w:t>
                  </w:r>
                </w:p>
                <w:p w:rsidR="008705BF" w:rsidRPr="00381E87" w:rsidRDefault="008705BF" w:rsidP="002F2299">
                  <w:pPr>
                    <w:pStyle w:val="DP-Boxtext"/>
                    <w:numPr>
                      <w:ilvl w:val="0"/>
                      <w:numId w:val="8"/>
                    </w:numPr>
                    <w:ind w:left="360"/>
                  </w:pPr>
                  <w:proofErr w:type="spellStart"/>
                  <w:r w:rsidRPr="00381E87">
                    <w:t>Supply</w:t>
                  </w:r>
                  <w:proofErr w:type="spellEnd"/>
                  <w:r w:rsidRPr="00381E87">
                    <w:t xml:space="preserve"> Chain Profile </w:t>
                  </w:r>
                </w:p>
                <w:p w:rsidR="008705BF" w:rsidRPr="00381E87" w:rsidRDefault="008705BF" w:rsidP="002F2299">
                  <w:pPr>
                    <w:pStyle w:val="DP-Boxtext"/>
                    <w:numPr>
                      <w:ilvl w:val="0"/>
                      <w:numId w:val="8"/>
                    </w:numPr>
                    <w:ind w:left="360"/>
                  </w:pPr>
                  <w:r w:rsidRPr="00381E87">
                    <w:t xml:space="preserve">Diagnostic </w:t>
                  </w:r>
                  <w:r>
                    <w:t>Dashboard HRH</w:t>
                  </w:r>
                  <w:r w:rsidRPr="00381E87">
                    <w:t xml:space="preserve"> Building Blocks:</w:t>
                  </w:r>
                </w:p>
                <w:p w:rsidR="008705BF" w:rsidRPr="00381E87" w:rsidRDefault="008705BF" w:rsidP="002F2299">
                  <w:pPr>
                    <w:pStyle w:val="DP-Boxtext"/>
                    <w:numPr>
                      <w:ilvl w:val="0"/>
                      <w:numId w:val="9"/>
                    </w:numPr>
                  </w:pPr>
                  <w:proofErr w:type="spellStart"/>
                  <w:r w:rsidRPr="00381E87">
                    <w:t>Powerful</w:t>
                  </w:r>
                  <w:proofErr w:type="spellEnd"/>
                  <w:r w:rsidRPr="00381E87">
                    <w:t xml:space="preserve"> </w:t>
                  </w:r>
                  <w:proofErr w:type="spellStart"/>
                  <w:r w:rsidRPr="00381E87">
                    <w:t>Constituencies</w:t>
                  </w:r>
                  <w:proofErr w:type="spellEnd"/>
                </w:p>
                <w:p w:rsidR="008705BF" w:rsidRPr="00381E87" w:rsidRDefault="008705BF" w:rsidP="002F2299">
                  <w:pPr>
                    <w:pStyle w:val="DP-Boxtext"/>
                    <w:numPr>
                      <w:ilvl w:val="0"/>
                      <w:numId w:val="9"/>
                    </w:numPr>
                  </w:pPr>
                  <w:proofErr w:type="spellStart"/>
                  <w:r w:rsidRPr="00381E87">
                    <w:t>Policies</w:t>
                  </w:r>
                  <w:proofErr w:type="spellEnd"/>
                  <w:r w:rsidRPr="00381E87">
                    <w:t xml:space="preserve"> and </w:t>
                  </w:r>
                  <w:proofErr w:type="spellStart"/>
                  <w:r w:rsidRPr="00381E87">
                    <w:t>Procedures</w:t>
                  </w:r>
                  <w:proofErr w:type="spellEnd"/>
                  <w:r w:rsidRPr="00381E87">
                    <w:t xml:space="preserve">   </w:t>
                  </w:r>
                </w:p>
                <w:p w:rsidR="008705BF" w:rsidRPr="00381E87" w:rsidRDefault="008705BF" w:rsidP="002F2299">
                  <w:pPr>
                    <w:pStyle w:val="DP-Boxtext"/>
                    <w:numPr>
                      <w:ilvl w:val="0"/>
                      <w:numId w:val="9"/>
                    </w:numPr>
                  </w:pPr>
                  <w:proofErr w:type="spellStart"/>
                  <w:r w:rsidRPr="00381E87">
                    <w:t>Workforce</w:t>
                  </w:r>
                  <w:proofErr w:type="spellEnd"/>
                  <w:r w:rsidRPr="00381E87">
                    <w:t xml:space="preserve"> </w:t>
                  </w:r>
                  <w:proofErr w:type="spellStart"/>
                  <w:r w:rsidRPr="00381E87">
                    <w:t>Development</w:t>
                  </w:r>
                  <w:proofErr w:type="spellEnd"/>
                  <w:r w:rsidRPr="00381E87">
                    <w:t xml:space="preserve"> </w:t>
                  </w:r>
                </w:p>
                <w:p w:rsidR="008705BF" w:rsidRPr="00381E87" w:rsidRDefault="008705BF" w:rsidP="002F2299">
                  <w:pPr>
                    <w:pStyle w:val="DP-Boxtext"/>
                    <w:numPr>
                      <w:ilvl w:val="0"/>
                      <w:numId w:val="9"/>
                    </w:numPr>
                  </w:pPr>
                  <w:r w:rsidRPr="00381E87">
                    <w:t>Performance Management</w:t>
                  </w:r>
                </w:p>
                <w:p w:rsidR="008705BF" w:rsidRDefault="008705BF" w:rsidP="006E3B39">
                  <w:pPr>
                    <w:pStyle w:val="DP-Boxtext"/>
                    <w:numPr>
                      <w:ilvl w:val="0"/>
                      <w:numId w:val="9"/>
                    </w:numPr>
                  </w:pPr>
                  <w:proofErr w:type="spellStart"/>
                  <w:r w:rsidRPr="00381E87">
                    <w:t>Professionalization</w:t>
                  </w:r>
                  <w:proofErr w:type="spellEnd"/>
                </w:p>
                <w:p w:rsidR="008705BF" w:rsidRPr="006E3B39" w:rsidRDefault="008705BF" w:rsidP="003631AF">
                  <w:pPr>
                    <w:pStyle w:val="DP-Boxtext"/>
                    <w:numPr>
                      <w:ilvl w:val="0"/>
                      <w:numId w:val="39"/>
                    </w:numPr>
                    <w:ind w:left="360"/>
                  </w:pPr>
                  <w:r w:rsidRPr="00381E87">
                    <w:t xml:space="preserve">Diagnostic </w:t>
                  </w:r>
                  <w:r>
                    <w:t>Dashboard HRH</w:t>
                  </w:r>
                  <w:r w:rsidRPr="00381E87">
                    <w:t xml:space="preserve"> Building Blocks</w:t>
                  </w:r>
                  <w:r>
                    <w:t xml:space="preserve"> </w:t>
                  </w:r>
                  <w:proofErr w:type="spellStart"/>
                  <w:r>
                    <w:t>Supplemental</w:t>
                  </w:r>
                  <w:proofErr w:type="spellEnd"/>
                  <w:r>
                    <w:t xml:space="preserve"> </w:t>
                  </w:r>
                  <w:proofErr w:type="spellStart"/>
                  <w:r>
                    <w:t>Surveys</w:t>
                  </w:r>
                  <w:proofErr w:type="spellEnd"/>
                </w:p>
              </w:txbxContent>
            </v:textbox>
            <w10:wrap type="square"/>
          </v:shape>
        </w:pict>
      </w:r>
      <w:r w:rsidR="009A4992" w:rsidRPr="009A4992">
        <w:rPr>
          <w:i/>
        </w:rPr>
        <w:t>Human Resource Capacity Development for PHSCM Assessment Tool</w:t>
      </w:r>
      <w:r w:rsidR="009A4992" w:rsidRPr="009A4992">
        <w:t xml:space="preserve"> has four components. Each component is designed to gather specific data and together this data is used to </w:t>
      </w:r>
      <w:r w:rsidR="009A4992" w:rsidRPr="007D4665">
        <w:t xml:space="preserve">determine the development of each HRH building block. </w:t>
      </w:r>
    </w:p>
    <w:p w:rsidR="009A4992" w:rsidRPr="007D4665" w:rsidRDefault="009A4992" w:rsidP="002E695F">
      <w:pPr>
        <w:pStyle w:val="DP-Bodytext"/>
      </w:pPr>
      <w:r w:rsidRPr="007D4665">
        <w:t>These four components are:</w:t>
      </w:r>
    </w:p>
    <w:p w:rsidR="009A4992" w:rsidRPr="007D4665" w:rsidRDefault="002530C3" w:rsidP="002E695F">
      <w:pPr>
        <w:pStyle w:val="DP-1Bullet"/>
      </w:pPr>
      <w:r>
        <w:rPr>
          <w:b/>
        </w:rPr>
        <w:t xml:space="preserve">Component 1 – </w:t>
      </w:r>
      <w:r w:rsidR="009A4992" w:rsidRPr="007D4665">
        <w:rPr>
          <w:b/>
        </w:rPr>
        <w:t>Reference Document Review</w:t>
      </w:r>
      <w:r w:rsidR="009A4992" w:rsidRPr="00581698">
        <w:rPr>
          <w:b/>
        </w:rPr>
        <w:t>.</w:t>
      </w:r>
      <w:r w:rsidR="009A4992" w:rsidRPr="007D4665">
        <w:t xml:space="preserve"> Reviews relevant reference materials and documents to develop an understanding of the supply chain and </w:t>
      </w:r>
      <w:r w:rsidR="00B73C4F">
        <w:t>human resource capacity development and management</w:t>
      </w:r>
      <w:r w:rsidR="009A4992" w:rsidRPr="007D4665">
        <w:t xml:space="preserve"> environment.</w:t>
      </w:r>
    </w:p>
    <w:p w:rsidR="009A4992" w:rsidRPr="007D4665" w:rsidRDefault="002530C3" w:rsidP="002E695F">
      <w:pPr>
        <w:pStyle w:val="DP-1Bullet"/>
      </w:pPr>
      <w:r>
        <w:rPr>
          <w:b/>
        </w:rPr>
        <w:t xml:space="preserve">Component 2 – </w:t>
      </w:r>
      <w:r w:rsidR="009A4992" w:rsidRPr="007D4665">
        <w:rPr>
          <w:b/>
        </w:rPr>
        <w:t xml:space="preserve">Public Health Supply Chain Profile. </w:t>
      </w:r>
      <w:r w:rsidR="009A4992" w:rsidRPr="007D4665">
        <w:t>Creates a profile and organogram of the assessed supply chain environment and processes.</w:t>
      </w:r>
    </w:p>
    <w:p w:rsidR="009A4992" w:rsidRPr="007D4665" w:rsidRDefault="002530C3" w:rsidP="002E695F">
      <w:pPr>
        <w:pStyle w:val="DP-1Bullet"/>
      </w:pPr>
      <w:r>
        <w:rPr>
          <w:b/>
        </w:rPr>
        <w:t xml:space="preserve">Component 3 – </w:t>
      </w:r>
      <w:r w:rsidR="009A4992" w:rsidRPr="007D4665">
        <w:rPr>
          <w:b/>
        </w:rPr>
        <w:t xml:space="preserve">Diagnostic Dashboard. </w:t>
      </w:r>
      <w:r w:rsidR="009A4992" w:rsidRPr="007D4665">
        <w:t>Evaluates the level of development of each HRH building block.</w:t>
      </w:r>
    </w:p>
    <w:p w:rsidR="009A4992" w:rsidRPr="002E695F" w:rsidRDefault="002530C3" w:rsidP="002E695F">
      <w:pPr>
        <w:pStyle w:val="DP-1Bulletlast"/>
      </w:pPr>
      <w:r>
        <w:rPr>
          <w:b/>
        </w:rPr>
        <w:t xml:space="preserve">Component 4 – </w:t>
      </w:r>
      <w:r w:rsidR="009A4992" w:rsidRPr="007D4665">
        <w:rPr>
          <w:b/>
        </w:rPr>
        <w:t>Supplemental</w:t>
      </w:r>
      <w:r w:rsidR="009A4992" w:rsidRPr="009A4992">
        <w:rPr>
          <w:b/>
        </w:rPr>
        <w:t xml:space="preserve"> Survey.</w:t>
      </w:r>
      <w:r w:rsidR="009A4992" w:rsidRPr="009A4992">
        <w:t xml:space="preserve"> Provides detail and context, as needed, to supplement the </w:t>
      </w:r>
      <w:r w:rsidR="009A4992" w:rsidRPr="009A4992">
        <w:rPr>
          <w:i/>
        </w:rPr>
        <w:t>Diagnostic Dashboard</w:t>
      </w:r>
      <w:r w:rsidR="009A4992" w:rsidRPr="009A4992">
        <w:t>. Part or all of this survey is optional.</w:t>
      </w:r>
    </w:p>
    <w:p w:rsidR="009A4992" w:rsidRPr="009A4992" w:rsidRDefault="009A4992" w:rsidP="002E695F">
      <w:pPr>
        <w:pStyle w:val="DP-Bodytext"/>
      </w:pPr>
      <w:r w:rsidRPr="009A4992">
        <w:t>These components are designed to ensure that data are collected in a consistent manner to enhance the accuracy, validity, and reliability findings.</w:t>
      </w:r>
    </w:p>
    <w:p w:rsidR="009A4992" w:rsidRDefault="009A4992" w:rsidP="002E695F">
      <w:pPr>
        <w:pStyle w:val="DP-Bodytext"/>
      </w:pPr>
      <w:r w:rsidRPr="009A4992">
        <w:t xml:space="preserve">“How-to” instructions describing the process for using each component to collect data are detailed in section </w:t>
      </w:r>
      <w:r w:rsidR="002530C3">
        <w:t xml:space="preserve">2 </w:t>
      </w:r>
      <w:r w:rsidRPr="009A4992">
        <w:t xml:space="preserve">of </w:t>
      </w:r>
      <w:r w:rsidR="002530C3">
        <w:t>the</w:t>
      </w:r>
      <w:r w:rsidRPr="009A4992">
        <w:t xml:space="preserve"> </w:t>
      </w:r>
      <w:r w:rsidR="0082151F" w:rsidRPr="0082151F">
        <w:rPr>
          <w:i/>
        </w:rPr>
        <w:t>Human Resource Capacity Development in Public Health Supply Chain Management: Assessment Guide and Tool</w:t>
      </w:r>
      <w:r w:rsidR="007E6A53">
        <w:t xml:space="preserve">, available as a PDF at </w:t>
      </w:r>
      <w:hyperlink r:id="rId22" w:history="1">
        <w:r w:rsidR="007E6A53" w:rsidRPr="003503BA">
          <w:rPr>
            <w:rStyle w:val="Hyperlink"/>
          </w:rPr>
          <w:t>www.deliver.jsi.com</w:t>
        </w:r>
      </w:hyperlink>
      <w:r w:rsidR="007E6A53">
        <w:t xml:space="preserve">. </w:t>
      </w:r>
    </w:p>
    <w:p w:rsidR="007E6A53" w:rsidRPr="007E6A53" w:rsidRDefault="007E6A53" w:rsidP="007E6A53">
      <w:pPr>
        <w:pStyle w:val="dp-bodytext0"/>
        <w:spacing w:before="0" w:beforeAutospacing="0" w:after="120" w:afterAutospacing="0"/>
        <w:rPr>
          <w:rFonts w:ascii="Segoe UI" w:hAnsi="Segoe UI" w:cs="Segoe UI"/>
          <w:b/>
          <w:sz w:val="20"/>
          <w:szCs w:val="20"/>
        </w:rPr>
      </w:pPr>
      <w:r>
        <w:rPr>
          <w:rStyle w:val="Strong"/>
          <w:rFonts w:ascii="Garamond" w:hAnsi="Garamond" w:cs="Segoe UI"/>
          <w:b w:val="0"/>
        </w:rPr>
        <w:t>A companion to the PDF guide and tool, t</w:t>
      </w:r>
      <w:r w:rsidRPr="007E6A53">
        <w:rPr>
          <w:rStyle w:val="Strong"/>
          <w:rFonts w:ascii="Garamond" w:hAnsi="Garamond" w:cs="Segoe UI"/>
          <w:b w:val="0"/>
        </w:rPr>
        <w:t>his Microsoft Word documen</w:t>
      </w:r>
      <w:r>
        <w:rPr>
          <w:rStyle w:val="Strong"/>
          <w:rFonts w:ascii="Garamond" w:hAnsi="Garamond" w:cs="Segoe UI"/>
          <w:b w:val="0"/>
        </w:rPr>
        <w:t xml:space="preserve">t includes </w:t>
      </w:r>
      <w:r w:rsidRPr="007E6A53">
        <w:rPr>
          <w:rStyle w:val="Strong"/>
          <w:rFonts w:ascii="Garamond" w:hAnsi="Garamond" w:cs="Segoe UI"/>
          <w:b w:val="0"/>
        </w:rPr>
        <w:t xml:space="preserve">versions of the tool and templates from Components 2-4 that can be adapted to the local context. </w:t>
      </w:r>
    </w:p>
    <w:p w:rsidR="007E6A53" w:rsidRPr="009A4992" w:rsidRDefault="007E6A53" w:rsidP="002E695F">
      <w:pPr>
        <w:pStyle w:val="DP-Bodytext"/>
      </w:pPr>
    </w:p>
    <w:p w:rsidR="009A4992" w:rsidRDefault="002E695F" w:rsidP="006E3B39">
      <w:pPr>
        <w:pStyle w:val="DP-HeadingA"/>
      </w:pPr>
      <w:r>
        <w:br w:type="page"/>
      </w:r>
    </w:p>
    <w:p w:rsidR="009A4992" w:rsidRDefault="002530C3" w:rsidP="002530C3">
      <w:pPr>
        <w:pStyle w:val="DP-ChapterTitle"/>
      </w:pPr>
      <w:bookmarkStart w:id="62" w:name="_Toc351298873"/>
      <w:r>
        <w:t>Tool Component 2 – Public Health Supply Chain Profile</w:t>
      </w:r>
      <w:bookmarkEnd w:id="62"/>
      <w:r>
        <w:t xml:space="preserve">  </w:t>
      </w:r>
      <w:bookmarkStart w:id="63" w:name="_Toc309311794"/>
      <w:bookmarkEnd w:id="59"/>
      <w:bookmarkEnd w:id="60"/>
    </w:p>
    <w:p w:rsidR="009610F5" w:rsidRPr="005D23C1" w:rsidRDefault="00381E87" w:rsidP="002E695F">
      <w:pPr>
        <w:pStyle w:val="DP-HeadingA"/>
      </w:pPr>
      <w:r w:rsidRPr="005D23C1">
        <w:t xml:space="preserve">Public Health Supply Chain Profile </w:t>
      </w:r>
    </w:p>
    <w:p w:rsidR="00581B71" w:rsidRPr="005D23C1" w:rsidRDefault="00581B71" w:rsidP="009A4992">
      <w:pPr>
        <w:pStyle w:val="DP-Bodytext"/>
        <w:spacing w:before="240"/>
        <w:rPr>
          <w:rFonts w:ascii="Gill Sans MT" w:hAnsi="Gill Sans MT"/>
          <w:b/>
          <w:sz w:val="32"/>
          <w:szCs w:val="32"/>
        </w:rPr>
      </w:pPr>
    </w:p>
    <w:p w:rsidR="009610F5" w:rsidRPr="00581B71" w:rsidRDefault="009610F5" w:rsidP="009A4992">
      <w:pPr>
        <w:pStyle w:val="DP-Bodytext"/>
        <w:spacing w:before="240"/>
        <w:rPr>
          <w:b/>
        </w:rPr>
      </w:pPr>
      <w:r w:rsidRPr="00581B71">
        <w:rPr>
          <w:b/>
        </w:rPr>
        <w:t xml:space="preserve">Name: </w:t>
      </w:r>
      <w:r w:rsidR="00581B71">
        <w:rPr>
          <w:b/>
        </w:rPr>
        <w:t>____________________________________________________</w:t>
      </w:r>
    </w:p>
    <w:p w:rsidR="00581B71" w:rsidRDefault="00581B71" w:rsidP="009610F5">
      <w:pPr>
        <w:autoSpaceDE w:val="0"/>
        <w:autoSpaceDN w:val="0"/>
        <w:adjustRightInd w:val="0"/>
        <w:rPr>
          <w:rFonts w:ascii="Garamond" w:hAnsi="Garamond"/>
          <w:b/>
        </w:rPr>
      </w:pPr>
    </w:p>
    <w:p w:rsidR="009610F5" w:rsidRPr="00581B71" w:rsidRDefault="009610F5" w:rsidP="009610F5">
      <w:pPr>
        <w:autoSpaceDE w:val="0"/>
        <w:autoSpaceDN w:val="0"/>
        <w:adjustRightInd w:val="0"/>
        <w:rPr>
          <w:rFonts w:ascii="Garamond" w:hAnsi="Garamond"/>
          <w:b/>
        </w:rPr>
      </w:pPr>
      <w:r w:rsidRPr="00581B71">
        <w:rPr>
          <w:rFonts w:ascii="Garamond" w:hAnsi="Garamond"/>
          <w:b/>
        </w:rPr>
        <w:t xml:space="preserve">Organization and Title: </w:t>
      </w:r>
      <w:r w:rsidR="00581B71">
        <w:rPr>
          <w:rFonts w:ascii="Garamond" w:hAnsi="Garamond"/>
          <w:b/>
        </w:rPr>
        <w:t>______________________________________</w:t>
      </w:r>
    </w:p>
    <w:p w:rsidR="009610F5" w:rsidRPr="00581B71" w:rsidRDefault="009610F5" w:rsidP="009610F5">
      <w:pPr>
        <w:autoSpaceDE w:val="0"/>
        <w:autoSpaceDN w:val="0"/>
        <w:adjustRightInd w:val="0"/>
        <w:rPr>
          <w:rFonts w:ascii="Garamond" w:hAnsi="Garamond"/>
        </w:rPr>
      </w:pPr>
    </w:p>
    <w:p w:rsidR="009610F5" w:rsidRPr="00581B71" w:rsidRDefault="009610F5" w:rsidP="002E695F">
      <w:pPr>
        <w:pStyle w:val="DP-Bodytext"/>
      </w:pPr>
      <w:r w:rsidRPr="00581B71">
        <w:t>Your assistance is needed for an ongoing assessment of the human resource capacity of the public health supply chain. The goal of this assessment is to—</w:t>
      </w:r>
    </w:p>
    <w:p w:rsidR="009610F5" w:rsidRPr="00581B71" w:rsidRDefault="009610F5" w:rsidP="009610F5">
      <w:pPr>
        <w:pStyle w:val="DP-1Bullet"/>
      </w:pPr>
      <w:r w:rsidRPr="00581B71">
        <w:t>document the capacity of a country’s public health supply chain human resource management</w:t>
      </w:r>
    </w:p>
    <w:p w:rsidR="009610F5" w:rsidRPr="00581B71" w:rsidRDefault="009610F5" w:rsidP="009610F5">
      <w:pPr>
        <w:pStyle w:val="DP-1Bullet"/>
      </w:pPr>
      <w:r w:rsidRPr="00581B71">
        <w:t xml:space="preserve">identify where and how to improve supply chain performance through the effective </w:t>
      </w:r>
      <w:r w:rsidR="00ED2E5E">
        <w:t>human resource management</w:t>
      </w:r>
      <w:r w:rsidR="002D2C92">
        <w:t xml:space="preserve"> of supply chain personnel</w:t>
      </w:r>
    </w:p>
    <w:p w:rsidR="009610F5" w:rsidRPr="002E695F" w:rsidRDefault="009610F5" w:rsidP="002E695F">
      <w:pPr>
        <w:pStyle w:val="DP-1Bulletlast"/>
      </w:pPr>
      <w:proofErr w:type="gramStart"/>
      <w:r w:rsidRPr="00581B71">
        <w:t>document</w:t>
      </w:r>
      <w:proofErr w:type="gramEnd"/>
      <w:r w:rsidRPr="00581B71">
        <w:t xml:space="preserve"> professionalization efforts of personnel working across a country’s public health supply chains.</w:t>
      </w:r>
    </w:p>
    <w:p w:rsidR="00A07953" w:rsidRPr="00581B71" w:rsidRDefault="009610F5" w:rsidP="002E695F">
      <w:pPr>
        <w:pStyle w:val="DP-Bodytextlast"/>
      </w:pPr>
      <w:r w:rsidRPr="00581B71">
        <w:t xml:space="preserve">To assess the human resource capacity of supply chain personnel, it is essential to have an accurate description of the supply chain. Your responses to the following questions will be used to create a description, or profile, of the supply chain where you work. </w:t>
      </w:r>
    </w:p>
    <w:p w:rsidR="009610F5" w:rsidRPr="00581B71" w:rsidRDefault="009610F5" w:rsidP="009610F5">
      <w:pPr>
        <w:pStyle w:val="DP-Bodytext"/>
        <w:rPr>
          <w:b/>
        </w:rPr>
      </w:pPr>
      <w:r w:rsidRPr="00581B71">
        <w:rPr>
          <w:b/>
        </w:rPr>
        <w:t xml:space="preserve">Please complete one </w:t>
      </w:r>
      <w:r w:rsidRPr="00581B71">
        <w:rPr>
          <w:b/>
          <w:i/>
        </w:rPr>
        <w:t xml:space="preserve">Public Health Supply Chain Profile </w:t>
      </w:r>
      <w:r w:rsidRPr="00581B71">
        <w:rPr>
          <w:b/>
        </w:rPr>
        <w:t>for each supply chain.</w:t>
      </w:r>
    </w:p>
    <w:p w:rsidR="009610F5" w:rsidRPr="00581B71" w:rsidRDefault="009610F5" w:rsidP="009610F5">
      <w:pPr>
        <w:pStyle w:val="DP-Bodytext"/>
      </w:pPr>
      <w:r w:rsidRPr="00581B71">
        <w:t>As you complete this survey, please include colleagues and/or use the available reference materials (</w:t>
      </w:r>
      <w:r w:rsidR="0047445F" w:rsidRPr="00581B71">
        <w:t>e.g.,</w:t>
      </w:r>
      <w:r w:rsidRPr="00581B71">
        <w:t xml:space="preserve"> polices</w:t>
      </w:r>
      <w:r w:rsidR="00A07953" w:rsidRPr="00581B71">
        <w:t>, standard operating procedures</w:t>
      </w:r>
      <w:r w:rsidRPr="00581B71">
        <w:t>). At any point, you can contact the assessment team with questions or concerns.</w:t>
      </w:r>
    </w:p>
    <w:p w:rsidR="009610F5" w:rsidRDefault="00581698" w:rsidP="009610F5">
      <w:pPr>
        <w:pStyle w:val="DP-HeadingB"/>
      </w:pPr>
      <w:r>
        <w:br w:type="page"/>
      </w:r>
      <w:r w:rsidR="009610F5" w:rsidRPr="009610F5">
        <w:t>Step 1 – Background Information</w:t>
      </w:r>
    </w:p>
    <w:p w:rsidR="009610F5" w:rsidRDefault="00A07953" w:rsidP="003631AF">
      <w:pPr>
        <w:pStyle w:val="DP-HeadingC"/>
        <w:numPr>
          <w:ilvl w:val="0"/>
          <w:numId w:val="35"/>
        </w:numPr>
      </w:pPr>
      <w:r>
        <w:t>Select</w:t>
      </w:r>
      <w:r w:rsidR="009610F5" w:rsidRPr="009610F5">
        <w:t xml:space="preserve"> the sector and program areas supported by the supply chain(s) included in this assessment: (Check all that apply.)</w:t>
      </w:r>
    </w:p>
    <w:tbl>
      <w:tblPr>
        <w:tblW w:w="9826" w:type="dxa"/>
        <w:tblLayout w:type="fixed"/>
        <w:tblLook w:val="04A0" w:firstRow="1" w:lastRow="0" w:firstColumn="1" w:lastColumn="0" w:noHBand="0" w:noVBand="1"/>
      </w:tblPr>
      <w:tblGrid>
        <w:gridCol w:w="2898"/>
        <w:gridCol w:w="2309"/>
        <w:gridCol w:w="2309"/>
        <w:gridCol w:w="2310"/>
      </w:tblGrid>
      <w:tr w:rsidR="009610F5" w:rsidRPr="00323678" w:rsidTr="00581B71">
        <w:trPr>
          <w:trHeight w:val="414"/>
        </w:trPr>
        <w:tc>
          <w:tcPr>
            <w:tcW w:w="2898" w:type="dxa"/>
            <w:shd w:val="clear" w:color="auto" w:fill="auto"/>
          </w:tcPr>
          <w:p w:rsidR="009610F5" w:rsidRPr="008A7F3A" w:rsidRDefault="009610F5" w:rsidP="00581B71">
            <w:pPr>
              <w:pStyle w:val="OtherRowText"/>
              <w:numPr>
                <w:ilvl w:val="0"/>
                <w:numId w:val="10"/>
              </w:numPr>
              <w:ind w:left="522" w:hanging="162"/>
            </w:pPr>
            <w:r w:rsidRPr="008A7F3A">
              <w:t>Public</w:t>
            </w:r>
          </w:p>
        </w:tc>
        <w:tc>
          <w:tcPr>
            <w:tcW w:w="6928" w:type="dxa"/>
            <w:gridSpan w:val="3"/>
            <w:shd w:val="clear" w:color="auto" w:fill="auto"/>
          </w:tcPr>
          <w:p w:rsidR="009610F5" w:rsidRPr="008A7F3A" w:rsidRDefault="009610F5" w:rsidP="002F2299">
            <w:pPr>
              <w:pStyle w:val="OtherRowText"/>
              <w:numPr>
                <w:ilvl w:val="0"/>
                <w:numId w:val="10"/>
              </w:numPr>
              <w:ind w:left="522"/>
            </w:pPr>
            <w:r w:rsidRPr="008A7F3A">
              <w:t>Private</w:t>
            </w:r>
          </w:p>
        </w:tc>
      </w:tr>
      <w:tr w:rsidR="009610F5" w:rsidRPr="00323678" w:rsidTr="00581B71">
        <w:trPr>
          <w:trHeight w:val="414"/>
        </w:trPr>
        <w:tc>
          <w:tcPr>
            <w:tcW w:w="2898" w:type="dxa"/>
            <w:shd w:val="clear" w:color="auto" w:fill="auto"/>
          </w:tcPr>
          <w:p w:rsidR="009610F5" w:rsidRPr="008A7F3A" w:rsidRDefault="009610F5" w:rsidP="00581B71">
            <w:pPr>
              <w:pStyle w:val="OtherRowText"/>
              <w:numPr>
                <w:ilvl w:val="0"/>
                <w:numId w:val="10"/>
              </w:numPr>
              <w:ind w:left="720"/>
            </w:pPr>
            <w:r w:rsidRPr="008A7F3A">
              <w:t xml:space="preserve">Emerging pandemic threats   </w:t>
            </w:r>
          </w:p>
        </w:tc>
        <w:tc>
          <w:tcPr>
            <w:tcW w:w="2309" w:type="dxa"/>
            <w:shd w:val="clear" w:color="auto" w:fill="auto"/>
          </w:tcPr>
          <w:p w:rsidR="009610F5" w:rsidRPr="008A7F3A" w:rsidRDefault="009610F5" w:rsidP="002F2299">
            <w:pPr>
              <w:pStyle w:val="OtherRowText"/>
              <w:numPr>
                <w:ilvl w:val="0"/>
                <w:numId w:val="10"/>
              </w:numPr>
              <w:ind w:left="522"/>
            </w:pPr>
            <w:r w:rsidRPr="008A7F3A">
              <w:t xml:space="preserve">Essential drugs </w:t>
            </w:r>
          </w:p>
        </w:tc>
        <w:tc>
          <w:tcPr>
            <w:tcW w:w="2309" w:type="dxa"/>
            <w:shd w:val="clear" w:color="auto" w:fill="auto"/>
          </w:tcPr>
          <w:p w:rsidR="009610F5" w:rsidRPr="008A7F3A" w:rsidRDefault="009610F5" w:rsidP="002F2299">
            <w:pPr>
              <w:pStyle w:val="OtherRowText"/>
              <w:numPr>
                <w:ilvl w:val="0"/>
                <w:numId w:val="10"/>
              </w:numPr>
              <w:ind w:left="522"/>
            </w:pPr>
            <w:r w:rsidRPr="008A7F3A">
              <w:t>HIV/AIDS</w:t>
            </w:r>
          </w:p>
        </w:tc>
        <w:tc>
          <w:tcPr>
            <w:tcW w:w="2310" w:type="dxa"/>
            <w:shd w:val="clear" w:color="auto" w:fill="auto"/>
          </w:tcPr>
          <w:p w:rsidR="009610F5" w:rsidRPr="008A7F3A" w:rsidRDefault="009610F5" w:rsidP="002F2299">
            <w:pPr>
              <w:pStyle w:val="OtherRowText"/>
              <w:numPr>
                <w:ilvl w:val="0"/>
                <w:numId w:val="10"/>
              </w:numPr>
              <w:ind w:left="522"/>
            </w:pPr>
            <w:r w:rsidRPr="008A7F3A">
              <w:t xml:space="preserve">Immunizations </w:t>
            </w:r>
          </w:p>
        </w:tc>
      </w:tr>
      <w:tr w:rsidR="009610F5" w:rsidRPr="00323678" w:rsidTr="00581B71">
        <w:trPr>
          <w:trHeight w:val="693"/>
        </w:trPr>
        <w:tc>
          <w:tcPr>
            <w:tcW w:w="2898" w:type="dxa"/>
            <w:shd w:val="clear" w:color="auto" w:fill="auto"/>
          </w:tcPr>
          <w:p w:rsidR="009610F5" w:rsidRPr="008A7F3A" w:rsidRDefault="009610F5" w:rsidP="00581B71">
            <w:pPr>
              <w:pStyle w:val="OtherRowText"/>
              <w:numPr>
                <w:ilvl w:val="0"/>
                <w:numId w:val="10"/>
              </w:numPr>
              <w:ind w:left="720"/>
            </w:pPr>
            <w:r w:rsidRPr="008A7F3A">
              <w:t xml:space="preserve">Integrated primary care </w:t>
            </w:r>
          </w:p>
        </w:tc>
        <w:tc>
          <w:tcPr>
            <w:tcW w:w="2309" w:type="dxa"/>
            <w:shd w:val="clear" w:color="auto" w:fill="auto"/>
          </w:tcPr>
          <w:p w:rsidR="009610F5" w:rsidRPr="008A7F3A" w:rsidRDefault="009610F5" w:rsidP="002F2299">
            <w:pPr>
              <w:pStyle w:val="OtherRowText"/>
              <w:numPr>
                <w:ilvl w:val="0"/>
                <w:numId w:val="10"/>
              </w:numPr>
              <w:ind w:left="522"/>
            </w:pPr>
            <w:r w:rsidRPr="008A7F3A">
              <w:t>Malaria</w:t>
            </w:r>
          </w:p>
        </w:tc>
        <w:tc>
          <w:tcPr>
            <w:tcW w:w="2309" w:type="dxa"/>
            <w:shd w:val="clear" w:color="auto" w:fill="auto"/>
          </w:tcPr>
          <w:p w:rsidR="009610F5" w:rsidRPr="008A7F3A" w:rsidRDefault="009610F5" w:rsidP="002F2299">
            <w:pPr>
              <w:pStyle w:val="OtherRowText"/>
              <w:numPr>
                <w:ilvl w:val="0"/>
                <w:numId w:val="10"/>
              </w:numPr>
              <w:ind w:left="522"/>
            </w:pPr>
            <w:r w:rsidRPr="008A7F3A">
              <w:t xml:space="preserve">Reproductive health              </w:t>
            </w:r>
          </w:p>
        </w:tc>
        <w:tc>
          <w:tcPr>
            <w:tcW w:w="2310" w:type="dxa"/>
            <w:shd w:val="clear" w:color="auto" w:fill="auto"/>
          </w:tcPr>
          <w:p w:rsidR="009610F5" w:rsidRPr="008A7F3A" w:rsidRDefault="009610F5" w:rsidP="002F2299">
            <w:pPr>
              <w:pStyle w:val="OtherRowText"/>
              <w:numPr>
                <w:ilvl w:val="0"/>
                <w:numId w:val="11"/>
              </w:numPr>
              <w:ind w:left="522"/>
            </w:pPr>
            <w:r w:rsidRPr="008A7F3A">
              <w:t>TB/ infectious diseases</w:t>
            </w:r>
          </w:p>
          <w:p w:rsidR="00A07953" w:rsidRPr="008A7F3A" w:rsidRDefault="00A07953" w:rsidP="00A07953">
            <w:pPr>
              <w:pStyle w:val="OtherRowText"/>
              <w:ind w:left="522"/>
            </w:pPr>
          </w:p>
        </w:tc>
      </w:tr>
      <w:tr w:rsidR="009610F5" w:rsidRPr="00323678" w:rsidTr="00581B71">
        <w:trPr>
          <w:trHeight w:val="441"/>
        </w:trPr>
        <w:tc>
          <w:tcPr>
            <w:tcW w:w="9826" w:type="dxa"/>
            <w:gridSpan w:val="4"/>
            <w:shd w:val="clear" w:color="auto" w:fill="auto"/>
          </w:tcPr>
          <w:p w:rsidR="009610F5" w:rsidRPr="008A7F3A" w:rsidRDefault="009610F5" w:rsidP="00581B71">
            <w:pPr>
              <w:pStyle w:val="OtherRowText"/>
              <w:numPr>
                <w:ilvl w:val="0"/>
                <w:numId w:val="11"/>
              </w:numPr>
              <w:ind w:left="522" w:hanging="162"/>
            </w:pPr>
            <w:r w:rsidRPr="008A7F3A">
              <w:t>Other (please list):</w:t>
            </w:r>
            <w:r w:rsidR="00A07953" w:rsidRPr="008A7F3A">
              <w:t xml:space="preserve">  ___________________</w:t>
            </w:r>
            <w:r w:rsidR="00581B71" w:rsidRPr="008A7F3A">
              <w:t>_______________</w:t>
            </w:r>
            <w:r w:rsidR="00A07953" w:rsidRPr="008A7F3A">
              <w:t>____</w:t>
            </w:r>
          </w:p>
        </w:tc>
      </w:tr>
    </w:tbl>
    <w:p w:rsidR="009610F5" w:rsidRDefault="00A07953" w:rsidP="003631AF">
      <w:pPr>
        <w:pStyle w:val="DP-HeadingC"/>
        <w:numPr>
          <w:ilvl w:val="0"/>
          <w:numId w:val="35"/>
        </w:numPr>
      </w:pPr>
      <w:r>
        <w:t>Select</w:t>
      </w:r>
      <w:r w:rsidR="009610F5" w:rsidRPr="009610F5">
        <w:t xml:space="preserve"> the product categories managed by the supply chain system(s) included in this profile: (Check all that apply.)</w:t>
      </w:r>
    </w:p>
    <w:tbl>
      <w:tblPr>
        <w:tblW w:w="9828" w:type="dxa"/>
        <w:tblLayout w:type="fixed"/>
        <w:tblLook w:val="04A0" w:firstRow="1" w:lastRow="0" w:firstColumn="1" w:lastColumn="0" w:noHBand="0" w:noVBand="1"/>
      </w:tblPr>
      <w:tblGrid>
        <w:gridCol w:w="5328"/>
        <w:gridCol w:w="4500"/>
      </w:tblGrid>
      <w:tr w:rsidR="009610F5" w:rsidRPr="00323678" w:rsidTr="000C53BF">
        <w:trPr>
          <w:trHeight w:val="409"/>
        </w:trPr>
        <w:tc>
          <w:tcPr>
            <w:tcW w:w="5328" w:type="dxa"/>
            <w:shd w:val="clear" w:color="auto" w:fill="auto"/>
          </w:tcPr>
          <w:p w:rsidR="009610F5" w:rsidRPr="008A7F3A" w:rsidRDefault="009610F5" w:rsidP="00581B71">
            <w:pPr>
              <w:pStyle w:val="OtherRowText"/>
              <w:numPr>
                <w:ilvl w:val="0"/>
                <w:numId w:val="10"/>
              </w:numPr>
              <w:ind w:left="522" w:hanging="162"/>
            </w:pPr>
            <w:proofErr w:type="spellStart"/>
            <w:r w:rsidRPr="008A7F3A">
              <w:t>Antiretrovirals</w:t>
            </w:r>
            <w:proofErr w:type="spellEnd"/>
            <w:r w:rsidRPr="008A7F3A">
              <w:t xml:space="preserve">       </w:t>
            </w:r>
          </w:p>
        </w:tc>
        <w:tc>
          <w:tcPr>
            <w:tcW w:w="4500" w:type="dxa"/>
            <w:shd w:val="clear" w:color="auto" w:fill="auto"/>
          </w:tcPr>
          <w:p w:rsidR="009610F5" w:rsidRPr="008A7F3A" w:rsidRDefault="009610F5" w:rsidP="000C53BF">
            <w:pPr>
              <w:numPr>
                <w:ilvl w:val="0"/>
                <w:numId w:val="10"/>
              </w:numPr>
              <w:tabs>
                <w:tab w:val="left" w:pos="360"/>
              </w:tabs>
              <w:ind w:right="2365"/>
              <w:rPr>
                <w:rFonts w:ascii="Gill Sans Std" w:hAnsi="Gill Sans Std"/>
                <w:lang w:val="en-GB"/>
              </w:rPr>
            </w:pPr>
            <w:r w:rsidRPr="008A7F3A">
              <w:rPr>
                <w:rFonts w:ascii="Gill Sans Std" w:hAnsi="Gill Sans Std"/>
              </w:rPr>
              <w:t>Contraceptives</w:t>
            </w:r>
            <w:r w:rsidRPr="008A7F3A">
              <w:rPr>
                <w:rFonts w:ascii="Gill Sans Std" w:hAnsi="Gill Sans Std"/>
                <w:lang w:val="it-IT"/>
              </w:rPr>
              <w:t xml:space="preserve"> </w:t>
            </w:r>
          </w:p>
        </w:tc>
      </w:tr>
      <w:tr w:rsidR="009610F5" w:rsidRPr="00323678" w:rsidTr="000C53BF">
        <w:trPr>
          <w:trHeight w:val="436"/>
        </w:trPr>
        <w:tc>
          <w:tcPr>
            <w:tcW w:w="5328" w:type="dxa"/>
            <w:shd w:val="clear" w:color="auto" w:fill="auto"/>
          </w:tcPr>
          <w:p w:rsidR="009610F5" w:rsidRPr="008A7F3A" w:rsidRDefault="009610F5" w:rsidP="00581B71">
            <w:pPr>
              <w:pStyle w:val="OtherRowText"/>
              <w:numPr>
                <w:ilvl w:val="0"/>
                <w:numId w:val="10"/>
              </w:numPr>
              <w:ind w:left="522" w:hanging="162"/>
            </w:pPr>
            <w:r w:rsidRPr="008A7F3A">
              <w:rPr>
                <w:lang w:val="it-IT"/>
              </w:rPr>
              <w:t>Infection control supplies</w:t>
            </w:r>
            <w:r w:rsidRPr="008A7F3A">
              <w:t xml:space="preserve">   </w:t>
            </w:r>
          </w:p>
        </w:tc>
        <w:tc>
          <w:tcPr>
            <w:tcW w:w="4500" w:type="dxa"/>
            <w:shd w:val="clear" w:color="auto" w:fill="auto"/>
          </w:tcPr>
          <w:p w:rsidR="009610F5" w:rsidRPr="008A7F3A" w:rsidRDefault="009610F5" w:rsidP="000C53BF">
            <w:pPr>
              <w:pStyle w:val="OtherRowText"/>
              <w:numPr>
                <w:ilvl w:val="0"/>
                <w:numId w:val="10"/>
              </w:numPr>
              <w:ind w:right="2365"/>
            </w:pPr>
            <w:r w:rsidRPr="008A7F3A">
              <w:rPr>
                <w:lang w:val="it-IT"/>
              </w:rPr>
              <w:t>Lab supplies</w:t>
            </w:r>
            <w:r w:rsidRPr="008A7F3A" w:rsidDel="000D4ABE">
              <w:t xml:space="preserve"> </w:t>
            </w:r>
          </w:p>
        </w:tc>
      </w:tr>
      <w:tr w:rsidR="009610F5" w:rsidRPr="00323678" w:rsidTr="000C53BF">
        <w:trPr>
          <w:trHeight w:val="445"/>
        </w:trPr>
        <w:tc>
          <w:tcPr>
            <w:tcW w:w="5328" w:type="dxa"/>
            <w:shd w:val="clear" w:color="auto" w:fill="auto"/>
          </w:tcPr>
          <w:p w:rsidR="009610F5" w:rsidRPr="008A7F3A" w:rsidRDefault="009610F5" w:rsidP="00581B71">
            <w:pPr>
              <w:pStyle w:val="OtherRowText"/>
              <w:numPr>
                <w:ilvl w:val="0"/>
                <w:numId w:val="10"/>
              </w:numPr>
              <w:ind w:left="522" w:hanging="162"/>
            </w:pPr>
            <w:r w:rsidRPr="008A7F3A">
              <w:t xml:space="preserve">Non-medicinal essential supplies (e.g., gauze, </w:t>
            </w:r>
            <w:r w:rsidR="002E695F" w:rsidRPr="008A7F3A">
              <w:br/>
            </w:r>
            <w:r w:rsidR="002E695F" w:rsidRPr="008A7F3A">
              <w:tab/>
            </w:r>
            <w:r w:rsidRPr="008A7F3A">
              <w:t>gloves)</w:t>
            </w:r>
          </w:p>
        </w:tc>
        <w:tc>
          <w:tcPr>
            <w:tcW w:w="4500" w:type="dxa"/>
            <w:shd w:val="clear" w:color="auto" w:fill="auto"/>
          </w:tcPr>
          <w:p w:rsidR="009610F5" w:rsidRPr="008A7F3A" w:rsidRDefault="009610F5" w:rsidP="000C53BF">
            <w:pPr>
              <w:pStyle w:val="OtherRowText"/>
              <w:numPr>
                <w:ilvl w:val="0"/>
                <w:numId w:val="10"/>
              </w:numPr>
              <w:ind w:right="2365"/>
            </w:pPr>
            <w:r w:rsidRPr="008A7F3A">
              <w:t xml:space="preserve">Other diagnostic supplies </w:t>
            </w:r>
          </w:p>
        </w:tc>
      </w:tr>
      <w:tr w:rsidR="009610F5" w:rsidRPr="00323678" w:rsidTr="000C53BF">
        <w:trPr>
          <w:trHeight w:val="445"/>
        </w:trPr>
        <w:tc>
          <w:tcPr>
            <w:tcW w:w="5328" w:type="dxa"/>
            <w:shd w:val="clear" w:color="auto" w:fill="auto"/>
          </w:tcPr>
          <w:p w:rsidR="009610F5" w:rsidRPr="008A7F3A" w:rsidRDefault="009610F5" w:rsidP="00581B71">
            <w:pPr>
              <w:pStyle w:val="OtherRowText"/>
              <w:numPr>
                <w:ilvl w:val="0"/>
                <w:numId w:val="10"/>
              </w:numPr>
              <w:ind w:left="522" w:hanging="162"/>
            </w:pPr>
            <w:r w:rsidRPr="008A7F3A">
              <w:t>Sexually transmitted infection medicines</w:t>
            </w:r>
          </w:p>
        </w:tc>
        <w:tc>
          <w:tcPr>
            <w:tcW w:w="4500" w:type="dxa"/>
            <w:shd w:val="clear" w:color="auto" w:fill="auto"/>
          </w:tcPr>
          <w:p w:rsidR="009610F5" w:rsidRPr="008A7F3A" w:rsidRDefault="009610F5" w:rsidP="000C53BF">
            <w:pPr>
              <w:pStyle w:val="OtherRowText"/>
              <w:numPr>
                <w:ilvl w:val="0"/>
                <w:numId w:val="10"/>
              </w:numPr>
              <w:ind w:right="2365"/>
            </w:pPr>
            <w:r w:rsidRPr="008A7F3A">
              <w:t>Tuberculosis medicine</w:t>
            </w:r>
            <w:r w:rsidRPr="008A7F3A">
              <w:rPr>
                <w:lang w:val="it-IT"/>
              </w:rPr>
              <w:t xml:space="preserve">   </w:t>
            </w:r>
          </w:p>
        </w:tc>
      </w:tr>
      <w:tr w:rsidR="00A07953" w:rsidRPr="00323678" w:rsidTr="000C53BF">
        <w:trPr>
          <w:trHeight w:val="445"/>
        </w:trPr>
        <w:tc>
          <w:tcPr>
            <w:tcW w:w="5328" w:type="dxa"/>
            <w:shd w:val="clear" w:color="auto" w:fill="auto"/>
          </w:tcPr>
          <w:p w:rsidR="00A07953" w:rsidRPr="008A7F3A" w:rsidRDefault="00A07953" w:rsidP="00581B71">
            <w:pPr>
              <w:pStyle w:val="OtherRowText"/>
              <w:numPr>
                <w:ilvl w:val="0"/>
                <w:numId w:val="10"/>
              </w:numPr>
              <w:ind w:left="522" w:hanging="162"/>
            </w:pPr>
            <w:r w:rsidRPr="008A7F3A">
              <w:rPr>
                <w:lang w:val="it-IT"/>
              </w:rPr>
              <w:t xml:space="preserve">RH supplies  </w:t>
            </w:r>
            <w:r w:rsidRPr="008A7F3A">
              <w:t xml:space="preserve"> </w:t>
            </w:r>
          </w:p>
        </w:tc>
        <w:tc>
          <w:tcPr>
            <w:tcW w:w="4500" w:type="dxa"/>
            <w:shd w:val="clear" w:color="auto" w:fill="auto"/>
          </w:tcPr>
          <w:p w:rsidR="00A07953" w:rsidRPr="008A7F3A" w:rsidRDefault="00A07953" w:rsidP="000C53BF">
            <w:pPr>
              <w:pStyle w:val="OtherRowText"/>
              <w:numPr>
                <w:ilvl w:val="0"/>
                <w:numId w:val="10"/>
              </w:numPr>
              <w:ind w:right="2365"/>
              <w:rPr>
                <w:lang w:val="it-IT"/>
              </w:rPr>
            </w:pPr>
            <w:r w:rsidRPr="008A7F3A">
              <w:t>Vaccines</w:t>
            </w:r>
          </w:p>
        </w:tc>
      </w:tr>
      <w:tr w:rsidR="00A07953" w:rsidRPr="00323678" w:rsidTr="000C53BF">
        <w:trPr>
          <w:trHeight w:val="445"/>
        </w:trPr>
        <w:tc>
          <w:tcPr>
            <w:tcW w:w="5328" w:type="dxa"/>
            <w:shd w:val="clear" w:color="auto" w:fill="auto"/>
          </w:tcPr>
          <w:p w:rsidR="00A07953" w:rsidRPr="008A7F3A" w:rsidRDefault="00A07953" w:rsidP="00581B71">
            <w:pPr>
              <w:pStyle w:val="OtherRowText"/>
              <w:numPr>
                <w:ilvl w:val="0"/>
                <w:numId w:val="10"/>
              </w:numPr>
              <w:ind w:left="522" w:hanging="162"/>
            </w:pPr>
            <w:r w:rsidRPr="008A7F3A">
              <w:t xml:space="preserve">Essential medicines  </w:t>
            </w:r>
          </w:p>
        </w:tc>
        <w:tc>
          <w:tcPr>
            <w:tcW w:w="4500" w:type="dxa"/>
            <w:shd w:val="clear" w:color="auto" w:fill="auto"/>
          </w:tcPr>
          <w:p w:rsidR="00A07953" w:rsidRPr="008A7F3A" w:rsidRDefault="00A07953" w:rsidP="000C53BF">
            <w:pPr>
              <w:pStyle w:val="OtherRowText"/>
              <w:numPr>
                <w:ilvl w:val="0"/>
                <w:numId w:val="10"/>
              </w:numPr>
              <w:ind w:right="2365"/>
            </w:pPr>
            <w:r w:rsidRPr="008A7F3A">
              <w:rPr>
                <w:lang w:val="it-IT"/>
              </w:rPr>
              <w:t>Malaria (ITNs)</w:t>
            </w:r>
          </w:p>
        </w:tc>
      </w:tr>
    </w:tbl>
    <w:p w:rsidR="009610F5" w:rsidRPr="009610F5" w:rsidRDefault="009610F5" w:rsidP="003631AF">
      <w:pPr>
        <w:pStyle w:val="DP-HeadingC"/>
        <w:numPr>
          <w:ilvl w:val="0"/>
          <w:numId w:val="35"/>
        </w:numPr>
      </w:pPr>
      <w:r w:rsidRPr="009610F5">
        <w:t>Type of program/structure: (Check all that apply.)</w:t>
      </w:r>
    </w:p>
    <w:tbl>
      <w:tblPr>
        <w:tblW w:w="8280" w:type="dxa"/>
        <w:tblInd w:w="288" w:type="dxa"/>
        <w:tblLayout w:type="fixed"/>
        <w:tblLook w:val="04A0" w:firstRow="1" w:lastRow="0" w:firstColumn="1" w:lastColumn="0" w:noHBand="0" w:noVBand="1"/>
      </w:tblPr>
      <w:tblGrid>
        <w:gridCol w:w="5040"/>
        <w:gridCol w:w="3240"/>
      </w:tblGrid>
      <w:tr w:rsidR="009610F5" w:rsidRPr="00323678" w:rsidTr="000C53BF">
        <w:trPr>
          <w:trHeight w:val="351"/>
        </w:trPr>
        <w:tc>
          <w:tcPr>
            <w:tcW w:w="5040" w:type="dxa"/>
            <w:shd w:val="clear" w:color="auto" w:fill="auto"/>
          </w:tcPr>
          <w:p w:rsidR="009610F5" w:rsidRPr="008A7F3A" w:rsidRDefault="009610F5" w:rsidP="00195FB8">
            <w:pPr>
              <w:pStyle w:val="OtherRowText"/>
              <w:numPr>
                <w:ilvl w:val="0"/>
                <w:numId w:val="7"/>
              </w:numPr>
              <w:ind w:left="432"/>
            </w:pPr>
            <w:r w:rsidRPr="008A7F3A">
              <w:t>Parallel supply chain</w:t>
            </w:r>
          </w:p>
        </w:tc>
        <w:tc>
          <w:tcPr>
            <w:tcW w:w="3240" w:type="dxa"/>
            <w:shd w:val="clear" w:color="auto" w:fill="auto"/>
          </w:tcPr>
          <w:p w:rsidR="009610F5" w:rsidRPr="008A7F3A" w:rsidRDefault="009610F5" w:rsidP="00195FB8">
            <w:pPr>
              <w:pStyle w:val="OtherRowText"/>
              <w:numPr>
                <w:ilvl w:val="0"/>
                <w:numId w:val="7"/>
              </w:numPr>
              <w:ind w:left="432"/>
            </w:pPr>
            <w:r w:rsidRPr="008A7F3A">
              <w:t>Integrated supply chain</w:t>
            </w:r>
          </w:p>
        </w:tc>
      </w:tr>
      <w:tr w:rsidR="009610F5" w:rsidRPr="00323678" w:rsidTr="000C53BF">
        <w:trPr>
          <w:trHeight w:val="351"/>
        </w:trPr>
        <w:tc>
          <w:tcPr>
            <w:tcW w:w="5040" w:type="dxa"/>
            <w:shd w:val="clear" w:color="auto" w:fill="auto"/>
          </w:tcPr>
          <w:p w:rsidR="009610F5" w:rsidRPr="008A7F3A" w:rsidRDefault="009610F5" w:rsidP="00195FB8">
            <w:pPr>
              <w:pStyle w:val="OtherRowText"/>
              <w:numPr>
                <w:ilvl w:val="0"/>
                <w:numId w:val="7"/>
              </w:numPr>
              <w:ind w:left="432"/>
            </w:pPr>
            <w:r w:rsidRPr="008A7F3A">
              <w:t>Faith-based organization</w:t>
            </w:r>
          </w:p>
          <w:p w:rsidR="009610F5" w:rsidRPr="008A7F3A" w:rsidRDefault="009610F5" w:rsidP="00195FB8">
            <w:pPr>
              <w:pStyle w:val="OtherRowText"/>
              <w:numPr>
                <w:ilvl w:val="0"/>
                <w:numId w:val="7"/>
              </w:numPr>
              <w:ind w:left="432"/>
            </w:pPr>
            <w:r w:rsidRPr="008A7F3A">
              <w:t>Social marketing</w:t>
            </w:r>
          </w:p>
          <w:p w:rsidR="009610F5" w:rsidRPr="008A7F3A" w:rsidRDefault="009610F5" w:rsidP="00195FB8">
            <w:pPr>
              <w:pStyle w:val="OtherRowText"/>
              <w:numPr>
                <w:ilvl w:val="0"/>
                <w:numId w:val="7"/>
              </w:numPr>
              <w:ind w:left="432"/>
            </w:pPr>
            <w:r w:rsidRPr="008A7F3A">
              <w:t>National insurance/social security</w:t>
            </w:r>
          </w:p>
          <w:p w:rsidR="005134EA" w:rsidRPr="008A7F3A" w:rsidRDefault="009610F5" w:rsidP="00195FB8">
            <w:pPr>
              <w:pStyle w:val="OtherRowText"/>
              <w:numPr>
                <w:ilvl w:val="0"/>
                <w:numId w:val="7"/>
              </w:numPr>
              <w:ind w:left="432"/>
            </w:pPr>
            <w:r w:rsidRPr="008A7F3A">
              <w:t>Private</w:t>
            </w:r>
            <w:r w:rsidR="005134EA" w:rsidRPr="008A7F3A">
              <w:t xml:space="preserve"> </w:t>
            </w:r>
          </w:p>
          <w:p w:rsidR="005134EA" w:rsidRPr="008A7F3A" w:rsidRDefault="00195FB8" w:rsidP="00195FB8">
            <w:pPr>
              <w:pStyle w:val="OtherRowText"/>
              <w:numPr>
                <w:ilvl w:val="0"/>
                <w:numId w:val="7"/>
              </w:numPr>
              <w:ind w:left="432"/>
            </w:pPr>
            <w:r>
              <w:t>Other: ________________________</w:t>
            </w:r>
            <w:r w:rsidR="005134EA" w:rsidRPr="008A7F3A">
              <w:t>_______</w:t>
            </w:r>
          </w:p>
        </w:tc>
        <w:tc>
          <w:tcPr>
            <w:tcW w:w="3240" w:type="dxa"/>
            <w:shd w:val="clear" w:color="auto" w:fill="auto"/>
          </w:tcPr>
          <w:p w:rsidR="009610F5" w:rsidRPr="008A7F3A" w:rsidRDefault="009610F5" w:rsidP="00195FB8">
            <w:pPr>
              <w:pStyle w:val="OtherRowText"/>
              <w:numPr>
                <w:ilvl w:val="0"/>
                <w:numId w:val="7"/>
              </w:numPr>
              <w:ind w:left="432"/>
            </w:pPr>
            <w:r w:rsidRPr="008A7F3A">
              <w:t xml:space="preserve">Government  </w:t>
            </w:r>
          </w:p>
          <w:p w:rsidR="009610F5" w:rsidRPr="008A7F3A" w:rsidRDefault="009610F5" w:rsidP="00195FB8">
            <w:pPr>
              <w:pStyle w:val="OtherRowText"/>
              <w:numPr>
                <w:ilvl w:val="0"/>
                <w:numId w:val="7"/>
              </w:numPr>
              <w:ind w:left="432"/>
            </w:pPr>
            <w:proofErr w:type="spellStart"/>
            <w:r w:rsidRPr="008A7F3A">
              <w:t>Parastatal</w:t>
            </w:r>
            <w:proofErr w:type="spellEnd"/>
          </w:p>
          <w:p w:rsidR="009610F5" w:rsidRPr="008A7F3A" w:rsidRDefault="009610F5" w:rsidP="00195FB8">
            <w:pPr>
              <w:pStyle w:val="OtherRowText"/>
              <w:numPr>
                <w:ilvl w:val="0"/>
                <w:numId w:val="7"/>
              </w:numPr>
              <w:ind w:left="432"/>
            </w:pPr>
            <w:r w:rsidRPr="008A7F3A">
              <w:t>Nongovernmental organization</w:t>
            </w:r>
          </w:p>
          <w:p w:rsidR="009610F5" w:rsidRPr="008A7F3A" w:rsidRDefault="009610F5" w:rsidP="00195FB8">
            <w:pPr>
              <w:pStyle w:val="OtherRowText"/>
              <w:ind w:left="432" w:hanging="360"/>
            </w:pPr>
          </w:p>
        </w:tc>
      </w:tr>
    </w:tbl>
    <w:p w:rsidR="009610F5" w:rsidRPr="009610F5" w:rsidRDefault="00AC796C" w:rsidP="003631AF">
      <w:pPr>
        <w:pStyle w:val="DP-HeadingC"/>
        <w:numPr>
          <w:ilvl w:val="0"/>
          <w:numId w:val="35"/>
        </w:numPr>
      </w:pPr>
      <w:r>
        <w:t xml:space="preserve">Select the </w:t>
      </w:r>
      <w:r w:rsidR="00ED2E5E">
        <w:t>human resource for health</w:t>
      </w:r>
      <w:r>
        <w:t xml:space="preserve"> building block(s) that will be included in the assessment of </w:t>
      </w:r>
      <w:r w:rsidR="009610F5" w:rsidRPr="009610F5">
        <w:t>this program/supply chain: (Check all that apply.)</w:t>
      </w:r>
    </w:p>
    <w:tbl>
      <w:tblPr>
        <w:tblW w:w="8610" w:type="dxa"/>
        <w:tblLook w:val="04A0" w:firstRow="1" w:lastRow="0" w:firstColumn="1" w:lastColumn="0" w:noHBand="0" w:noVBand="1"/>
      </w:tblPr>
      <w:tblGrid>
        <w:gridCol w:w="5328"/>
        <w:gridCol w:w="3282"/>
      </w:tblGrid>
      <w:tr w:rsidR="009610F5" w:rsidRPr="00323678" w:rsidTr="000C53BF">
        <w:tc>
          <w:tcPr>
            <w:tcW w:w="5328" w:type="dxa"/>
            <w:shd w:val="clear" w:color="auto" w:fill="auto"/>
          </w:tcPr>
          <w:p w:rsidR="009610F5" w:rsidRPr="008A7F3A" w:rsidRDefault="009610F5" w:rsidP="00195FB8">
            <w:pPr>
              <w:pStyle w:val="OtherRowText"/>
              <w:numPr>
                <w:ilvl w:val="0"/>
                <w:numId w:val="10"/>
              </w:numPr>
              <w:ind w:left="720"/>
            </w:pPr>
            <w:r w:rsidRPr="008A7F3A">
              <w:t>Powerful constituencies</w:t>
            </w:r>
          </w:p>
        </w:tc>
        <w:tc>
          <w:tcPr>
            <w:tcW w:w="3282" w:type="dxa"/>
            <w:shd w:val="clear" w:color="auto" w:fill="auto"/>
          </w:tcPr>
          <w:p w:rsidR="009610F5" w:rsidRPr="008A7F3A" w:rsidRDefault="009610F5" w:rsidP="00195FB8">
            <w:pPr>
              <w:pStyle w:val="OtherRowText"/>
              <w:numPr>
                <w:ilvl w:val="0"/>
                <w:numId w:val="10"/>
              </w:numPr>
              <w:ind w:left="432"/>
            </w:pPr>
            <w:r w:rsidRPr="008A7F3A">
              <w:t>Policies and plans</w:t>
            </w:r>
          </w:p>
        </w:tc>
      </w:tr>
      <w:tr w:rsidR="009610F5" w:rsidRPr="00323678" w:rsidTr="000C53BF">
        <w:tc>
          <w:tcPr>
            <w:tcW w:w="5328" w:type="dxa"/>
            <w:shd w:val="clear" w:color="auto" w:fill="auto"/>
          </w:tcPr>
          <w:p w:rsidR="009610F5" w:rsidRPr="008A7F3A" w:rsidRDefault="009610F5" w:rsidP="00195FB8">
            <w:pPr>
              <w:pStyle w:val="OtherRowText"/>
              <w:numPr>
                <w:ilvl w:val="0"/>
                <w:numId w:val="10"/>
              </w:numPr>
              <w:ind w:left="720"/>
            </w:pPr>
            <w:r w:rsidRPr="008A7F3A">
              <w:t>Workforce performance management</w:t>
            </w:r>
          </w:p>
          <w:p w:rsidR="009610F5" w:rsidRPr="008A7F3A" w:rsidRDefault="009610F5" w:rsidP="00195FB8">
            <w:pPr>
              <w:pStyle w:val="OtherRowText"/>
              <w:numPr>
                <w:ilvl w:val="0"/>
                <w:numId w:val="10"/>
              </w:numPr>
              <w:ind w:left="720"/>
            </w:pPr>
            <w:r w:rsidRPr="008A7F3A">
              <w:t>Workforce development</w:t>
            </w:r>
          </w:p>
        </w:tc>
        <w:tc>
          <w:tcPr>
            <w:tcW w:w="3282" w:type="dxa"/>
            <w:shd w:val="clear" w:color="auto" w:fill="auto"/>
          </w:tcPr>
          <w:p w:rsidR="009610F5" w:rsidRPr="008A7F3A" w:rsidRDefault="009610F5" w:rsidP="00195FB8">
            <w:pPr>
              <w:pStyle w:val="OtherRowText"/>
              <w:numPr>
                <w:ilvl w:val="0"/>
                <w:numId w:val="10"/>
              </w:numPr>
              <w:ind w:left="432"/>
            </w:pPr>
            <w:r w:rsidRPr="008A7F3A">
              <w:t>Professionalization</w:t>
            </w:r>
          </w:p>
        </w:tc>
      </w:tr>
    </w:tbl>
    <w:p w:rsidR="00A07953" w:rsidRDefault="00AC796C" w:rsidP="003631AF">
      <w:pPr>
        <w:pStyle w:val="DP-HeadingC"/>
        <w:numPr>
          <w:ilvl w:val="0"/>
          <w:numId w:val="35"/>
        </w:numPr>
      </w:pPr>
      <w:r>
        <w:t>Select the l</w:t>
      </w:r>
      <w:r w:rsidR="009610F5" w:rsidRPr="009610F5">
        <w:t>evels</w:t>
      </w:r>
      <w:r>
        <w:t xml:space="preserve"> of the supply chain to be included in this </w:t>
      </w:r>
      <w:r w:rsidR="009610F5" w:rsidRPr="009610F5">
        <w:t>assessment: (Check all that apply.)</w:t>
      </w:r>
    </w:p>
    <w:tbl>
      <w:tblPr>
        <w:tblW w:w="7236" w:type="dxa"/>
        <w:tblLook w:val="04A0" w:firstRow="1" w:lastRow="0" w:firstColumn="1" w:lastColumn="0" w:noHBand="0" w:noVBand="1"/>
      </w:tblPr>
      <w:tblGrid>
        <w:gridCol w:w="5598"/>
        <w:gridCol w:w="1638"/>
      </w:tblGrid>
      <w:tr w:rsidR="00A07953" w:rsidRPr="00323678" w:rsidTr="000C53BF">
        <w:tc>
          <w:tcPr>
            <w:tcW w:w="5598" w:type="dxa"/>
            <w:shd w:val="clear" w:color="auto" w:fill="auto"/>
          </w:tcPr>
          <w:p w:rsidR="00A07953" w:rsidRPr="008A7F3A" w:rsidRDefault="00A07953" w:rsidP="00195FB8">
            <w:pPr>
              <w:pStyle w:val="OtherRowText"/>
              <w:numPr>
                <w:ilvl w:val="0"/>
                <w:numId w:val="10"/>
              </w:numPr>
              <w:ind w:left="720"/>
            </w:pPr>
            <w:r w:rsidRPr="008A7F3A">
              <w:t>Port of entry</w:t>
            </w:r>
          </w:p>
          <w:p w:rsidR="00A07953" w:rsidRPr="008A7F3A" w:rsidRDefault="00A07953" w:rsidP="00195FB8">
            <w:pPr>
              <w:pStyle w:val="OtherRowText"/>
              <w:numPr>
                <w:ilvl w:val="0"/>
                <w:numId w:val="10"/>
              </w:numPr>
              <w:ind w:left="720"/>
            </w:pPr>
            <w:r w:rsidRPr="008A7F3A">
              <w:t>Regional</w:t>
            </w:r>
          </w:p>
          <w:p w:rsidR="00A07953" w:rsidRPr="008A7F3A" w:rsidRDefault="00A07953" w:rsidP="00195FB8">
            <w:pPr>
              <w:pStyle w:val="OtherRowText"/>
              <w:numPr>
                <w:ilvl w:val="0"/>
                <w:numId w:val="10"/>
              </w:numPr>
              <w:ind w:left="720"/>
            </w:pPr>
            <w:r w:rsidRPr="008A7F3A">
              <w:t xml:space="preserve">Service point delivery </w:t>
            </w:r>
          </w:p>
        </w:tc>
        <w:tc>
          <w:tcPr>
            <w:tcW w:w="1638" w:type="dxa"/>
            <w:shd w:val="clear" w:color="auto" w:fill="auto"/>
          </w:tcPr>
          <w:p w:rsidR="00A07953" w:rsidRPr="008A7F3A" w:rsidRDefault="00A07953" w:rsidP="00195FB8">
            <w:pPr>
              <w:pStyle w:val="OtherRowText"/>
              <w:numPr>
                <w:ilvl w:val="0"/>
                <w:numId w:val="10"/>
              </w:numPr>
              <w:ind w:left="252"/>
            </w:pPr>
            <w:r w:rsidRPr="008A7F3A">
              <w:t>Central</w:t>
            </w:r>
          </w:p>
          <w:p w:rsidR="00A07953" w:rsidRPr="008A7F3A" w:rsidRDefault="00A07953" w:rsidP="00195FB8">
            <w:pPr>
              <w:pStyle w:val="OtherRowText"/>
              <w:numPr>
                <w:ilvl w:val="0"/>
                <w:numId w:val="10"/>
              </w:numPr>
              <w:ind w:left="252"/>
            </w:pPr>
            <w:r w:rsidRPr="008A7F3A">
              <w:t>District</w:t>
            </w:r>
          </w:p>
          <w:p w:rsidR="00A07953" w:rsidRPr="008A7F3A" w:rsidRDefault="00A07953" w:rsidP="00195FB8">
            <w:pPr>
              <w:pStyle w:val="OtherRowText"/>
              <w:ind w:left="252" w:hanging="360"/>
            </w:pPr>
          </w:p>
        </w:tc>
      </w:tr>
      <w:tr w:rsidR="00A07953" w:rsidRPr="00323678" w:rsidTr="000C53BF">
        <w:tc>
          <w:tcPr>
            <w:tcW w:w="5598" w:type="dxa"/>
            <w:shd w:val="clear" w:color="auto" w:fill="auto"/>
          </w:tcPr>
          <w:p w:rsidR="00A07953" w:rsidRPr="008A7F3A" w:rsidRDefault="00A07953" w:rsidP="00195FB8">
            <w:pPr>
              <w:pStyle w:val="OtherRowText"/>
              <w:numPr>
                <w:ilvl w:val="0"/>
                <w:numId w:val="10"/>
              </w:numPr>
              <w:ind w:left="720"/>
            </w:pPr>
            <w:r w:rsidRPr="008A7F3A">
              <w:t>Other</w:t>
            </w:r>
            <w:r w:rsidR="00195FB8">
              <w:t>: ___________________________</w:t>
            </w:r>
            <w:r w:rsidRPr="008A7F3A">
              <w:t>_____</w:t>
            </w:r>
          </w:p>
          <w:p w:rsidR="006F1043" w:rsidRPr="008A7F3A" w:rsidRDefault="006F1043" w:rsidP="00195FB8">
            <w:pPr>
              <w:pStyle w:val="OtherRowText"/>
              <w:ind w:left="720" w:hanging="360"/>
            </w:pPr>
          </w:p>
        </w:tc>
        <w:tc>
          <w:tcPr>
            <w:tcW w:w="1638" w:type="dxa"/>
            <w:shd w:val="clear" w:color="auto" w:fill="auto"/>
          </w:tcPr>
          <w:p w:rsidR="00A07953" w:rsidRPr="008A7F3A" w:rsidRDefault="00A07953" w:rsidP="00A07953">
            <w:pPr>
              <w:pStyle w:val="OtherRowText"/>
              <w:ind w:left="522"/>
            </w:pPr>
          </w:p>
        </w:tc>
      </w:tr>
    </w:tbl>
    <w:p w:rsidR="00E2057F" w:rsidRDefault="00E2057F"/>
    <w:tbl>
      <w:tblPr>
        <w:tblW w:w="9558" w:type="dxa"/>
        <w:tblBorders>
          <w:top w:val="single" w:sz="12" w:space="0" w:color="auto"/>
          <w:insideH w:val="single" w:sz="2" w:space="0" w:color="auto"/>
          <w:insideV w:val="single" w:sz="2" w:space="0" w:color="auto"/>
        </w:tblBorders>
        <w:tblLook w:val="01E0" w:firstRow="1" w:lastRow="1" w:firstColumn="1" w:lastColumn="1" w:noHBand="0" w:noVBand="0"/>
      </w:tblPr>
      <w:tblGrid>
        <w:gridCol w:w="1593"/>
        <w:gridCol w:w="1593"/>
        <w:gridCol w:w="1593"/>
        <w:gridCol w:w="1593"/>
        <w:gridCol w:w="1593"/>
        <w:gridCol w:w="1593"/>
      </w:tblGrid>
      <w:tr w:rsidR="009610F5" w:rsidRPr="006E3B39" w:rsidTr="006F1043">
        <w:tc>
          <w:tcPr>
            <w:tcW w:w="9558" w:type="dxa"/>
            <w:gridSpan w:val="6"/>
            <w:tcBorders>
              <w:top w:val="nil"/>
              <w:bottom w:val="single" w:sz="12" w:space="0" w:color="auto"/>
            </w:tcBorders>
            <w:shd w:val="clear" w:color="auto" w:fill="auto"/>
          </w:tcPr>
          <w:p w:rsidR="009610F5" w:rsidRDefault="009610F5" w:rsidP="009610F5">
            <w:pPr>
              <w:pStyle w:val="DP-TableHeaderRow"/>
            </w:pPr>
            <w:r w:rsidRPr="009610F5">
              <w:t>List names of organizations/departments/facilities that may be visited (by level):</w:t>
            </w:r>
          </w:p>
          <w:p w:rsidR="006F1043" w:rsidRPr="009610F5" w:rsidRDefault="006F1043" w:rsidP="009610F5">
            <w:pPr>
              <w:pStyle w:val="DP-TableHeaderRow"/>
            </w:pPr>
          </w:p>
        </w:tc>
      </w:tr>
      <w:tr w:rsidR="00A07953" w:rsidRPr="00DF55BF" w:rsidTr="006F1043">
        <w:tc>
          <w:tcPr>
            <w:tcW w:w="1593" w:type="dxa"/>
            <w:tcBorders>
              <w:top w:val="single" w:sz="12" w:space="0" w:color="auto"/>
              <w:bottom w:val="single" w:sz="12" w:space="0" w:color="auto"/>
            </w:tcBorders>
            <w:shd w:val="clear" w:color="auto" w:fill="auto"/>
          </w:tcPr>
          <w:p w:rsidR="009610F5" w:rsidRPr="00DF55BF" w:rsidRDefault="009610F5" w:rsidP="009610F5">
            <w:pPr>
              <w:pStyle w:val="OtherRowText"/>
              <w:rPr>
                <w:b/>
                <w:sz w:val="22"/>
                <w:szCs w:val="22"/>
              </w:rPr>
            </w:pPr>
            <w:r w:rsidRPr="00DF55BF">
              <w:rPr>
                <w:b/>
                <w:sz w:val="22"/>
                <w:szCs w:val="22"/>
              </w:rPr>
              <w:t>Port of entry</w:t>
            </w:r>
          </w:p>
        </w:tc>
        <w:tc>
          <w:tcPr>
            <w:tcW w:w="1593" w:type="dxa"/>
            <w:tcBorders>
              <w:top w:val="single" w:sz="12" w:space="0" w:color="auto"/>
              <w:bottom w:val="single" w:sz="12" w:space="0" w:color="auto"/>
            </w:tcBorders>
            <w:shd w:val="clear" w:color="auto" w:fill="auto"/>
          </w:tcPr>
          <w:p w:rsidR="009610F5" w:rsidRPr="00DF55BF" w:rsidRDefault="009610F5" w:rsidP="009610F5">
            <w:pPr>
              <w:pStyle w:val="OtherRowText"/>
              <w:rPr>
                <w:b/>
                <w:sz w:val="22"/>
                <w:szCs w:val="22"/>
              </w:rPr>
            </w:pPr>
            <w:r w:rsidRPr="00DF55BF">
              <w:rPr>
                <w:b/>
                <w:sz w:val="22"/>
                <w:szCs w:val="22"/>
              </w:rPr>
              <w:t>Central</w:t>
            </w:r>
          </w:p>
        </w:tc>
        <w:tc>
          <w:tcPr>
            <w:tcW w:w="1593" w:type="dxa"/>
            <w:tcBorders>
              <w:top w:val="single" w:sz="12" w:space="0" w:color="auto"/>
              <w:bottom w:val="single" w:sz="12" w:space="0" w:color="auto"/>
            </w:tcBorders>
            <w:shd w:val="clear" w:color="auto" w:fill="auto"/>
          </w:tcPr>
          <w:p w:rsidR="009610F5" w:rsidRPr="00DF55BF" w:rsidRDefault="009610F5" w:rsidP="009610F5">
            <w:pPr>
              <w:pStyle w:val="OtherRowText"/>
              <w:rPr>
                <w:b/>
                <w:sz w:val="22"/>
                <w:szCs w:val="22"/>
              </w:rPr>
            </w:pPr>
            <w:r w:rsidRPr="00DF55BF">
              <w:rPr>
                <w:b/>
                <w:sz w:val="22"/>
                <w:szCs w:val="22"/>
              </w:rPr>
              <w:t>Regional</w:t>
            </w:r>
          </w:p>
        </w:tc>
        <w:tc>
          <w:tcPr>
            <w:tcW w:w="1593" w:type="dxa"/>
            <w:tcBorders>
              <w:top w:val="single" w:sz="12" w:space="0" w:color="auto"/>
              <w:bottom w:val="single" w:sz="12" w:space="0" w:color="auto"/>
            </w:tcBorders>
            <w:shd w:val="clear" w:color="auto" w:fill="auto"/>
          </w:tcPr>
          <w:p w:rsidR="009610F5" w:rsidRPr="00DF55BF" w:rsidRDefault="009610F5" w:rsidP="009610F5">
            <w:pPr>
              <w:pStyle w:val="OtherRowText"/>
              <w:rPr>
                <w:b/>
                <w:sz w:val="22"/>
                <w:szCs w:val="22"/>
              </w:rPr>
            </w:pPr>
            <w:r w:rsidRPr="00DF55BF">
              <w:rPr>
                <w:b/>
                <w:sz w:val="22"/>
                <w:szCs w:val="22"/>
              </w:rPr>
              <w:t>District</w:t>
            </w:r>
          </w:p>
        </w:tc>
        <w:tc>
          <w:tcPr>
            <w:tcW w:w="1593" w:type="dxa"/>
            <w:tcBorders>
              <w:top w:val="single" w:sz="12" w:space="0" w:color="auto"/>
              <w:bottom w:val="single" w:sz="12" w:space="0" w:color="auto"/>
            </w:tcBorders>
          </w:tcPr>
          <w:p w:rsidR="009610F5" w:rsidRPr="00DF55BF" w:rsidRDefault="009610F5" w:rsidP="009610F5">
            <w:pPr>
              <w:pStyle w:val="OtherRowText"/>
              <w:rPr>
                <w:b/>
                <w:sz w:val="22"/>
                <w:szCs w:val="22"/>
              </w:rPr>
            </w:pPr>
            <w:r w:rsidRPr="00DF55BF">
              <w:rPr>
                <w:b/>
                <w:sz w:val="22"/>
                <w:szCs w:val="22"/>
              </w:rPr>
              <w:t>Service delivery point</w:t>
            </w:r>
          </w:p>
        </w:tc>
        <w:tc>
          <w:tcPr>
            <w:tcW w:w="1593" w:type="dxa"/>
            <w:tcBorders>
              <w:top w:val="single" w:sz="12" w:space="0" w:color="auto"/>
              <w:bottom w:val="single" w:sz="12" w:space="0" w:color="auto"/>
            </w:tcBorders>
          </w:tcPr>
          <w:p w:rsidR="009610F5" w:rsidRPr="00DF55BF" w:rsidRDefault="009610F5" w:rsidP="009610F5">
            <w:pPr>
              <w:pStyle w:val="OtherRowText"/>
              <w:rPr>
                <w:b/>
                <w:sz w:val="22"/>
                <w:szCs w:val="22"/>
              </w:rPr>
            </w:pPr>
            <w:r w:rsidRPr="00DF55BF">
              <w:rPr>
                <w:b/>
                <w:sz w:val="22"/>
                <w:szCs w:val="22"/>
              </w:rPr>
              <w:t>Other (please spec</w:t>
            </w:r>
            <w:r w:rsidR="005134EA" w:rsidRPr="00DF55BF">
              <w:rPr>
                <w:b/>
                <w:sz w:val="22"/>
                <w:szCs w:val="22"/>
              </w:rPr>
              <w:t>i</w:t>
            </w:r>
            <w:r w:rsidRPr="00DF55BF">
              <w:rPr>
                <w:b/>
                <w:sz w:val="22"/>
                <w:szCs w:val="22"/>
              </w:rPr>
              <w:t>fy):</w:t>
            </w:r>
          </w:p>
          <w:p w:rsidR="009610F5" w:rsidRPr="00DF55BF" w:rsidRDefault="009610F5" w:rsidP="009610F5">
            <w:pPr>
              <w:pStyle w:val="OtherRowText"/>
              <w:rPr>
                <w:b/>
                <w:sz w:val="22"/>
                <w:szCs w:val="22"/>
              </w:rPr>
            </w:pPr>
          </w:p>
          <w:p w:rsidR="009610F5" w:rsidRPr="00DF55BF" w:rsidRDefault="009610F5" w:rsidP="009610F5">
            <w:pPr>
              <w:pStyle w:val="OtherRowText"/>
              <w:rPr>
                <w:b/>
                <w:sz w:val="22"/>
                <w:szCs w:val="22"/>
              </w:rPr>
            </w:pPr>
          </w:p>
          <w:p w:rsidR="009610F5" w:rsidRPr="00DF55BF" w:rsidRDefault="009610F5" w:rsidP="009610F5">
            <w:pPr>
              <w:pStyle w:val="OtherRowText"/>
              <w:rPr>
                <w:b/>
                <w:sz w:val="22"/>
                <w:szCs w:val="22"/>
              </w:rPr>
            </w:pPr>
          </w:p>
          <w:p w:rsidR="009610F5" w:rsidRPr="00DF55BF" w:rsidRDefault="009610F5" w:rsidP="009610F5">
            <w:pPr>
              <w:pStyle w:val="OtherRowText"/>
              <w:rPr>
                <w:b/>
                <w:sz w:val="22"/>
                <w:szCs w:val="22"/>
              </w:rPr>
            </w:pPr>
          </w:p>
          <w:p w:rsidR="009610F5" w:rsidRPr="00DF55BF" w:rsidRDefault="009610F5" w:rsidP="009610F5">
            <w:pPr>
              <w:pStyle w:val="OtherRowText"/>
              <w:rPr>
                <w:b/>
                <w:sz w:val="22"/>
                <w:szCs w:val="22"/>
              </w:rPr>
            </w:pPr>
          </w:p>
        </w:tc>
      </w:tr>
    </w:tbl>
    <w:p w:rsidR="009610F5" w:rsidRPr="009610F5" w:rsidRDefault="009610F5" w:rsidP="009610F5">
      <w:pPr>
        <w:pStyle w:val="DP-HeadingB"/>
      </w:pPr>
      <w:r w:rsidRPr="009610F5">
        <w:t>Step 2 – Supply Chain Metrics</w:t>
      </w:r>
    </w:p>
    <w:p w:rsidR="005134EA" w:rsidRDefault="009610F5" w:rsidP="003631AF">
      <w:pPr>
        <w:pStyle w:val="DP-HeadingC"/>
        <w:numPr>
          <w:ilvl w:val="0"/>
          <w:numId w:val="35"/>
        </w:numPr>
        <w:rPr>
          <w:rStyle w:val="DP-BodytextCharChar"/>
          <w:rFonts w:ascii="Gill Sans Std" w:hAnsi="Gill Sans Std" w:cs="Arial"/>
          <w:szCs w:val="26"/>
        </w:rPr>
      </w:pPr>
      <w:r w:rsidRPr="009610F5">
        <w:rPr>
          <w:rStyle w:val="DP-BodytextCharChar"/>
          <w:rFonts w:ascii="Gill Sans Std" w:hAnsi="Gill Sans Std" w:cs="Arial"/>
          <w:szCs w:val="26"/>
        </w:rPr>
        <w:t>Please note any performance metrics currently used to evaluate the functionality of the supply chain:</w:t>
      </w:r>
    </w:p>
    <w:p w:rsidR="00E2057F" w:rsidRPr="00E2057F" w:rsidRDefault="00E2057F" w:rsidP="00E2057F">
      <w:pPr>
        <w:pStyle w:val="DP-Bodytext"/>
        <w:rPr>
          <w:rStyle w:val="DP-BodytextCharChar"/>
        </w:rPr>
      </w:pPr>
    </w:p>
    <w:tbl>
      <w:tblPr>
        <w:tblW w:w="9180" w:type="dxa"/>
        <w:tblInd w:w="468" w:type="dxa"/>
        <w:tblBorders>
          <w:top w:val="single" w:sz="12" w:space="0" w:color="auto"/>
          <w:insideH w:val="single" w:sz="2" w:space="0" w:color="auto"/>
          <w:insideV w:val="single" w:sz="2" w:space="0" w:color="auto"/>
        </w:tblBorders>
        <w:tblLook w:val="01E0" w:firstRow="1" w:lastRow="1" w:firstColumn="1" w:lastColumn="1" w:noHBand="0" w:noVBand="0"/>
      </w:tblPr>
      <w:tblGrid>
        <w:gridCol w:w="3060"/>
        <w:gridCol w:w="3060"/>
        <w:gridCol w:w="3060"/>
      </w:tblGrid>
      <w:tr w:rsidR="009610F5" w:rsidRPr="006E3B39" w:rsidTr="008A7F3A">
        <w:tc>
          <w:tcPr>
            <w:tcW w:w="3060" w:type="dxa"/>
            <w:tcBorders>
              <w:top w:val="single" w:sz="12" w:space="0" w:color="auto"/>
              <w:bottom w:val="single" w:sz="12" w:space="0" w:color="auto"/>
            </w:tcBorders>
            <w:shd w:val="clear" w:color="auto" w:fill="auto"/>
          </w:tcPr>
          <w:p w:rsidR="009610F5" w:rsidRPr="009610F5" w:rsidRDefault="009610F5" w:rsidP="009610F5">
            <w:pPr>
              <w:pStyle w:val="DP-TableHeaderRow"/>
            </w:pPr>
            <w:r w:rsidRPr="009610F5">
              <w:t>Supply Chain Performance Metric</w:t>
            </w:r>
          </w:p>
        </w:tc>
        <w:tc>
          <w:tcPr>
            <w:tcW w:w="6120" w:type="dxa"/>
            <w:gridSpan w:val="2"/>
            <w:tcBorders>
              <w:top w:val="single" w:sz="12" w:space="0" w:color="auto"/>
              <w:bottom w:val="single" w:sz="12" w:space="0" w:color="auto"/>
            </w:tcBorders>
            <w:shd w:val="clear" w:color="auto" w:fill="auto"/>
          </w:tcPr>
          <w:p w:rsidR="009610F5" w:rsidRPr="009610F5" w:rsidRDefault="009610F5" w:rsidP="009610F5">
            <w:pPr>
              <w:pStyle w:val="DP-TableHeaderRow"/>
            </w:pPr>
            <w:r w:rsidRPr="009610F5">
              <w:t>Data Point</w:t>
            </w:r>
          </w:p>
        </w:tc>
      </w:tr>
      <w:tr w:rsidR="009610F5" w:rsidRPr="006E3B39" w:rsidTr="008A7F3A">
        <w:tc>
          <w:tcPr>
            <w:tcW w:w="3060" w:type="dxa"/>
            <w:tcBorders>
              <w:top w:val="single" w:sz="12" w:space="0" w:color="auto"/>
              <w:bottom w:val="nil"/>
            </w:tcBorders>
            <w:shd w:val="clear" w:color="auto" w:fill="auto"/>
          </w:tcPr>
          <w:p w:rsidR="009610F5" w:rsidRPr="006E3B39" w:rsidRDefault="009610F5" w:rsidP="009610F5">
            <w:pPr>
              <w:pStyle w:val="DP-TableSubheadRow"/>
            </w:pPr>
          </w:p>
        </w:tc>
        <w:tc>
          <w:tcPr>
            <w:tcW w:w="3060" w:type="dxa"/>
            <w:tcBorders>
              <w:top w:val="single" w:sz="12" w:space="0" w:color="auto"/>
              <w:bottom w:val="nil"/>
            </w:tcBorders>
            <w:shd w:val="clear" w:color="auto" w:fill="auto"/>
          </w:tcPr>
          <w:p w:rsidR="009610F5" w:rsidRPr="009610F5" w:rsidRDefault="009610F5" w:rsidP="009610F5">
            <w:pPr>
              <w:pStyle w:val="DP-TableSubheadRow"/>
            </w:pPr>
            <w:r w:rsidRPr="009610F5">
              <w:t>Last Year Metric</w:t>
            </w:r>
            <w:r w:rsidR="005134EA">
              <w:t xml:space="preserve"> Value</w:t>
            </w:r>
          </w:p>
        </w:tc>
        <w:tc>
          <w:tcPr>
            <w:tcW w:w="3060" w:type="dxa"/>
            <w:tcBorders>
              <w:top w:val="single" w:sz="12" w:space="0" w:color="auto"/>
              <w:bottom w:val="nil"/>
            </w:tcBorders>
            <w:shd w:val="clear" w:color="auto" w:fill="auto"/>
          </w:tcPr>
          <w:p w:rsidR="009610F5" w:rsidRPr="009610F5" w:rsidRDefault="009610F5" w:rsidP="009610F5">
            <w:pPr>
              <w:pStyle w:val="DP-TableSubheadRow"/>
            </w:pPr>
            <w:r w:rsidRPr="009610F5">
              <w:t>Current Year Metric</w:t>
            </w:r>
            <w:r w:rsidR="005134EA">
              <w:t xml:space="preserve"> Value</w:t>
            </w:r>
          </w:p>
        </w:tc>
      </w:tr>
      <w:tr w:rsidR="009610F5" w:rsidRPr="006E3B39" w:rsidTr="008A7F3A">
        <w:tc>
          <w:tcPr>
            <w:tcW w:w="3060" w:type="dxa"/>
            <w:tcBorders>
              <w:top w:val="nil"/>
              <w:bottom w:val="single" w:sz="12" w:space="0" w:color="auto"/>
            </w:tcBorders>
            <w:shd w:val="clear" w:color="auto" w:fill="auto"/>
          </w:tcPr>
          <w:p w:rsidR="009610F5" w:rsidRPr="006E3B39" w:rsidRDefault="009610F5" w:rsidP="009610F5">
            <w:pPr>
              <w:pStyle w:val="DP-TableRowText"/>
            </w:pPr>
          </w:p>
        </w:tc>
        <w:tc>
          <w:tcPr>
            <w:tcW w:w="3060" w:type="dxa"/>
            <w:tcBorders>
              <w:top w:val="nil"/>
              <w:bottom w:val="single" w:sz="12" w:space="0" w:color="auto"/>
            </w:tcBorders>
            <w:shd w:val="clear" w:color="auto" w:fill="auto"/>
          </w:tcPr>
          <w:p w:rsidR="009610F5" w:rsidRPr="006E3B39" w:rsidRDefault="009610F5" w:rsidP="009610F5">
            <w:pPr>
              <w:pStyle w:val="DP-TableRowText"/>
              <w:jc w:val="center"/>
            </w:pPr>
          </w:p>
        </w:tc>
        <w:tc>
          <w:tcPr>
            <w:tcW w:w="3060" w:type="dxa"/>
            <w:tcBorders>
              <w:top w:val="nil"/>
              <w:bottom w:val="single" w:sz="12" w:space="0" w:color="auto"/>
            </w:tcBorders>
            <w:shd w:val="clear" w:color="auto" w:fill="auto"/>
          </w:tcPr>
          <w:p w:rsidR="009610F5" w:rsidRPr="006E3B39" w:rsidRDefault="009610F5" w:rsidP="009610F5">
            <w:pPr>
              <w:pStyle w:val="DP-TableRowText"/>
              <w:jc w:val="center"/>
            </w:pPr>
          </w:p>
        </w:tc>
      </w:tr>
      <w:tr w:rsidR="009610F5" w:rsidRPr="006E3B39" w:rsidTr="008A7F3A">
        <w:tc>
          <w:tcPr>
            <w:tcW w:w="3060" w:type="dxa"/>
            <w:tcBorders>
              <w:top w:val="single" w:sz="12" w:space="0" w:color="auto"/>
            </w:tcBorders>
            <w:shd w:val="clear" w:color="auto" w:fill="auto"/>
          </w:tcPr>
          <w:p w:rsidR="009610F5" w:rsidRPr="006E3B39" w:rsidRDefault="009610F5" w:rsidP="009610F5">
            <w:pPr>
              <w:pStyle w:val="DP-TableRowText"/>
            </w:pPr>
          </w:p>
        </w:tc>
        <w:tc>
          <w:tcPr>
            <w:tcW w:w="3060" w:type="dxa"/>
            <w:tcBorders>
              <w:top w:val="single" w:sz="12" w:space="0" w:color="auto"/>
            </w:tcBorders>
            <w:shd w:val="clear" w:color="auto" w:fill="auto"/>
          </w:tcPr>
          <w:p w:rsidR="009610F5" w:rsidRPr="006E3B39" w:rsidRDefault="009610F5" w:rsidP="009610F5">
            <w:pPr>
              <w:pStyle w:val="DP-TableRowText"/>
              <w:jc w:val="center"/>
            </w:pPr>
          </w:p>
        </w:tc>
        <w:tc>
          <w:tcPr>
            <w:tcW w:w="3060" w:type="dxa"/>
            <w:tcBorders>
              <w:top w:val="single" w:sz="12" w:space="0" w:color="auto"/>
            </w:tcBorders>
            <w:shd w:val="clear" w:color="auto" w:fill="auto"/>
          </w:tcPr>
          <w:p w:rsidR="009610F5" w:rsidRPr="006E3B39" w:rsidRDefault="009610F5" w:rsidP="009610F5">
            <w:pPr>
              <w:pStyle w:val="DP-TableRowText"/>
              <w:jc w:val="center"/>
            </w:pPr>
          </w:p>
        </w:tc>
      </w:tr>
      <w:tr w:rsidR="009610F5" w:rsidRPr="006E3B39" w:rsidTr="008A7F3A">
        <w:tc>
          <w:tcPr>
            <w:tcW w:w="3060" w:type="dxa"/>
            <w:shd w:val="clear" w:color="auto" w:fill="auto"/>
          </w:tcPr>
          <w:p w:rsidR="009610F5" w:rsidRPr="006E3B39" w:rsidRDefault="009610F5" w:rsidP="009610F5">
            <w:pPr>
              <w:pStyle w:val="DP-TableRowText"/>
            </w:pPr>
          </w:p>
        </w:tc>
        <w:tc>
          <w:tcPr>
            <w:tcW w:w="3060" w:type="dxa"/>
            <w:shd w:val="clear" w:color="auto" w:fill="auto"/>
          </w:tcPr>
          <w:p w:rsidR="009610F5" w:rsidRPr="006E3B39" w:rsidRDefault="009610F5" w:rsidP="009610F5">
            <w:pPr>
              <w:pStyle w:val="DP-TableRowText"/>
              <w:jc w:val="center"/>
            </w:pPr>
          </w:p>
        </w:tc>
        <w:tc>
          <w:tcPr>
            <w:tcW w:w="3060" w:type="dxa"/>
            <w:shd w:val="clear" w:color="auto" w:fill="auto"/>
          </w:tcPr>
          <w:p w:rsidR="009610F5" w:rsidRPr="006E3B39" w:rsidRDefault="009610F5" w:rsidP="009610F5">
            <w:pPr>
              <w:pStyle w:val="DP-TableRowText"/>
              <w:jc w:val="center"/>
            </w:pPr>
          </w:p>
        </w:tc>
      </w:tr>
      <w:tr w:rsidR="009610F5" w:rsidRPr="006E3B39" w:rsidTr="008A7F3A">
        <w:tc>
          <w:tcPr>
            <w:tcW w:w="3060" w:type="dxa"/>
            <w:tcBorders>
              <w:bottom w:val="single" w:sz="2" w:space="0" w:color="auto"/>
            </w:tcBorders>
            <w:shd w:val="clear" w:color="auto" w:fill="auto"/>
          </w:tcPr>
          <w:p w:rsidR="009610F5" w:rsidRPr="006E3B39" w:rsidRDefault="009610F5" w:rsidP="009610F5">
            <w:pPr>
              <w:pStyle w:val="DP-TableRowText"/>
            </w:pPr>
          </w:p>
        </w:tc>
        <w:tc>
          <w:tcPr>
            <w:tcW w:w="3060" w:type="dxa"/>
            <w:tcBorders>
              <w:bottom w:val="single" w:sz="2" w:space="0" w:color="auto"/>
            </w:tcBorders>
            <w:shd w:val="clear" w:color="auto" w:fill="auto"/>
          </w:tcPr>
          <w:p w:rsidR="009610F5" w:rsidRPr="006E3B39" w:rsidRDefault="009610F5" w:rsidP="009610F5">
            <w:pPr>
              <w:pStyle w:val="DP-TableRowText"/>
              <w:jc w:val="center"/>
            </w:pPr>
          </w:p>
        </w:tc>
        <w:tc>
          <w:tcPr>
            <w:tcW w:w="3060" w:type="dxa"/>
            <w:tcBorders>
              <w:bottom w:val="single" w:sz="2" w:space="0" w:color="auto"/>
            </w:tcBorders>
            <w:shd w:val="clear" w:color="auto" w:fill="auto"/>
          </w:tcPr>
          <w:p w:rsidR="009610F5" w:rsidRPr="006E3B39" w:rsidRDefault="009610F5" w:rsidP="009610F5">
            <w:pPr>
              <w:pStyle w:val="DP-TableRowText"/>
              <w:jc w:val="center"/>
            </w:pPr>
          </w:p>
        </w:tc>
      </w:tr>
      <w:tr w:rsidR="009610F5" w:rsidRPr="006E3B39" w:rsidTr="008A7F3A">
        <w:tc>
          <w:tcPr>
            <w:tcW w:w="3060" w:type="dxa"/>
            <w:tcBorders>
              <w:top w:val="single" w:sz="2" w:space="0" w:color="auto"/>
              <w:bottom w:val="single" w:sz="12" w:space="0" w:color="auto"/>
            </w:tcBorders>
            <w:shd w:val="clear" w:color="auto" w:fill="auto"/>
          </w:tcPr>
          <w:p w:rsidR="009610F5" w:rsidRPr="006E3B39" w:rsidRDefault="009610F5" w:rsidP="009610F5">
            <w:pPr>
              <w:pStyle w:val="DP-TableSubheadRow"/>
            </w:pPr>
          </w:p>
        </w:tc>
        <w:tc>
          <w:tcPr>
            <w:tcW w:w="3060" w:type="dxa"/>
            <w:tcBorders>
              <w:top w:val="single" w:sz="2" w:space="0" w:color="auto"/>
              <w:bottom w:val="single" w:sz="12" w:space="0" w:color="auto"/>
            </w:tcBorders>
            <w:shd w:val="clear" w:color="auto" w:fill="auto"/>
          </w:tcPr>
          <w:p w:rsidR="009610F5" w:rsidRPr="006E3B39" w:rsidRDefault="009610F5" w:rsidP="009610F5">
            <w:pPr>
              <w:pStyle w:val="DP-TableSubheadRow"/>
              <w:ind w:right="432"/>
              <w:jc w:val="center"/>
            </w:pPr>
          </w:p>
        </w:tc>
        <w:tc>
          <w:tcPr>
            <w:tcW w:w="3060" w:type="dxa"/>
            <w:tcBorders>
              <w:top w:val="single" w:sz="2" w:space="0" w:color="auto"/>
              <w:bottom w:val="single" w:sz="12" w:space="0" w:color="auto"/>
            </w:tcBorders>
            <w:shd w:val="clear" w:color="auto" w:fill="auto"/>
          </w:tcPr>
          <w:p w:rsidR="009610F5" w:rsidRPr="006E3B39" w:rsidRDefault="009610F5" w:rsidP="009610F5">
            <w:pPr>
              <w:pStyle w:val="DP-TableSubheadRow"/>
              <w:ind w:right="584"/>
              <w:jc w:val="center"/>
            </w:pPr>
          </w:p>
        </w:tc>
      </w:tr>
    </w:tbl>
    <w:p w:rsidR="00195FB8" w:rsidRDefault="00195FB8" w:rsidP="009610F5">
      <w:pPr>
        <w:pStyle w:val="DP-HeadingB"/>
      </w:pPr>
    </w:p>
    <w:p w:rsidR="009610F5" w:rsidRPr="009610F5" w:rsidRDefault="00195FB8" w:rsidP="009610F5">
      <w:pPr>
        <w:pStyle w:val="DP-HeadingB"/>
      </w:pPr>
      <w:r>
        <w:br w:type="page"/>
      </w:r>
      <w:r w:rsidR="009610F5" w:rsidRPr="009610F5">
        <w:t>Step 3 – Supply Chain H</w:t>
      </w:r>
      <w:r w:rsidR="00AC796C">
        <w:t xml:space="preserve">uman </w:t>
      </w:r>
      <w:r w:rsidR="009610F5" w:rsidRPr="009610F5">
        <w:t>R</w:t>
      </w:r>
      <w:r w:rsidR="00AC796C">
        <w:t>esource</w:t>
      </w:r>
      <w:r w:rsidR="009610F5" w:rsidRPr="009610F5">
        <w:t xml:space="preserve"> </w:t>
      </w:r>
      <w:r w:rsidR="005134EA">
        <w:t>Metrics</w:t>
      </w:r>
    </w:p>
    <w:p w:rsidR="009610F5" w:rsidRDefault="009610F5" w:rsidP="003631AF">
      <w:pPr>
        <w:pStyle w:val="DP-HeadingC"/>
        <w:numPr>
          <w:ilvl w:val="0"/>
          <w:numId w:val="35"/>
        </w:numPr>
      </w:pPr>
      <w:r w:rsidRPr="009610F5">
        <w:t xml:space="preserve">If possible, collect </w:t>
      </w:r>
      <w:r w:rsidR="005134EA">
        <w:t>metrics</w:t>
      </w:r>
      <w:r w:rsidRPr="009610F5">
        <w:t xml:space="preserve"> on the following human resource indicators: </w:t>
      </w:r>
    </w:p>
    <w:p w:rsidR="005134EA" w:rsidRPr="009610F5" w:rsidRDefault="005134EA" w:rsidP="00E2057F">
      <w:pPr>
        <w:pStyle w:val="DP-Bodytext"/>
      </w:pPr>
    </w:p>
    <w:tbl>
      <w:tblPr>
        <w:tblW w:w="9180" w:type="dxa"/>
        <w:tblInd w:w="468" w:type="dxa"/>
        <w:tblBorders>
          <w:top w:val="single" w:sz="12" w:space="0" w:color="auto"/>
          <w:insideH w:val="single" w:sz="2" w:space="0" w:color="auto"/>
          <w:insideV w:val="single" w:sz="2" w:space="0" w:color="auto"/>
        </w:tblBorders>
        <w:tblLook w:val="01E0" w:firstRow="1" w:lastRow="1" w:firstColumn="1" w:lastColumn="1" w:noHBand="0" w:noVBand="0"/>
      </w:tblPr>
      <w:tblGrid>
        <w:gridCol w:w="2385"/>
        <w:gridCol w:w="2295"/>
        <w:gridCol w:w="2070"/>
        <w:gridCol w:w="2430"/>
      </w:tblGrid>
      <w:tr w:rsidR="009610F5" w:rsidRPr="006E3B39" w:rsidTr="008A7F3A">
        <w:tc>
          <w:tcPr>
            <w:tcW w:w="2385" w:type="dxa"/>
            <w:tcBorders>
              <w:top w:val="single" w:sz="12" w:space="0" w:color="auto"/>
              <w:bottom w:val="single" w:sz="12" w:space="0" w:color="auto"/>
            </w:tcBorders>
            <w:shd w:val="clear" w:color="auto" w:fill="auto"/>
          </w:tcPr>
          <w:p w:rsidR="009610F5" w:rsidRPr="009610F5" w:rsidRDefault="00ED2E5E" w:rsidP="009610F5">
            <w:pPr>
              <w:pStyle w:val="DP-TableHeaderRow"/>
            </w:pPr>
            <w:r>
              <w:t>Supply Chain Human Resource</w:t>
            </w:r>
            <w:r w:rsidR="009610F5" w:rsidRPr="009610F5">
              <w:t xml:space="preserve"> Performance Metric</w:t>
            </w:r>
          </w:p>
        </w:tc>
        <w:tc>
          <w:tcPr>
            <w:tcW w:w="2295" w:type="dxa"/>
            <w:tcBorders>
              <w:top w:val="single" w:sz="12" w:space="0" w:color="auto"/>
              <w:bottom w:val="single" w:sz="12" w:space="0" w:color="auto"/>
            </w:tcBorders>
            <w:shd w:val="clear" w:color="auto" w:fill="auto"/>
          </w:tcPr>
          <w:p w:rsidR="009610F5" w:rsidRPr="009610F5" w:rsidRDefault="009610F5" w:rsidP="009610F5">
            <w:pPr>
              <w:pStyle w:val="DP-TableHeaderRow"/>
            </w:pPr>
            <w:r w:rsidRPr="009610F5">
              <w:t>Definition</w:t>
            </w:r>
          </w:p>
        </w:tc>
        <w:tc>
          <w:tcPr>
            <w:tcW w:w="4500" w:type="dxa"/>
            <w:gridSpan w:val="2"/>
            <w:tcBorders>
              <w:top w:val="single" w:sz="12" w:space="0" w:color="auto"/>
              <w:bottom w:val="single" w:sz="12" w:space="0" w:color="auto"/>
            </w:tcBorders>
          </w:tcPr>
          <w:p w:rsidR="009610F5" w:rsidRPr="009610F5" w:rsidRDefault="009610F5" w:rsidP="009610F5">
            <w:pPr>
              <w:pStyle w:val="DP-TableHeaderRow"/>
            </w:pPr>
            <w:r w:rsidRPr="009610F5">
              <w:t>Data</w:t>
            </w:r>
          </w:p>
        </w:tc>
      </w:tr>
      <w:tr w:rsidR="009610F5" w:rsidRPr="006E3B39" w:rsidTr="008A7F3A">
        <w:tc>
          <w:tcPr>
            <w:tcW w:w="2385" w:type="dxa"/>
            <w:tcBorders>
              <w:top w:val="single" w:sz="12" w:space="0" w:color="auto"/>
              <w:bottom w:val="single" w:sz="12" w:space="0" w:color="auto"/>
            </w:tcBorders>
            <w:shd w:val="clear" w:color="auto" w:fill="auto"/>
          </w:tcPr>
          <w:p w:rsidR="009610F5" w:rsidRPr="006E3B39" w:rsidRDefault="009610F5" w:rsidP="009610F5">
            <w:pPr>
              <w:pStyle w:val="DP-TableSubheadRow"/>
            </w:pPr>
          </w:p>
        </w:tc>
        <w:tc>
          <w:tcPr>
            <w:tcW w:w="2295" w:type="dxa"/>
            <w:tcBorders>
              <w:top w:val="single" w:sz="12" w:space="0" w:color="auto"/>
              <w:bottom w:val="single" w:sz="12" w:space="0" w:color="auto"/>
            </w:tcBorders>
            <w:shd w:val="clear" w:color="auto" w:fill="auto"/>
          </w:tcPr>
          <w:p w:rsidR="009610F5" w:rsidRPr="006E3B39" w:rsidRDefault="009610F5" w:rsidP="009610F5">
            <w:pPr>
              <w:pStyle w:val="DP-TableSubheadRow"/>
              <w:ind w:right="432"/>
              <w:jc w:val="right"/>
            </w:pPr>
          </w:p>
        </w:tc>
        <w:tc>
          <w:tcPr>
            <w:tcW w:w="2070" w:type="dxa"/>
            <w:tcBorders>
              <w:top w:val="single" w:sz="12" w:space="0" w:color="auto"/>
              <w:bottom w:val="single" w:sz="12" w:space="0" w:color="auto"/>
            </w:tcBorders>
          </w:tcPr>
          <w:p w:rsidR="009610F5" w:rsidRPr="009610F5" w:rsidRDefault="009610F5" w:rsidP="009610F5">
            <w:pPr>
              <w:pStyle w:val="DP-TableSubheadRow"/>
            </w:pPr>
            <w:r w:rsidRPr="009610F5">
              <w:t>Last Year Metric</w:t>
            </w:r>
            <w:r w:rsidR="005134EA">
              <w:t xml:space="preserve"> Value</w:t>
            </w:r>
          </w:p>
        </w:tc>
        <w:tc>
          <w:tcPr>
            <w:tcW w:w="2430" w:type="dxa"/>
            <w:tcBorders>
              <w:top w:val="single" w:sz="12" w:space="0" w:color="auto"/>
              <w:bottom w:val="single" w:sz="12" w:space="0" w:color="auto"/>
            </w:tcBorders>
            <w:shd w:val="clear" w:color="auto" w:fill="auto"/>
          </w:tcPr>
          <w:p w:rsidR="009610F5" w:rsidRPr="009610F5" w:rsidRDefault="009610F5" w:rsidP="009610F5">
            <w:pPr>
              <w:pStyle w:val="DP-TableSubheadRow"/>
            </w:pPr>
            <w:r w:rsidRPr="009610F5">
              <w:t>Current Year Metric</w:t>
            </w:r>
            <w:r w:rsidR="005134EA">
              <w:t xml:space="preserve"> Value</w:t>
            </w:r>
          </w:p>
        </w:tc>
      </w:tr>
      <w:tr w:rsidR="009610F5" w:rsidRPr="006E3B39" w:rsidTr="008A7F3A">
        <w:tc>
          <w:tcPr>
            <w:tcW w:w="2385" w:type="dxa"/>
            <w:tcBorders>
              <w:top w:val="single" w:sz="12" w:space="0" w:color="auto"/>
              <w:bottom w:val="single" w:sz="4" w:space="0" w:color="auto"/>
            </w:tcBorders>
            <w:shd w:val="clear" w:color="auto" w:fill="auto"/>
          </w:tcPr>
          <w:p w:rsidR="00ED2E5E" w:rsidRPr="00ED2E5E" w:rsidRDefault="00ED2E5E" w:rsidP="009610F5">
            <w:pPr>
              <w:pStyle w:val="OtherRowText"/>
              <w:rPr>
                <w:i/>
                <w:sz w:val="20"/>
                <w:szCs w:val="20"/>
              </w:rPr>
            </w:pPr>
            <w:r>
              <w:rPr>
                <w:i/>
                <w:sz w:val="20"/>
                <w:szCs w:val="20"/>
              </w:rPr>
              <w:t>Example</w:t>
            </w:r>
            <w:r w:rsidRPr="00ED2E5E">
              <w:rPr>
                <w:i/>
                <w:sz w:val="20"/>
                <w:szCs w:val="20"/>
              </w:rPr>
              <w:t>:</w:t>
            </w:r>
          </w:p>
          <w:p w:rsidR="009610F5" w:rsidRPr="00ED2E5E" w:rsidRDefault="009610F5" w:rsidP="009610F5">
            <w:pPr>
              <w:pStyle w:val="OtherRowText"/>
              <w:rPr>
                <w:i/>
                <w:sz w:val="20"/>
                <w:szCs w:val="20"/>
              </w:rPr>
            </w:pPr>
            <w:r w:rsidRPr="00ED2E5E">
              <w:rPr>
                <w:i/>
                <w:sz w:val="20"/>
                <w:szCs w:val="20"/>
              </w:rPr>
              <w:t>Ratio of different</w:t>
            </w:r>
          </w:p>
          <w:p w:rsidR="009610F5" w:rsidRPr="00ED2E5E" w:rsidRDefault="009610F5" w:rsidP="009610F5">
            <w:pPr>
              <w:pStyle w:val="OtherRowText"/>
              <w:rPr>
                <w:i/>
                <w:sz w:val="20"/>
                <w:szCs w:val="20"/>
              </w:rPr>
            </w:pPr>
            <w:r w:rsidRPr="00ED2E5E">
              <w:rPr>
                <w:i/>
                <w:sz w:val="20"/>
                <w:szCs w:val="20"/>
              </w:rPr>
              <w:t>health personnel</w:t>
            </w:r>
          </w:p>
          <w:p w:rsidR="009610F5" w:rsidRPr="00ED2E5E" w:rsidRDefault="009610F5" w:rsidP="009610F5">
            <w:pPr>
              <w:pStyle w:val="OtherRowText"/>
              <w:rPr>
                <w:i/>
                <w:sz w:val="20"/>
                <w:szCs w:val="20"/>
              </w:rPr>
            </w:pPr>
            <w:r w:rsidRPr="00ED2E5E">
              <w:rPr>
                <w:i/>
                <w:sz w:val="20"/>
                <w:szCs w:val="20"/>
              </w:rPr>
              <w:t>per 1,000</w:t>
            </w:r>
          </w:p>
        </w:tc>
        <w:tc>
          <w:tcPr>
            <w:tcW w:w="2295" w:type="dxa"/>
            <w:tcBorders>
              <w:top w:val="single" w:sz="12" w:space="0" w:color="auto"/>
              <w:bottom w:val="single" w:sz="4" w:space="0" w:color="auto"/>
            </w:tcBorders>
            <w:shd w:val="clear" w:color="auto" w:fill="auto"/>
          </w:tcPr>
          <w:p w:rsidR="009610F5" w:rsidRPr="00ED2E5E" w:rsidRDefault="009610F5" w:rsidP="002F2299">
            <w:pPr>
              <w:pStyle w:val="OtherRowText"/>
              <w:numPr>
                <w:ilvl w:val="0"/>
                <w:numId w:val="12"/>
              </w:numPr>
              <w:ind w:left="321" w:hanging="270"/>
              <w:rPr>
                <w:i/>
                <w:sz w:val="20"/>
                <w:szCs w:val="20"/>
              </w:rPr>
            </w:pPr>
            <w:r w:rsidRPr="00ED2E5E">
              <w:rPr>
                <w:i/>
                <w:sz w:val="20"/>
                <w:szCs w:val="20"/>
              </w:rPr>
              <w:t xml:space="preserve">Ratio of </w:t>
            </w:r>
            <w:r w:rsidR="002D2C92" w:rsidRPr="00ED2E5E">
              <w:rPr>
                <w:i/>
                <w:sz w:val="20"/>
                <w:szCs w:val="20"/>
              </w:rPr>
              <w:t xml:space="preserve">SC </w:t>
            </w:r>
            <w:r w:rsidRPr="00ED2E5E">
              <w:rPr>
                <w:i/>
                <w:sz w:val="20"/>
                <w:szCs w:val="20"/>
              </w:rPr>
              <w:t>health workers per 1,000 people</w:t>
            </w:r>
          </w:p>
          <w:p w:rsidR="009610F5" w:rsidRPr="00ED2E5E" w:rsidRDefault="009610F5" w:rsidP="002F2299">
            <w:pPr>
              <w:pStyle w:val="OtherRowText"/>
              <w:numPr>
                <w:ilvl w:val="0"/>
                <w:numId w:val="12"/>
              </w:numPr>
              <w:ind w:left="321" w:hanging="270"/>
              <w:rPr>
                <w:i/>
                <w:sz w:val="20"/>
                <w:szCs w:val="20"/>
              </w:rPr>
            </w:pPr>
            <w:r w:rsidRPr="00ED2E5E">
              <w:rPr>
                <w:i/>
                <w:sz w:val="20"/>
                <w:szCs w:val="20"/>
              </w:rPr>
              <w:t>Total number of pharmacists</w:t>
            </w:r>
          </w:p>
          <w:p w:rsidR="009610F5" w:rsidRPr="00ED2E5E" w:rsidRDefault="009610F5" w:rsidP="002F2299">
            <w:pPr>
              <w:pStyle w:val="OtherRowText"/>
              <w:numPr>
                <w:ilvl w:val="0"/>
                <w:numId w:val="12"/>
              </w:numPr>
              <w:ind w:left="321" w:hanging="270"/>
              <w:rPr>
                <w:i/>
                <w:sz w:val="20"/>
                <w:szCs w:val="20"/>
              </w:rPr>
            </w:pPr>
            <w:r w:rsidRPr="00ED2E5E">
              <w:rPr>
                <w:i/>
                <w:sz w:val="20"/>
                <w:szCs w:val="20"/>
              </w:rPr>
              <w:t>Total number of pharmacy technicians</w:t>
            </w:r>
          </w:p>
        </w:tc>
        <w:tc>
          <w:tcPr>
            <w:tcW w:w="2070" w:type="dxa"/>
            <w:tcBorders>
              <w:top w:val="single" w:sz="12" w:space="0" w:color="auto"/>
              <w:bottom w:val="single" w:sz="4" w:space="0" w:color="auto"/>
            </w:tcBorders>
          </w:tcPr>
          <w:p w:rsidR="009610F5" w:rsidRPr="006E3B39" w:rsidRDefault="009610F5" w:rsidP="009610F5">
            <w:pPr>
              <w:pStyle w:val="DP-TableRowText"/>
              <w:jc w:val="center"/>
            </w:pPr>
          </w:p>
        </w:tc>
        <w:tc>
          <w:tcPr>
            <w:tcW w:w="2430" w:type="dxa"/>
            <w:tcBorders>
              <w:top w:val="single" w:sz="12" w:space="0" w:color="auto"/>
              <w:bottom w:val="single" w:sz="4" w:space="0" w:color="auto"/>
            </w:tcBorders>
            <w:shd w:val="clear" w:color="auto" w:fill="auto"/>
          </w:tcPr>
          <w:p w:rsidR="009610F5" w:rsidRPr="006E3B39" w:rsidRDefault="009610F5" w:rsidP="009610F5">
            <w:pPr>
              <w:pStyle w:val="DP-TableRowText"/>
              <w:jc w:val="center"/>
            </w:pPr>
          </w:p>
        </w:tc>
      </w:tr>
      <w:tr w:rsidR="009610F5" w:rsidRPr="006E3B39" w:rsidTr="008A7F3A">
        <w:tc>
          <w:tcPr>
            <w:tcW w:w="2385" w:type="dxa"/>
            <w:tcBorders>
              <w:top w:val="single" w:sz="4" w:space="0" w:color="auto"/>
              <w:bottom w:val="single" w:sz="2" w:space="0" w:color="auto"/>
            </w:tcBorders>
            <w:shd w:val="clear" w:color="auto" w:fill="auto"/>
          </w:tcPr>
          <w:p w:rsidR="00ED2E5E" w:rsidRDefault="00ED2E5E" w:rsidP="009610F5">
            <w:pPr>
              <w:pStyle w:val="OtherRowText"/>
              <w:rPr>
                <w:i/>
                <w:sz w:val="20"/>
                <w:szCs w:val="20"/>
              </w:rPr>
            </w:pPr>
            <w:r>
              <w:rPr>
                <w:i/>
                <w:sz w:val="20"/>
                <w:szCs w:val="20"/>
              </w:rPr>
              <w:t>Example:</w:t>
            </w:r>
          </w:p>
          <w:p w:rsidR="009610F5" w:rsidRPr="00ED2E5E" w:rsidRDefault="009610F5" w:rsidP="009610F5">
            <w:pPr>
              <w:pStyle w:val="OtherRowText"/>
              <w:rPr>
                <w:i/>
                <w:sz w:val="20"/>
                <w:szCs w:val="20"/>
              </w:rPr>
            </w:pPr>
            <w:r w:rsidRPr="00ED2E5E">
              <w:rPr>
                <w:i/>
                <w:sz w:val="20"/>
                <w:szCs w:val="20"/>
              </w:rPr>
              <w:t>Ratio of health</w:t>
            </w:r>
          </w:p>
          <w:p w:rsidR="009610F5" w:rsidRPr="00ED2E5E" w:rsidRDefault="009610F5" w:rsidP="009610F5">
            <w:pPr>
              <w:pStyle w:val="OtherRowText"/>
              <w:rPr>
                <w:i/>
                <w:sz w:val="20"/>
                <w:szCs w:val="20"/>
              </w:rPr>
            </w:pPr>
            <w:r w:rsidRPr="00ED2E5E">
              <w:rPr>
                <w:i/>
                <w:sz w:val="20"/>
                <w:szCs w:val="20"/>
              </w:rPr>
              <w:t>care worker</w:t>
            </w:r>
          </w:p>
          <w:p w:rsidR="009610F5" w:rsidRPr="00ED2E5E" w:rsidRDefault="009610F5" w:rsidP="009610F5">
            <w:pPr>
              <w:pStyle w:val="OtherRowText"/>
              <w:rPr>
                <w:i/>
                <w:sz w:val="20"/>
                <w:szCs w:val="20"/>
              </w:rPr>
            </w:pPr>
            <w:r w:rsidRPr="00ED2E5E">
              <w:rPr>
                <w:i/>
                <w:sz w:val="20"/>
                <w:szCs w:val="20"/>
              </w:rPr>
              <w:t>by geographic</w:t>
            </w:r>
          </w:p>
          <w:p w:rsidR="009610F5" w:rsidRPr="00ED2E5E" w:rsidRDefault="009610F5" w:rsidP="009610F5">
            <w:pPr>
              <w:pStyle w:val="OtherRowText"/>
              <w:rPr>
                <w:i/>
                <w:sz w:val="20"/>
                <w:szCs w:val="20"/>
              </w:rPr>
            </w:pPr>
            <w:r w:rsidRPr="00ED2E5E">
              <w:rPr>
                <w:i/>
                <w:sz w:val="20"/>
                <w:szCs w:val="20"/>
              </w:rPr>
              <w:t>distribution</w:t>
            </w:r>
          </w:p>
        </w:tc>
        <w:tc>
          <w:tcPr>
            <w:tcW w:w="2295" w:type="dxa"/>
            <w:tcBorders>
              <w:top w:val="single" w:sz="4" w:space="0" w:color="auto"/>
              <w:bottom w:val="single" w:sz="2" w:space="0" w:color="auto"/>
            </w:tcBorders>
            <w:shd w:val="clear" w:color="auto" w:fill="auto"/>
          </w:tcPr>
          <w:p w:rsidR="009610F5" w:rsidRPr="00ED2E5E" w:rsidRDefault="009610F5" w:rsidP="009610F5">
            <w:pPr>
              <w:pStyle w:val="OtherRowText"/>
              <w:rPr>
                <w:i/>
                <w:sz w:val="20"/>
                <w:szCs w:val="20"/>
              </w:rPr>
            </w:pPr>
            <w:r w:rsidRPr="00ED2E5E">
              <w:rPr>
                <w:i/>
                <w:sz w:val="20"/>
                <w:szCs w:val="20"/>
              </w:rPr>
              <w:t xml:space="preserve">Ratio of noted above </w:t>
            </w:r>
            <w:r w:rsidR="002D2C92" w:rsidRPr="00ED2E5E">
              <w:rPr>
                <w:i/>
                <w:sz w:val="20"/>
                <w:szCs w:val="20"/>
              </w:rPr>
              <w:t xml:space="preserve">SC </w:t>
            </w:r>
            <w:r w:rsidRPr="00ED2E5E">
              <w:rPr>
                <w:i/>
                <w:sz w:val="20"/>
                <w:szCs w:val="20"/>
              </w:rPr>
              <w:t>health personnel by geographic area</w:t>
            </w:r>
          </w:p>
          <w:p w:rsidR="009610F5" w:rsidRPr="00ED2E5E" w:rsidRDefault="009610F5" w:rsidP="009610F5">
            <w:pPr>
              <w:pStyle w:val="OtherRowText"/>
              <w:rPr>
                <w:i/>
                <w:sz w:val="20"/>
                <w:szCs w:val="20"/>
              </w:rPr>
            </w:pPr>
          </w:p>
        </w:tc>
        <w:tc>
          <w:tcPr>
            <w:tcW w:w="2070" w:type="dxa"/>
            <w:tcBorders>
              <w:top w:val="single" w:sz="4" w:space="0" w:color="auto"/>
              <w:bottom w:val="single" w:sz="2" w:space="0" w:color="auto"/>
            </w:tcBorders>
          </w:tcPr>
          <w:p w:rsidR="009610F5" w:rsidRPr="006E3B39" w:rsidRDefault="009610F5" w:rsidP="009610F5">
            <w:pPr>
              <w:pStyle w:val="DP-TableRowText"/>
              <w:jc w:val="center"/>
            </w:pPr>
          </w:p>
        </w:tc>
        <w:tc>
          <w:tcPr>
            <w:tcW w:w="2430" w:type="dxa"/>
            <w:tcBorders>
              <w:top w:val="single" w:sz="4" w:space="0" w:color="auto"/>
              <w:bottom w:val="single" w:sz="2" w:space="0" w:color="auto"/>
            </w:tcBorders>
            <w:shd w:val="clear" w:color="auto" w:fill="auto"/>
          </w:tcPr>
          <w:p w:rsidR="009610F5" w:rsidRPr="006E3B39" w:rsidRDefault="009610F5" w:rsidP="009610F5">
            <w:pPr>
              <w:pStyle w:val="DP-TableRowText"/>
              <w:jc w:val="center"/>
            </w:pPr>
          </w:p>
        </w:tc>
      </w:tr>
      <w:tr w:rsidR="009610F5" w:rsidRPr="006E3B39" w:rsidTr="008A7F3A">
        <w:tc>
          <w:tcPr>
            <w:tcW w:w="2385" w:type="dxa"/>
            <w:tcBorders>
              <w:top w:val="single" w:sz="2" w:space="0" w:color="auto"/>
              <w:bottom w:val="single" w:sz="12" w:space="0" w:color="auto"/>
            </w:tcBorders>
            <w:shd w:val="clear" w:color="auto" w:fill="auto"/>
          </w:tcPr>
          <w:p w:rsidR="00ED2E5E" w:rsidRDefault="00ED2E5E" w:rsidP="009610F5">
            <w:pPr>
              <w:pStyle w:val="OtherRowText"/>
              <w:rPr>
                <w:i/>
                <w:sz w:val="20"/>
                <w:szCs w:val="20"/>
              </w:rPr>
            </w:pPr>
            <w:r>
              <w:rPr>
                <w:i/>
                <w:sz w:val="20"/>
                <w:szCs w:val="20"/>
              </w:rPr>
              <w:t xml:space="preserve">Example: </w:t>
            </w:r>
          </w:p>
          <w:p w:rsidR="009610F5" w:rsidRPr="00ED2E5E" w:rsidRDefault="009610F5" w:rsidP="009610F5">
            <w:pPr>
              <w:pStyle w:val="OtherRowText"/>
              <w:rPr>
                <w:i/>
                <w:sz w:val="20"/>
                <w:szCs w:val="20"/>
              </w:rPr>
            </w:pPr>
            <w:r w:rsidRPr="00ED2E5E">
              <w:rPr>
                <w:i/>
                <w:sz w:val="20"/>
                <w:szCs w:val="20"/>
              </w:rPr>
              <w:t>Attrition rates</w:t>
            </w:r>
          </w:p>
        </w:tc>
        <w:tc>
          <w:tcPr>
            <w:tcW w:w="2295" w:type="dxa"/>
            <w:tcBorders>
              <w:top w:val="single" w:sz="2" w:space="0" w:color="auto"/>
              <w:bottom w:val="single" w:sz="12" w:space="0" w:color="auto"/>
            </w:tcBorders>
            <w:shd w:val="clear" w:color="auto" w:fill="auto"/>
          </w:tcPr>
          <w:p w:rsidR="009610F5" w:rsidRPr="00ED2E5E" w:rsidRDefault="009610F5" w:rsidP="009610F5">
            <w:pPr>
              <w:pStyle w:val="OtherRowText"/>
              <w:rPr>
                <w:i/>
                <w:sz w:val="20"/>
                <w:szCs w:val="20"/>
              </w:rPr>
            </w:pPr>
            <w:r w:rsidRPr="00ED2E5E">
              <w:rPr>
                <w:i/>
                <w:sz w:val="20"/>
                <w:szCs w:val="20"/>
              </w:rPr>
              <w:t xml:space="preserve">Number of staff </w:t>
            </w:r>
            <w:r w:rsidR="002D2C92" w:rsidRPr="00ED2E5E">
              <w:rPr>
                <w:i/>
                <w:sz w:val="20"/>
                <w:szCs w:val="20"/>
              </w:rPr>
              <w:t xml:space="preserve">working in </w:t>
            </w:r>
            <w:r w:rsidR="00B73C4F" w:rsidRPr="00B73C4F">
              <w:rPr>
                <w:i/>
                <w:sz w:val="20"/>
                <w:szCs w:val="20"/>
              </w:rPr>
              <w:t xml:space="preserve">supply chain management </w:t>
            </w:r>
            <w:r w:rsidRPr="00ED2E5E">
              <w:rPr>
                <w:i/>
                <w:sz w:val="20"/>
                <w:szCs w:val="20"/>
              </w:rPr>
              <w:t>leaving a position during an identified time period</w:t>
            </w:r>
          </w:p>
          <w:p w:rsidR="009610F5" w:rsidRPr="00ED2E5E" w:rsidRDefault="009610F5" w:rsidP="009610F5">
            <w:pPr>
              <w:pStyle w:val="OtherRowText"/>
              <w:rPr>
                <w:i/>
                <w:sz w:val="20"/>
                <w:szCs w:val="20"/>
              </w:rPr>
            </w:pPr>
          </w:p>
        </w:tc>
        <w:tc>
          <w:tcPr>
            <w:tcW w:w="2070" w:type="dxa"/>
            <w:tcBorders>
              <w:top w:val="single" w:sz="2" w:space="0" w:color="auto"/>
              <w:bottom w:val="single" w:sz="12" w:space="0" w:color="auto"/>
            </w:tcBorders>
          </w:tcPr>
          <w:p w:rsidR="009610F5" w:rsidRPr="006E3B39" w:rsidRDefault="009610F5" w:rsidP="009610F5">
            <w:pPr>
              <w:pStyle w:val="DP-TableRowText"/>
              <w:jc w:val="center"/>
            </w:pPr>
          </w:p>
        </w:tc>
        <w:tc>
          <w:tcPr>
            <w:tcW w:w="2430" w:type="dxa"/>
            <w:tcBorders>
              <w:top w:val="single" w:sz="2" w:space="0" w:color="auto"/>
              <w:bottom w:val="single" w:sz="12" w:space="0" w:color="auto"/>
            </w:tcBorders>
            <w:shd w:val="clear" w:color="auto" w:fill="auto"/>
          </w:tcPr>
          <w:p w:rsidR="009610F5" w:rsidRPr="006E3B39" w:rsidRDefault="009610F5" w:rsidP="009610F5">
            <w:pPr>
              <w:pStyle w:val="DP-TableRowText"/>
              <w:jc w:val="center"/>
            </w:pPr>
          </w:p>
        </w:tc>
      </w:tr>
    </w:tbl>
    <w:p w:rsidR="009610F5" w:rsidRPr="009610F5" w:rsidRDefault="009610F5" w:rsidP="009610F5">
      <w:pPr>
        <w:pStyle w:val="DP-HeadingB"/>
      </w:pPr>
      <w:r w:rsidRPr="009610F5">
        <w:t>Step 4 – Organizational Charts</w:t>
      </w:r>
    </w:p>
    <w:p w:rsidR="009610F5" w:rsidRPr="009610F5" w:rsidRDefault="009610F5" w:rsidP="003631AF">
      <w:pPr>
        <w:pStyle w:val="DP-HeadingC"/>
        <w:numPr>
          <w:ilvl w:val="0"/>
          <w:numId w:val="35"/>
        </w:numPr>
      </w:pPr>
      <w:r w:rsidRPr="009610F5">
        <w:t xml:space="preserve">Attach a copy of </w:t>
      </w:r>
      <w:r w:rsidRPr="009610F5">
        <w:rPr>
          <w:i/>
        </w:rPr>
        <w:t>all applicable organizational charts</w:t>
      </w:r>
      <w:r w:rsidR="00AC796C">
        <w:t xml:space="preserve"> that describe the</w:t>
      </w:r>
      <w:r w:rsidRPr="009610F5">
        <w:t xml:space="preserve"> personnel structure for the supply chain(s) being profiled. </w:t>
      </w:r>
    </w:p>
    <w:p w:rsidR="009610F5" w:rsidRPr="00E2057F" w:rsidRDefault="009610F5" w:rsidP="00E2057F">
      <w:pPr>
        <w:pStyle w:val="DP-Bodytext"/>
      </w:pPr>
    </w:p>
    <w:p w:rsidR="009610F5" w:rsidRPr="009610F5" w:rsidRDefault="009610F5" w:rsidP="009610F5">
      <w:pPr>
        <w:pStyle w:val="DP-Bodytext"/>
      </w:pPr>
      <w:r w:rsidRPr="009610F5">
        <w:t xml:space="preserve">If one does not exist, diagram the personnel structure for the supply chain being profiled, including all personnel and any outsourced entities that have supply chain responsibilities. </w:t>
      </w:r>
      <w:r w:rsidR="00B73C4F">
        <w:t xml:space="preserve">Supply chain </w:t>
      </w:r>
      <w:r w:rsidRPr="009610F5">
        <w:t>responsibilities to include in the organizational chart are, but are not limited to—</w:t>
      </w:r>
    </w:p>
    <w:tbl>
      <w:tblPr>
        <w:tblpPr w:leftFromText="180" w:rightFromText="180" w:vertAnchor="text" w:horzAnchor="margin" w:tblpY="274"/>
        <w:tblW w:w="0" w:type="auto"/>
        <w:tblLook w:val="04A0" w:firstRow="1" w:lastRow="0" w:firstColumn="1" w:lastColumn="0" w:noHBand="0" w:noVBand="1"/>
      </w:tblPr>
      <w:tblGrid>
        <w:gridCol w:w="4788"/>
        <w:gridCol w:w="4788"/>
      </w:tblGrid>
      <w:tr w:rsidR="009610F5" w:rsidRPr="00323678" w:rsidTr="009610F5">
        <w:tc>
          <w:tcPr>
            <w:tcW w:w="4788" w:type="dxa"/>
            <w:shd w:val="clear" w:color="auto" w:fill="auto"/>
          </w:tcPr>
          <w:p w:rsidR="009610F5" w:rsidRPr="009610F5" w:rsidRDefault="009610F5" w:rsidP="009610F5">
            <w:pPr>
              <w:pStyle w:val="DP-TableHeaderRow"/>
            </w:pPr>
            <w:r w:rsidRPr="009610F5">
              <w:t xml:space="preserve">Supply Chain Management Functions: </w:t>
            </w:r>
          </w:p>
          <w:p w:rsidR="009610F5" w:rsidRPr="009610F5" w:rsidRDefault="009610F5" w:rsidP="009610F5">
            <w:pPr>
              <w:pStyle w:val="DP-1Bullet"/>
            </w:pPr>
            <w:r w:rsidRPr="009610F5">
              <w:t>LMIS management and data analysis</w:t>
            </w:r>
          </w:p>
          <w:p w:rsidR="009610F5" w:rsidRPr="009610F5" w:rsidRDefault="009610F5" w:rsidP="009610F5">
            <w:pPr>
              <w:pStyle w:val="DP-1Bullet"/>
            </w:pPr>
            <w:r w:rsidRPr="009610F5">
              <w:t>Product selection and quantification</w:t>
            </w:r>
          </w:p>
          <w:p w:rsidR="009610F5" w:rsidRPr="009610F5" w:rsidRDefault="009610F5" w:rsidP="009610F5">
            <w:pPr>
              <w:pStyle w:val="DP-1Bullet"/>
            </w:pPr>
            <w:r w:rsidRPr="009610F5">
              <w:t>Procurement and customs clearing</w:t>
            </w:r>
          </w:p>
          <w:p w:rsidR="009610F5" w:rsidRPr="009610F5" w:rsidRDefault="009610F5" w:rsidP="009610F5">
            <w:pPr>
              <w:pStyle w:val="DP-1Bullet"/>
            </w:pPr>
            <w:r w:rsidRPr="009610F5">
              <w:t xml:space="preserve">Quality assurance </w:t>
            </w:r>
          </w:p>
          <w:p w:rsidR="009610F5" w:rsidRPr="009610F5" w:rsidRDefault="009610F5" w:rsidP="009610F5">
            <w:pPr>
              <w:pStyle w:val="DP-1Bullet"/>
            </w:pPr>
            <w:r w:rsidRPr="009610F5">
              <w:t>Warehousing</w:t>
            </w:r>
          </w:p>
          <w:p w:rsidR="009610F5" w:rsidRPr="009610F5" w:rsidRDefault="009610F5" w:rsidP="009610F5">
            <w:pPr>
              <w:pStyle w:val="DP-1Bullet"/>
            </w:pPr>
            <w:r w:rsidRPr="009610F5">
              <w:t>Transportation/distribution</w:t>
            </w:r>
          </w:p>
          <w:p w:rsidR="009610F5" w:rsidRPr="009610F5" w:rsidRDefault="009610F5" w:rsidP="009610F5">
            <w:pPr>
              <w:pStyle w:val="DP-1Bullet"/>
            </w:pPr>
            <w:r w:rsidRPr="009610F5">
              <w:t>Storage and inventory management</w:t>
            </w:r>
          </w:p>
          <w:p w:rsidR="009610F5" w:rsidRPr="009610F5" w:rsidRDefault="009610F5" w:rsidP="009610F5">
            <w:pPr>
              <w:pStyle w:val="DP-1Bullet"/>
            </w:pPr>
            <w:r w:rsidRPr="009610F5">
              <w:t>Monitoring and evaluation</w:t>
            </w:r>
          </w:p>
          <w:p w:rsidR="009610F5" w:rsidRPr="009610F5" w:rsidRDefault="009610F5" w:rsidP="009610F5">
            <w:pPr>
              <w:pStyle w:val="DP-1Bullet"/>
            </w:pPr>
            <w:r w:rsidRPr="009610F5">
              <w:t>Stock management and ordering</w:t>
            </w:r>
          </w:p>
          <w:p w:rsidR="009610F5" w:rsidRPr="009610F5" w:rsidRDefault="009610F5" w:rsidP="009610F5">
            <w:pPr>
              <w:pStyle w:val="DP-1Bullet"/>
            </w:pPr>
            <w:r w:rsidRPr="009610F5">
              <w:t>Supply planning</w:t>
            </w:r>
          </w:p>
          <w:p w:rsidR="009610F5" w:rsidRPr="00323678" w:rsidRDefault="009610F5" w:rsidP="009610F5">
            <w:pPr>
              <w:pStyle w:val="DP-1Bullet"/>
            </w:pPr>
            <w:r w:rsidRPr="009610F5">
              <w:t>Other, as identified.</w:t>
            </w:r>
          </w:p>
        </w:tc>
        <w:tc>
          <w:tcPr>
            <w:tcW w:w="4788" w:type="dxa"/>
            <w:shd w:val="clear" w:color="auto" w:fill="auto"/>
          </w:tcPr>
          <w:p w:rsidR="009610F5" w:rsidRPr="00323678" w:rsidRDefault="00ED2E5E" w:rsidP="009610F5">
            <w:pPr>
              <w:pStyle w:val="DP-TableHeaderRow"/>
            </w:pPr>
            <w:r>
              <w:t xml:space="preserve">Supply Chain Human Resource </w:t>
            </w:r>
            <w:r w:rsidR="009610F5" w:rsidRPr="00323678">
              <w:t xml:space="preserve">Functions: </w:t>
            </w:r>
          </w:p>
          <w:p w:rsidR="009610F5" w:rsidRPr="009610F5" w:rsidRDefault="009610F5" w:rsidP="009610F5">
            <w:pPr>
              <w:pStyle w:val="DP-1Bullet"/>
            </w:pPr>
            <w:r w:rsidRPr="009610F5">
              <w:t>Workforce planning and recruiting</w:t>
            </w:r>
          </w:p>
          <w:p w:rsidR="009610F5" w:rsidRPr="009610F5" w:rsidRDefault="009610F5" w:rsidP="009610F5">
            <w:pPr>
              <w:pStyle w:val="DP-1Bullet"/>
            </w:pPr>
            <w:r w:rsidRPr="009610F5">
              <w:t>Performance management</w:t>
            </w:r>
            <w:r w:rsidR="00AC796C">
              <w:t xml:space="preserve"> and evaluation</w:t>
            </w:r>
          </w:p>
          <w:p w:rsidR="009610F5" w:rsidRPr="009610F5" w:rsidRDefault="009610F5" w:rsidP="009610F5">
            <w:pPr>
              <w:pStyle w:val="DP-1Bullet"/>
            </w:pPr>
            <w:r w:rsidRPr="009610F5">
              <w:t xml:space="preserve">Supervision </w:t>
            </w:r>
          </w:p>
          <w:p w:rsidR="009610F5" w:rsidRPr="009610F5" w:rsidRDefault="009610F5" w:rsidP="009610F5">
            <w:pPr>
              <w:pStyle w:val="DP-1Bullet"/>
            </w:pPr>
            <w:r w:rsidRPr="009610F5">
              <w:t xml:space="preserve">Training </w:t>
            </w:r>
            <w:r w:rsidR="00AC796C">
              <w:t>development and delivery</w:t>
            </w:r>
          </w:p>
          <w:p w:rsidR="009610F5" w:rsidRPr="009610F5" w:rsidRDefault="009610F5" w:rsidP="009610F5">
            <w:pPr>
              <w:pStyle w:val="DP-1Bullet"/>
            </w:pPr>
            <w:r w:rsidRPr="009610F5">
              <w:t>Personnel budgeting</w:t>
            </w:r>
          </w:p>
          <w:p w:rsidR="009610F5" w:rsidRPr="009610F5" w:rsidRDefault="009610F5" w:rsidP="009610F5">
            <w:pPr>
              <w:pStyle w:val="DP-1Bullet"/>
            </w:pPr>
            <w:r w:rsidRPr="009610F5">
              <w:t>HR policy and procedure management</w:t>
            </w:r>
          </w:p>
          <w:p w:rsidR="009610F5" w:rsidRPr="00323678" w:rsidRDefault="009610F5" w:rsidP="009610F5">
            <w:pPr>
              <w:pStyle w:val="DP-1Bullet"/>
            </w:pPr>
            <w:r w:rsidRPr="009610F5">
              <w:t>Other, as identified.</w:t>
            </w:r>
          </w:p>
        </w:tc>
      </w:tr>
    </w:tbl>
    <w:p w:rsidR="009610F5" w:rsidRPr="00323678" w:rsidRDefault="009610F5" w:rsidP="000D16F2">
      <w:pPr>
        <w:pStyle w:val="DP-Bodytext"/>
        <w:spacing w:before="240"/>
      </w:pPr>
      <w:r w:rsidRPr="00323678">
        <w:t>Please show relationships between the various levels within the supply chain (</w:t>
      </w:r>
      <w:r w:rsidR="0047445F">
        <w:t>e.g.,</w:t>
      </w:r>
      <w:r w:rsidRPr="00323678">
        <w:t xml:space="preserve"> central, regional, district, service delivery point, etc.).</w:t>
      </w:r>
    </w:p>
    <w:p w:rsidR="009610F5" w:rsidRPr="00323678" w:rsidRDefault="009610F5" w:rsidP="00E2057F">
      <w:pPr>
        <w:pStyle w:val="DP-Bodytext"/>
        <w:keepNext/>
        <w:keepLines/>
        <w:spacing w:before="240"/>
      </w:pPr>
      <w:r w:rsidRPr="00323678">
        <w:t xml:space="preserve">Please include: </w:t>
      </w:r>
    </w:p>
    <w:p w:rsidR="009610F5" w:rsidRPr="009610F5" w:rsidRDefault="009610F5" w:rsidP="00E2057F">
      <w:pPr>
        <w:pStyle w:val="DP-1Bullet"/>
        <w:keepNext/>
        <w:keepLines/>
      </w:pPr>
      <w:r w:rsidRPr="009610F5">
        <w:t xml:space="preserve">individuals who may not have formally documented </w:t>
      </w:r>
      <w:r w:rsidR="00ED2E5E">
        <w:t>supply chain</w:t>
      </w:r>
      <w:r w:rsidRPr="009610F5">
        <w:t xml:space="preserve"> responsibilities</w:t>
      </w:r>
    </w:p>
    <w:p w:rsidR="009610F5" w:rsidRPr="009610F5" w:rsidRDefault="009610F5" w:rsidP="009610F5">
      <w:pPr>
        <w:pStyle w:val="DP-1Bullet"/>
      </w:pPr>
      <w:r w:rsidRPr="009610F5">
        <w:t>government and outsourced entities</w:t>
      </w:r>
    </w:p>
    <w:p w:rsidR="009610F5" w:rsidRPr="009610F5" w:rsidRDefault="009610F5" w:rsidP="009610F5">
      <w:pPr>
        <w:pStyle w:val="DP-1Bullet"/>
      </w:pPr>
      <w:r w:rsidRPr="009610F5">
        <w:t>donors</w:t>
      </w:r>
    </w:p>
    <w:p w:rsidR="009610F5" w:rsidRPr="009610F5" w:rsidRDefault="009610F5" w:rsidP="00E2057F">
      <w:pPr>
        <w:pStyle w:val="DP-1Bulletlast"/>
      </w:pPr>
      <w:r w:rsidRPr="009610F5">
        <w:t>implementing partners</w:t>
      </w:r>
    </w:p>
    <w:p w:rsidR="009610F5" w:rsidRPr="009610F5" w:rsidRDefault="009610F5" w:rsidP="003631AF">
      <w:pPr>
        <w:pStyle w:val="DP-HeadingC"/>
        <w:numPr>
          <w:ilvl w:val="0"/>
          <w:numId w:val="35"/>
        </w:numPr>
      </w:pPr>
      <w:r w:rsidRPr="009610F5">
        <w:t xml:space="preserve">For each department with supply chain responsibilities included in the organizational chart, please note:  </w:t>
      </w:r>
    </w:p>
    <w:p w:rsidR="009610F5" w:rsidRDefault="009610F5" w:rsidP="00E2057F">
      <w:pPr>
        <w:pStyle w:val="DP-Bodytext"/>
      </w:pPr>
    </w:p>
    <w:tbl>
      <w:tblPr>
        <w:tblW w:w="0" w:type="auto"/>
        <w:tblBorders>
          <w:top w:val="single" w:sz="12" w:space="0" w:color="auto"/>
          <w:insideH w:val="single" w:sz="2" w:space="0" w:color="auto"/>
          <w:insideV w:val="single" w:sz="2" w:space="0" w:color="auto"/>
        </w:tblBorders>
        <w:tblLook w:val="01E0" w:firstRow="1" w:lastRow="1" w:firstColumn="1" w:lastColumn="1" w:noHBand="0" w:noVBand="0"/>
      </w:tblPr>
      <w:tblGrid>
        <w:gridCol w:w="731"/>
        <w:gridCol w:w="3040"/>
        <w:gridCol w:w="2142"/>
        <w:gridCol w:w="2002"/>
        <w:gridCol w:w="1661"/>
      </w:tblGrid>
      <w:tr w:rsidR="009610F5" w:rsidRPr="006E3B39" w:rsidTr="00195FB8">
        <w:trPr>
          <w:tblHeader/>
        </w:trPr>
        <w:tc>
          <w:tcPr>
            <w:tcW w:w="3771" w:type="dxa"/>
            <w:gridSpan w:val="2"/>
            <w:tcBorders>
              <w:top w:val="single" w:sz="12" w:space="0" w:color="auto"/>
              <w:bottom w:val="single" w:sz="12" w:space="0" w:color="auto"/>
            </w:tcBorders>
          </w:tcPr>
          <w:p w:rsidR="009610F5" w:rsidRPr="009610F5" w:rsidRDefault="009610F5" w:rsidP="009610F5">
            <w:pPr>
              <w:pStyle w:val="DP-TableHeaderRow"/>
            </w:pPr>
            <w:r w:rsidRPr="009610F5">
              <w:t>Supply Chain Function</w:t>
            </w:r>
          </w:p>
        </w:tc>
        <w:tc>
          <w:tcPr>
            <w:tcW w:w="2142" w:type="dxa"/>
            <w:tcBorders>
              <w:top w:val="single" w:sz="12" w:space="0" w:color="auto"/>
              <w:bottom w:val="single" w:sz="12" w:space="0" w:color="auto"/>
            </w:tcBorders>
            <w:shd w:val="clear" w:color="auto" w:fill="auto"/>
          </w:tcPr>
          <w:p w:rsidR="009610F5" w:rsidRPr="009610F5" w:rsidRDefault="009610F5" w:rsidP="009610F5">
            <w:pPr>
              <w:pStyle w:val="DP-TableHeaderRow"/>
            </w:pPr>
            <w:r w:rsidRPr="009610F5">
              <w:t>Department/Unit Responsible for Supply Chain Function</w:t>
            </w:r>
          </w:p>
        </w:tc>
        <w:tc>
          <w:tcPr>
            <w:tcW w:w="2002" w:type="dxa"/>
            <w:tcBorders>
              <w:top w:val="single" w:sz="12" w:space="0" w:color="auto"/>
              <w:bottom w:val="single" w:sz="12" w:space="0" w:color="auto"/>
            </w:tcBorders>
          </w:tcPr>
          <w:p w:rsidR="009610F5" w:rsidRPr="009610F5" w:rsidRDefault="009610F5" w:rsidP="009610F5">
            <w:pPr>
              <w:pStyle w:val="DP-TableHeaderRow"/>
            </w:pPr>
            <w:r w:rsidRPr="009610F5">
              <w:t>Responsibilities Shared With Whom?</w:t>
            </w:r>
          </w:p>
        </w:tc>
        <w:tc>
          <w:tcPr>
            <w:tcW w:w="1661" w:type="dxa"/>
            <w:tcBorders>
              <w:top w:val="single" w:sz="12" w:space="0" w:color="auto"/>
              <w:bottom w:val="single" w:sz="12" w:space="0" w:color="auto"/>
            </w:tcBorders>
            <w:shd w:val="clear" w:color="auto" w:fill="auto"/>
          </w:tcPr>
          <w:p w:rsidR="009610F5" w:rsidRPr="009610F5" w:rsidRDefault="009610F5" w:rsidP="009610F5">
            <w:pPr>
              <w:pStyle w:val="DP-TableHeaderRow"/>
            </w:pPr>
            <w:r w:rsidRPr="009610F5">
              <w:t>Comments</w:t>
            </w:r>
          </w:p>
        </w:tc>
      </w:tr>
      <w:tr w:rsidR="009610F5" w:rsidRPr="00DF55BF" w:rsidTr="00E2057F">
        <w:tc>
          <w:tcPr>
            <w:tcW w:w="731" w:type="dxa"/>
            <w:tcBorders>
              <w:top w:val="single" w:sz="12" w:space="0" w:color="auto"/>
            </w:tcBorders>
          </w:tcPr>
          <w:p w:rsidR="009610F5" w:rsidRPr="00DF55BF" w:rsidRDefault="009610F5" w:rsidP="009610F5">
            <w:pPr>
              <w:pStyle w:val="DP-TableSubheadRow"/>
              <w:rPr>
                <w:sz w:val="20"/>
                <w:szCs w:val="20"/>
              </w:rPr>
            </w:pPr>
            <w:r w:rsidRPr="00DF55BF">
              <w:rPr>
                <w:sz w:val="20"/>
                <w:szCs w:val="20"/>
              </w:rPr>
              <w:t>A</w:t>
            </w:r>
          </w:p>
        </w:tc>
        <w:tc>
          <w:tcPr>
            <w:tcW w:w="3040" w:type="dxa"/>
            <w:tcBorders>
              <w:top w:val="single" w:sz="12" w:space="0" w:color="auto"/>
            </w:tcBorders>
            <w:shd w:val="clear" w:color="auto" w:fill="auto"/>
          </w:tcPr>
          <w:p w:rsidR="009610F5" w:rsidRPr="00DF55BF" w:rsidRDefault="00ED2E5E" w:rsidP="009610F5">
            <w:pPr>
              <w:pStyle w:val="DP-TableSubheadRow"/>
              <w:rPr>
                <w:sz w:val="20"/>
                <w:szCs w:val="20"/>
              </w:rPr>
            </w:pPr>
            <w:r>
              <w:rPr>
                <w:sz w:val="20"/>
                <w:szCs w:val="20"/>
              </w:rPr>
              <w:t>Supply chain</w:t>
            </w:r>
            <w:r w:rsidR="009610F5" w:rsidRPr="00DF55BF">
              <w:rPr>
                <w:sz w:val="20"/>
                <w:szCs w:val="20"/>
              </w:rPr>
              <w:t xml:space="preserve"> strategic planning and budget management</w:t>
            </w:r>
          </w:p>
        </w:tc>
        <w:tc>
          <w:tcPr>
            <w:tcW w:w="2142" w:type="dxa"/>
            <w:tcBorders>
              <w:top w:val="single" w:sz="12" w:space="0" w:color="auto"/>
            </w:tcBorders>
            <w:shd w:val="clear" w:color="auto" w:fill="auto"/>
          </w:tcPr>
          <w:p w:rsidR="009610F5" w:rsidRPr="00DF55BF" w:rsidRDefault="009610F5" w:rsidP="009610F5">
            <w:pPr>
              <w:pStyle w:val="DP-TableSubheadRow"/>
              <w:ind w:right="432"/>
              <w:jc w:val="right"/>
              <w:rPr>
                <w:sz w:val="20"/>
                <w:szCs w:val="20"/>
              </w:rPr>
            </w:pPr>
          </w:p>
        </w:tc>
        <w:tc>
          <w:tcPr>
            <w:tcW w:w="2002" w:type="dxa"/>
            <w:tcBorders>
              <w:top w:val="single" w:sz="12" w:space="0" w:color="auto"/>
            </w:tcBorders>
          </w:tcPr>
          <w:p w:rsidR="009610F5" w:rsidRPr="00DF55BF" w:rsidRDefault="009610F5" w:rsidP="009610F5">
            <w:pPr>
              <w:pStyle w:val="DP-TableSubheadRow"/>
              <w:rPr>
                <w:sz w:val="20"/>
                <w:szCs w:val="20"/>
              </w:rPr>
            </w:pPr>
          </w:p>
        </w:tc>
        <w:tc>
          <w:tcPr>
            <w:tcW w:w="1661" w:type="dxa"/>
            <w:tcBorders>
              <w:top w:val="single" w:sz="12" w:space="0" w:color="auto"/>
            </w:tcBorders>
            <w:shd w:val="clear" w:color="auto" w:fill="auto"/>
          </w:tcPr>
          <w:p w:rsidR="009610F5" w:rsidRPr="00DF55BF" w:rsidRDefault="009610F5" w:rsidP="009610F5">
            <w:pPr>
              <w:pStyle w:val="DP-TableSubheadRow"/>
              <w:rPr>
                <w:sz w:val="20"/>
                <w:szCs w:val="20"/>
              </w:rPr>
            </w:pPr>
          </w:p>
        </w:tc>
      </w:tr>
      <w:tr w:rsidR="009610F5" w:rsidRPr="00DF55BF" w:rsidTr="009610F5">
        <w:tc>
          <w:tcPr>
            <w:tcW w:w="731" w:type="dxa"/>
          </w:tcPr>
          <w:p w:rsidR="009610F5" w:rsidRPr="00DF55BF" w:rsidRDefault="009610F5" w:rsidP="009610F5">
            <w:pPr>
              <w:pStyle w:val="DP-TableSubheadRow"/>
              <w:rPr>
                <w:sz w:val="20"/>
                <w:szCs w:val="20"/>
              </w:rPr>
            </w:pPr>
            <w:r w:rsidRPr="00DF55BF">
              <w:rPr>
                <w:sz w:val="20"/>
                <w:szCs w:val="20"/>
              </w:rPr>
              <w:t>B</w:t>
            </w:r>
          </w:p>
        </w:tc>
        <w:tc>
          <w:tcPr>
            <w:tcW w:w="3040" w:type="dxa"/>
            <w:shd w:val="clear" w:color="auto" w:fill="auto"/>
          </w:tcPr>
          <w:p w:rsidR="009610F5" w:rsidRPr="00DF55BF" w:rsidRDefault="009610F5" w:rsidP="009610F5">
            <w:pPr>
              <w:pStyle w:val="DP-TableSubheadRow"/>
              <w:rPr>
                <w:sz w:val="20"/>
                <w:szCs w:val="20"/>
              </w:rPr>
            </w:pPr>
            <w:r w:rsidRPr="00DF55BF">
              <w:rPr>
                <w:sz w:val="20"/>
                <w:szCs w:val="20"/>
              </w:rPr>
              <w:t>Managing and using the LMIS</w:t>
            </w:r>
          </w:p>
        </w:tc>
        <w:tc>
          <w:tcPr>
            <w:tcW w:w="2142" w:type="dxa"/>
            <w:shd w:val="clear" w:color="auto" w:fill="auto"/>
          </w:tcPr>
          <w:p w:rsidR="009610F5" w:rsidRPr="00DF55BF" w:rsidRDefault="009610F5" w:rsidP="009610F5">
            <w:pPr>
              <w:pStyle w:val="DP-TableRowText"/>
              <w:jc w:val="center"/>
              <w:rPr>
                <w:szCs w:val="20"/>
              </w:rPr>
            </w:pPr>
          </w:p>
        </w:tc>
        <w:tc>
          <w:tcPr>
            <w:tcW w:w="2002" w:type="dxa"/>
          </w:tcPr>
          <w:p w:rsidR="009610F5" w:rsidRPr="00DF55BF" w:rsidRDefault="009610F5" w:rsidP="009610F5">
            <w:pPr>
              <w:pStyle w:val="DP-TableRowText"/>
              <w:jc w:val="center"/>
              <w:rPr>
                <w:szCs w:val="20"/>
              </w:rPr>
            </w:pPr>
          </w:p>
        </w:tc>
        <w:tc>
          <w:tcPr>
            <w:tcW w:w="1661" w:type="dxa"/>
            <w:shd w:val="clear" w:color="auto" w:fill="auto"/>
          </w:tcPr>
          <w:p w:rsidR="009610F5" w:rsidRPr="00DF55BF" w:rsidRDefault="009610F5" w:rsidP="009610F5">
            <w:pPr>
              <w:pStyle w:val="DP-TableRowText"/>
              <w:jc w:val="center"/>
              <w:rPr>
                <w:szCs w:val="20"/>
              </w:rPr>
            </w:pPr>
          </w:p>
        </w:tc>
      </w:tr>
      <w:tr w:rsidR="009610F5" w:rsidRPr="00DF55BF" w:rsidTr="009610F5">
        <w:tc>
          <w:tcPr>
            <w:tcW w:w="731" w:type="dxa"/>
          </w:tcPr>
          <w:p w:rsidR="009610F5" w:rsidRPr="00DF55BF" w:rsidRDefault="009610F5" w:rsidP="009610F5">
            <w:pPr>
              <w:pStyle w:val="DP-TableSubheadRow"/>
              <w:rPr>
                <w:sz w:val="20"/>
                <w:szCs w:val="20"/>
              </w:rPr>
            </w:pPr>
            <w:r w:rsidRPr="00DF55BF">
              <w:rPr>
                <w:sz w:val="20"/>
                <w:szCs w:val="20"/>
              </w:rPr>
              <w:t>C</w:t>
            </w:r>
          </w:p>
        </w:tc>
        <w:tc>
          <w:tcPr>
            <w:tcW w:w="3040" w:type="dxa"/>
            <w:shd w:val="clear" w:color="auto" w:fill="auto"/>
          </w:tcPr>
          <w:p w:rsidR="009610F5" w:rsidRPr="00DF55BF" w:rsidRDefault="009610F5" w:rsidP="009610F5">
            <w:pPr>
              <w:pStyle w:val="DP-TableSubheadRow"/>
              <w:rPr>
                <w:sz w:val="20"/>
                <w:szCs w:val="20"/>
              </w:rPr>
            </w:pPr>
            <w:r w:rsidRPr="00DF55BF">
              <w:rPr>
                <w:sz w:val="20"/>
                <w:szCs w:val="20"/>
              </w:rPr>
              <w:t>Product selection</w:t>
            </w:r>
          </w:p>
        </w:tc>
        <w:tc>
          <w:tcPr>
            <w:tcW w:w="2142" w:type="dxa"/>
            <w:shd w:val="clear" w:color="auto" w:fill="auto"/>
          </w:tcPr>
          <w:p w:rsidR="009610F5" w:rsidRPr="00DF55BF" w:rsidRDefault="009610F5" w:rsidP="009610F5">
            <w:pPr>
              <w:pStyle w:val="DP-TableRowText"/>
              <w:jc w:val="center"/>
              <w:rPr>
                <w:szCs w:val="20"/>
              </w:rPr>
            </w:pPr>
          </w:p>
        </w:tc>
        <w:tc>
          <w:tcPr>
            <w:tcW w:w="2002" w:type="dxa"/>
          </w:tcPr>
          <w:p w:rsidR="009610F5" w:rsidRPr="00DF55BF" w:rsidRDefault="009610F5" w:rsidP="009610F5">
            <w:pPr>
              <w:pStyle w:val="DP-TableRowText"/>
              <w:jc w:val="center"/>
              <w:rPr>
                <w:szCs w:val="20"/>
              </w:rPr>
            </w:pPr>
          </w:p>
        </w:tc>
        <w:tc>
          <w:tcPr>
            <w:tcW w:w="1661" w:type="dxa"/>
            <w:shd w:val="clear" w:color="auto" w:fill="auto"/>
          </w:tcPr>
          <w:p w:rsidR="009610F5" w:rsidRPr="00DF55BF" w:rsidRDefault="009610F5" w:rsidP="009610F5">
            <w:pPr>
              <w:pStyle w:val="DP-TableRowText"/>
              <w:jc w:val="center"/>
              <w:rPr>
                <w:szCs w:val="20"/>
              </w:rPr>
            </w:pPr>
          </w:p>
        </w:tc>
      </w:tr>
      <w:tr w:rsidR="009610F5" w:rsidRPr="00DF55BF" w:rsidTr="009610F5">
        <w:tc>
          <w:tcPr>
            <w:tcW w:w="731" w:type="dxa"/>
          </w:tcPr>
          <w:p w:rsidR="009610F5" w:rsidRPr="00DF55BF" w:rsidRDefault="009610F5" w:rsidP="009610F5">
            <w:pPr>
              <w:pStyle w:val="DP-TableSubheadRow"/>
              <w:rPr>
                <w:sz w:val="20"/>
                <w:szCs w:val="20"/>
              </w:rPr>
            </w:pPr>
            <w:r w:rsidRPr="00DF55BF">
              <w:rPr>
                <w:sz w:val="20"/>
                <w:szCs w:val="20"/>
              </w:rPr>
              <w:t>D</w:t>
            </w:r>
          </w:p>
        </w:tc>
        <w:tc>
          <w:tcPr>
            <w:tcW w:w="3040" w:type="dxa"/>
            <w:shd w:val="clear" w:color="auto" w:fill="auto"/>
          </w:tcPr>
          <w:p w:rsidR="009610F5" w:rsidRPr="00DF55BF" w:rsidRDefault="009610F5" w:rsidP="009610F5">
            <w:pPr>
              <w:pStyle w:val="DP-TableSubheadRow"/>
              <w:rPr>
                <w:sz w:val="20"/>
                <w:szCs w:val="20"/>
              </w:rPr>
            </w:pPr>
            <w:r w:rsidRPr="00DF55BF">
              <w:rPr>
                <w:sz w:val="20"/>
                <w:szCs w:val="20"/>
              </w:rPr>
              <w:t>Quantification</w:t>
            </w:r>
          </w:p>
        </w:tc>
        <w:tc>
          <w:tcPr>
            <w:tcW w:w="2142" w:type="dxa"/>
            <w:shd w:val="clear" w:color="auto" w:fill="auto"/>
          </w:tcPr>
          <w:p w:rsidR="009610F5" w:rsidRPr="00DF55BF" w:rsidRDefault="009610F5" w:rsidP="009610F5">
            <w:pPr>
              <w:pStyle w:val="DP-TableRowText"/>
              <w:jc w:val="center"/>
              <w:rPr>
                <w:szCs w:val="20"/>
              </w:rPr>
            </w:pPr>
          </w:p>
        </w:tc>
        <w:tc>
          <w:tcPr>
            <w:tcW w:w="2002" w:type="dxa"/>
          </w:tcPr>
          <w:p w:rsidR="009610F5" w:rsidRPr="00DF55BF" w:rsidRDefault="009610F5" w:rsidP="009610F5">
            <w:pPr>
              <w:pStyle w:val="DP-TableRowText"/>
              <w:jc w:val="center"/>
              <w:rPr>
                <w:szCs w:val="20"/>
              </w:rPr>
            </w:pPr>
          </w:p>
        </w:tc>
        <w:tc>
          <w:tcPr>
            <w:tcW w:w="1661" w:type="dxa"/>
            <w:shd w:val="clear" w:color="auto" w:fill="auto"/>
          </w:tcPr>
          <w:p w:rsidR="009610F5" w:rsidRPr="00DF55BF" w:rsidRDefault="009610F5" w:rsidP="009610F5">
            <w:pPr>
              <w:pStyle w:val="DP-TableRowText"/>
              <w:jc w:val="center"/>
              <w:rPr>
                <w:szCs w:val="20"/>
              </w:rPr>
            </w:pPr>
          </w:p>
        </w:tc>
      </w:tr>
      <w:tr w:rsidR="009610F5" w:rsidRPr="00DF55BF" w:rsidTr="009610F5">
        <w:tc>
          <w:tcPr>
            <w:tcW w:w="731" w:type="dxa"/>
          </w:tcPr>
          <w:p w:rsidR="009610F5" w:rsidRPr="00DF55BF" w:rsidRDefault="009610F5" w:rsidP="009610F5">
            <w:pPr>
              <w:pStyle w:val="DP-TableSubheadRow"/>
              <w:rPr>
                <w:sz w:val="20"/>
                <w:szCs w:val="20"/>
              </w:rPr>
            </w:pPr>
            <w:r w:rsidRPr="00DF55BF">
              <w:rPr>
                <w:sz w:val="20"/>
                <w:szCs w:val="20"/>
              </w:rPr>
              <w:t>E</w:t>
            </w:r>
          </w:p>
        </w:tc>
        <w:tc>
          <w:tcPr>
            <w:tcW w:w="3040" w:type="dxa"/>
            <w:shd w:val="clear" w:color="auto" w:fill="auto"/>
          </w:tcPr>
          <w:p w:rsidR="009610F5" w:rsidRPr="00DF55BF" w:rsidRDefault="009610F5" w:rsidP="009610F5">
            <w:pPr>
              <w:pStyle w:val="DP-TableSubheadRow"/>
              <w:rPr>
                <w:sz w:val="20"/>
                <w:szCs w:val="20"/>
              </w:rPr>
            </w:pPr>
            <w:r w:rsidRPr="00DF55BF">
              <w:rPr>
                <w:sz w:val="20"/>
                <w:szCs w:val="20"/>
              </w:rPr>
              <w:t>Supply planning</w:t>
            </w:r>
          </w:p>
        </w:tc>
        <w:tc>
          <w:tcPr>
            <w:tcW w:w="2142" w:type="dxa"/>
            <w:shd w:val="clear" w:color="auto" w:fill="auto"/>
          </w:tcPr>
          <w:p w:rsidR="009610F5" w:rsidRPr="00DF55BF" w:rsidRDefault="009610F5" w:rsidP="009610F5">
            <w:pPr>
              <w:pStyle w:val="DP-TableRowText"/>
              <w:jc w:val="center"/>
              <w:rPr>
                <w:szCs w:val="20"/>
              </w:rPr>
            </w:pPr>
          </w:p>
        </w:tc>
        <w:tc>
          <w:tcPr>
            <w:tcW w:w="2002" w:type="dxa"/>
          </w:tcPr>
          <w:p w:rsidR="009610F5" w:rsidRPr="00DF55BF" w:rsidRDefault="009610F5" w:rsidP="009610F5">
            <w:pPr>
              <w:pStyle w:val="DP-TableRowText"/>
              <w:jc w:val="center"/>
              <w:rPr>
                <w:szCs w:val="20"/>
              </w:rPr>
            </w:pPr>
          </w:p>
        </w:tc>
        <w:tc>
          <w:tcPr>
            <w:tcW w:w="1661" w:type="dxa"/>
            <w:shd w:val="clear" w:color="auto" w:fill="auto"/>
          </w:tcPr>
          <w:p w:rsidR="009610F5" w:rsidRPr="00DF55BF" w:rsidRDefault="009610F5" w:rsidP="009610F5">
            <w:pPr>
              <w:pStyle w:val="DP-TableRowText"/>
              <w:jc w:val="center"/>
              <w:rPr>
                <w:szCs w:val="20"/>
              </w:rPr>
            </w:pPr>
          </w:p>
        </w:tc>
      </w:tr>
      <w:tr w:rsidR="009610F5" w:rsidRPr="00DF55BF" w:rsidTr="009610F5">
        <w:tc>
          <w:tcPr>
            <w:tcW w:w="731" w:type="dxa"/>
          </w:tcPr>
          <w:p w:rsidR="009610F5" w:rsidRPr="00DF55BF" w:rsidRDefault="009610F5" w:rsidP="009610F5">
            <w:pPr>
              <w:pStyle w:val="DP-TableSubheadRow"/>
              <w:rPr>
                <w:sz w:val="20"/>
                <w:szCs w:val="20"/>
              </w:rPr>
            </w:pPr>
            <w:r w:rsidRPr="00DF55BF">
              <w:rPr>
                <w:sz w:val="20"/>
                <w:szCs w:val="20"/>
              </w:rPr>
              <w:t>F</w:t>
            </w:r>
          </w:p>
        </w:tc>
        <w:tc>
          <w:tcPr>
            <w:tcW w:w="3040" w:type="dxa"/>
            <w:shd w:val="clear" w:color="auto" w:fill="auto"/>
          </w:tcPr>
          <w:p w:rsidR="009610F5" w:rsidRPr="00DF55BF" w:rsidRDefault="009610F5" w:rsidP="009610F5">
            <w:pPr>
              <w:pStyle w:val="DP-TableSubheadRow"/>
              <w:rPr>
                <w:sz w:val="20"/>
                <w:szCs w:val="20"/>
              </w:rPr>
            </w:pPr>
            <w:r w:rsidRPr="00DF55BF">
              <w:rPr>
                <w:sz w:val="20"/>
                <w:szCs w:val="20"/>
              </w:rPr>
              <w:t>Procurement</w:t>
            </w:r>
          </w:p>
        </w:tc>
        <w:tc>
          <w:tcPr>
            <w:tcW w:w="2142" w:type="dxa"/>
            <w:shd w:val="clear" w:color="auto" w:fill="auto"/>
          </w:tcPr>
          <w:p w:rsidR="009610F5" w:rsidRPr="00DF55BF" w:rsidRDefault="009610F5" w:rsidP="009610F5">
            <w:pPr>
              <w:pStyle w:val="DP-TableRowText"/>
              <w:jc w:val="center"/>
              <w:rPr>
                <w:szCs w:val="20"/>
              </w:rPr>
            </w:pPr>
          </w:p>
        </w:tc>
        <w:tc>
          <w:tcPr>
            <w:tcW w:w="2002" w:type="dxa"/>
          </w:tcPr>
          <w:p w:rsidR="009610F5" w:rsidRPr="00DF55BF" w:rsidRDefault="009610F5" w:rsidP="009610F5">
            <w:pPr>
              <w:pStyle w:val="DP-TableRowText"/>
              <w:jc w:val="center"/>
              <w:rPr>
                <w:szCs w:val="20"/>
              </w:rPr>
            </w:pPr>
          </w:p>
        </w:tc>
        <w:tc>
          <w:tcPr>
            <w:tcW w:w="1661" w:type="dxa"/>
            <w:shd w:val="clear" w:color="auto" w:fill="auto"/>
          </w:tcPr>
          <w:p w:rsidR="009610F5" w:rsidRPr="00DF55BF" w:rsidRDefault="009610F5" w:rsidP="009610F5">
            <w:pPr>
              <w:pStyle w:val="DP-TableRowText"/>
              <w:jc w:val="center"/>
              <w:rPr>
                <w:szCs w:val="20"/>
              </w:rPr>
            </w:pPr>
          </w:p>
        </w:tc>
      </w:tr>
      <w:tr w:rsidR="009610F5" w:rsidRPr="00DF55BF" w:rsidTr="009610F5">
        <w:tc>
          <w:tcPr>
            <w:tcW w:w="731" w:type="dxa"/>
          </w:tcPr>
          <w:p w:rsidR="009610F5" w:rsidRPr="00DF55BF" w:rsidRDefault="009610F5" w:rsidP="009610F5">
            <w:pPr>
              <w:pStyle w:val="DP-TableSubheadRow"/>
              <w:rPr>
                <w:sz w:val="20"/>
                <w:szCs w:val="20"/>
              </w:rPr>
            </w:pPr>
            <w:r w:rsidRPr="00DF55BF">
              <w:rPr>
                <w:sz w:val="20"/>
                <w:szCs w:val="20"/>
              </w:rPr>
              <w:t>G</w:t>
            </w:r>
          </w:p>
        </w:tc>
        <w:tc>
          <w:tcPr>
            <w:tcW w:w="3040" w:type="dxa"/>
            <w:shd w:val="clear" w:color="auto" w:fill="auto"/>
          </w:tcPr>
          <w:p w:rsidR="009610F5" w:rsidRPr="00DF55BF" w:rsidRDefault="009610F5" w:rsidP="009610F5">
            <w:pPr>
              <w:pStyle w:val="DP-TableSubheadRow"/>
              <w:rPr>
                <w:sz w:val="20"/>
                <w:szCs w:val="20"/>
              </w:rPr>
            </w:pPr>
            <w:r w:rsidRPr="00DF55BF">
              <w:rPr>
                <w:sz w:val="20"/>
                <w:szCs w:val="20"/>
              </w:rPr>
              <w:t>Quality assurance</w:t>
            </w:r>
          </w:p>
        </w:tc>
        <w:tc>
          <w:tcPr>
            <w:tcW w:w="2142" w:type="dxa"/>
            <w:shd w:val="clear" w:color="auto" w:fill="auto"/>
          </w:tcPr>
          <w:p w:rsidR="009610F5" w:rsidRPr="00DF55BF" w:rsidRDefault="009610F5" w:rsidP="009610F5">
            <w:pPr>
              <w:pStyle w:val="DP-TableRowText"/>
              <w:jc w:val="center"/>
              <w:rPr>
                <w:szCs w:val="20"/>
              </w:rPr>
            </w:pPr>
          </w:p>
        </w:tc>
        <w:tc>
          <w:tcPr>
            <w:tcW w:w="2002" w:type="dxa"/>
          </w:tcPr>
          <w:p w:rsidR="009610F5" w:rsidRPr="00DF55BF" w:rsidRDefault="009610F5" w:rsidP="009610F5">
            <w:pPr>
              <w:pStyle w:val="DP-TableRowText"/>
              <w:jc w:val="center"/>
              <w:rPr>
                <w:szCs w:val="20"/>
              </w:rPr>
            </w:pPr>
          </w:p>
        </w:tc>
        <w:tc>
          <w:tcPr>
            <w:tcW w:w="1661" w:type="dxa"/>
            <w:shd w:val="clear" w:color="auto" w:fill="auto"/>
          </w:tcPr>
          <w:p w:rsidR="009610F5" w:rsidRPr="00DF55BF" w:rsidRDefault="009610F5" w:rsidP="009610F5">
            <w:pPr>
              <w:pStyle w:val="DP-TableRowText"/>
              <w:jc w:val="center"/>
              <w:rPr>
                <w:szCs w:val="20"/>
              </w:rPr>
            </w:pPr>
          </w:p>
        </w:tc>
      </w:tr>
      <w:tr w:rsidR="009610F5" w:rsidRPr="00DF55BF" w:rsidTr="00195FB8">
        <w:tc>
          <w:tcPr>
            <w:tcW w:w="731" w:type="dxa"/>
            <w:tcBorders>
              <w:bottom w:val="single" w:sz="2" w:space="0" w:color="auto"/>
            </w:tcBorders>
          </w:tcPr>
          <w:p w:rsidR="009610F5" w:rsidRPr="00DF55BF" w:rsidRDefault="009610F5" w:rsidP="009610F5">
            <w:pPr>
              <w:pStyle w:val="DP-TableSubheadRow"/>
              <w:rPr>
                <w:sz w:val="20"/>
                <w:szCs w:val="20"/>
              </w:rPr>
            </w:pPr>
            <w:r w:rsidRPr="00DF55BF">
              <w:rPr>
                <w:sz w:val="20"/>
                <w:szCs w:val="20"/>
              </w:rPr>
              <w:t>H</w:t>
            </w:r>
          </w:p>
        </w:tc>
        <w:tc>
          <w:tcPr>
            <w:tcW w:w="3040" w:type="dxa"/>
            <w:tcBorders>
              <w:bottom w:val="single" w:sz="2" w:space="0" w:color="auto"/>
            </w:tcBorders>
            <w:shd w:val="clear" w:color="auto" w:fill="auto"/>
          </w:tcPr>
          <w:p w:rsidR="009610F5" w:rsidRPr="00DF55BF" w:rsidRDefault="009610F5" w:rsidP="009610F5">
            <w:pPr>
              <w:pStyle w:val="DP-TableSubheadRow"/>
              <w:rPr>
                <w:sz w:val="20"/>
                <w:szCs w:val="20"/>
              </w:rPr>
            </w:pPr>
            <w:r w:rsidRPr="00DF55BF">
              <w:rPr>
                <w:sz w:val="20"/>
                <w:szCs w:val="20"/>
              </w:rPr>
              <w:t>Warehousing</w:t>
            </w:r>
          </w:p>
        </w:tc>
        <w:tc>
          <w:tcPr>
            <w:tcW w:w="2142" w:type="dxa"/>
            <w:tcBorders>
              <w:bottom w:val="single" w:sz="2" w:space="0" w:color="auto"/>
            </w:tcBorders>
            <w:shd w:val="clear" w:color="auto" w:fill="auto"/>
          </w:tcPr>
          <w:p w:rsidR="009610F5" w:rsidRPr="00DF55BF" w:rsidRDefault="009610F5" w:rsidP="009610F5">
            <w:pPr>
              <w:pStyle w:val="DP-TableRowText"/>
              <w:jc w:val="center"/>
              <w:rPr>
                <w:szCs w:val="20"/>
              </w:rPr>
            </w:pPr>
          </w:p>
        </w:tc>
        <w:tc>
          <w:tcPr>
            <w:tcW w:w="2002" w:type="dxa"/>
            <w:tcBorders>
              <w:bottom w:val="single" w:sz="2" w:space="0" w:color="auto"/>
            </w:tcBorders>
          </w:tcPr>
          <w:p w:rsidR="009610F5" w:rsidRPr="00DF55BF" w:rsidRDefault="009610F5" w:rsidP="009610F5">
            <w:pPr>
              <w:pStyle w:val="DP-TableRowText"/>
              <w:jc w:val="center"/>
              <w:rPr>
                <w:szCs w:val="20"/>
              </w:rPr>
            </w:pPr>
          </w:p>
        </w:tc>
        <w:tc>
          <w:tcPr>
            <w:tcW w:w="1661" w:type="dxa"/>
            <w:tcBorders>
              <w:bottom w:val="single" w:sz="2" w:space="0" w:color="auto"/>
            </w:tcBorders>
            <w:shd w:val="clear" w:color="auto" w:fill="auto"/>
          </w:tcPr>
          <w:p w:rsidR="009610F5" w:rsidRPr="00DF55BF" w:rsidRDefault="009610F5" w:rsidP="009610F5">
            <w:pPr>
              <w:pStyle w:val="DP-TableRowText"/>
              <w:jc w:val="center"/>
              <w:rPr>
                <w:szCs w:val="20"/>
              </w:rPr>
            </w:pPr>
          </w:p>
        </w:tc>
      </w:tr>
      <w:tr w:rsidR="009610F5" w:rsidRPr="00DF55BF" w:rsidTr="00195FB8">
        <w:tc>
          <w:tcPr>
            <w:tcW w:w="731" w:type="dxa"/>
            <w:tcBorders>
              <w:top w:val="single" w:sz="2" w:space="0" w:color="auto"/>
              <w:bottom w:val="single" w:sz="2" w:space="0" w:color="auto"/>
            </w:tcBorders>
          </w:tcPr>
          <w:p w:rsidR="009610F5" w:rsidRPr="00DF55BF" w:rsidRDefault="009610F5" w:rsidP="009610F5">
            <w:pPr>
              <w:pStyle w:val="DP-TableSubheadRow"/>
              <w:rPr>
                <w:sz w:val="20"/>
                <w:szCs w:val="20"/>
              </w:rPr>
            </w:pPr>
            <w:r w:rsidRPr="00DF55BF">
              <w:rPr>
                <w:sz w:val="20"/>
                <w:szCs w:val="20"/>
              </w:rPr>
              <w:t>I</w:t>
            </w:r>
          </w:p>
        </w:tc>
        <w:tc>
          <w:tcPr>
            <w:tcW w:w="3040" w:type="dxa"/>
            <w:tcBorders>
              <w:top w:val="single" w:sz="2" w:space="0" w:color="auto"/>
              <w:bottom w:val="single" w:sz="2" w:space="0" w:color="auto"/>
            </w:tcBorders>
            <w:shd w:val="clear" w:color="auto" w:fill="auto"/>
          </w:tcPr>
          <w:p w:rsidR="009610F5" w:rsidRPr="00DF55BF" w:rsidRDefault="009610F5" w:rsidP="009610F5">
            <w:pPr>
              <w:pStyle w:val="DP-TableSubheadRow"/>
              <w:rPr>
                <w:sz w:val="20"/>
                <w:szCs w:val="20"/>
              </w:rPr>
            </w:pPr>
            <w:r w:rsidRPr="00DF55BF">
              <w:rPr>
                <w:sz w:val="20"/>
                <w:szCs w:val="20"/>
              </w:rPr>
              <w:t>Transportation/distribution</w:t>
            </w:r>
          </w:p>
        </w:tc>
        <w:tc>
          <w:tcPr>
            <w:tcW w:w="2142" w:type="dxa"/>
            <w:tcBorders>
              <w:top w:val="single" w:sz="2" w:space="0" w:color="auto"/>
              <w:bottom w:val="single" w:sz="2" w:space="0" w:color="auto"/>
            </w:tcBorders>
            <w:shd w:val="clear" w:color="auto" w:fill="auto"/>
          </w:tcPr>
          <w:p w:rsidR="009610F5" w:rsidRPr="00DF55BF" w:rsidRDefault="009610F5" w:rsidP="009610F5">
            <w:pPr>
              <w:pStyle w:val="DP-TableRowText"/>
              <w:jc w:val="center"/>
              <w:rPr>
                <w:szCs w:val="20"/>
              </w:rPr>
            </w:pPr>
          </w:p>
        </w:tc>
        <w:tc>
          <w:tcPr>
            <w:tcW w:w="2002" w:type="dxa"/>
            <w:tcBorders>
              <w:top w:val="single" w:sz="2" w:space="0" w:color="auto"/>
              <w:bottom w:val="single" w:sz="2" w:space="0" w:color="auto"/>
            </w:tcBorders>
          </w:tcPr>
          <w:p w:rsidR="009610F5" w:rsidRPr="00DF55BF" w:rsidRDefault="009610F5" w:rsidP="009610F5">
            <w:pPr>
              <w:pStyle w:val="DP-TableRowText"/>
              <w:jc w:val="center"/>
              <w:rPr>
                <w:szCs w:val="20"/>
              </w:rPr>
            </w:pPr>
          </w:p>
        </w:tc>
        <w:tc>
          <w:tcPr>
            <w:tcW w:w="1661" w:type="dxa"/>
            <w:tcBorders>
              <w:top w:val="single" w:sz="2" w:space="0" w:color="auto"/>
              <w:bottom w:val="single" w:sz="2" w:space="0" w:color="auto"/>
            </w:tcBorders>
            <w:shd w:val="clear" w:color="auto" w:fill="auto"/>
          </w:tcPr>
          <w:p w:rsidR="009610F5" w:rsidRPr="00DF55BF" w:rsidRDefault="009610F5" w:rsidP="009610F5">
            <w:pPr>
              <w:pStyle w:val="DP-TableRowText"/>
              <w:jc w:val="center"/>
              <w:rPr>
                <w:szCs w:val="20"/>
              </w:rPr>
            </w:pPr>
          </w:p>
        </w:tc>
      </w:tr>
      <w:tr w:rsidR="009610F5" w:rsidRPr="00DF55BF" w:rsidTr="00195FB8">
        <w:tc>
          <w:tcPr>
            <w:tcW w:w="731" w:type="dxa"/>
            <w:tcBorders>
              <w:top w:val="single" w:sz="2" w:space="0" w:color="auto"/>
            </w:tcBorders>
          </w:tcPr>
          <w:p w:rsidR="009610F5" w:rsidRPr="00DF55BF" w:rsidRDefault="009610F5" w:rsidP="00195FB8">
            <w:pPr>
              <w:pStyle w:val="DP-TableSubheadRow"/>
              <w:keepNext/>
              <w:keepLines/>
              <w:rPr>
                <w:sz w:val="20"/>
                <w:szCs w:val="20"/>
              </w:rPr>
            </w:pPr>
            <w:r w:rsidRPr="00DF55BF">
              <w:rPr>
                <w:sz w:val="20"/>
                <w:szCs w:val="20"/>
              </w:rPr>
              <w:t>J</w:t>
            </w:r>
          </w:p>
        </w:tc>
        <w:tc>
          <w:tcPr>
            <w:tcW w:w="3040" w:type="dxa"/>
            <w:tcBorders>
              <w:top w:val="single" w:sz="2" w:space="0" w:color="auto"/>
            </w:tcBorders>
            <w:shd w:val="clear" w:color="auto" w:fill="auto"/>
          </w:tcPr>
          <w:p w:rsidR="009610F5" w:rsidRPr="00DF55BF" w:rsidRDefault="009610F5" w:rsidP="00195FB8">
            <w:pPr>
              <w:pStyle w:val="DP-TableSubheadRow"/>
              <w:keepNext/>
              <w:keepLines/>
              <w:rPr>
                <w:sz w:val="20"/>
                <w:szCs w:val="20"/>
              </w:rPr>
            </w:pPr>
            <w:r w:rsidRPr="00DF55BF">
              <w:rPr>
                <w:sz w:val="20"/>
                <w:szCs w:val="20"/>
              </w:rPr>
              <w:t>Storage/inventory management</w:t>
            </w:r>
          </w:p>
        </w:tc>
        <w:tc>
          <w:tcPr>
            <w:tcW w:w="2142" w:type="dxa"/>
            <w:tcBorders>
              <w:top w:val="single" w:sz="2" w:space="0" w:color="auto"/>
            </w:tcBorders>
            <w:shd w:val="clear" w:color="auto" w:fill="auto"/>
          </w:tcPr>
          <w:p w:rsidR="009610F5" w:rsidRPr="00DF55BF" w:rsidRDefault="009610F5" w:rsidP="00195FB8">
            <w:pPr>
              <w:pStyle w:val="DP-TableRowText"/>
              <w:keepNext/>
              <w:keepLines/>
              <w:jc w:val="center"/>
              <w:rPr>
                <w:szCs w:val="20"/>
              </w:rPr>
            </w:pPr>
          </w:p>
        </w:tc>
        <w:tc>
          <w:tcPr>
            <w:tcW w:w="2002" w:type="dxa"/>
            <w:tcBorders>
              <w:top w:val="single" w:sz="2" w:space="0" w:color="auto"/>
            </w:tcBorders>
          </w:tcPr>
          <w:p w:rsidR="009610F5" w:rsidRPr="00DF55BF" w:rsidRDefault="009610F5" w:rsidP="00195FB8">
            <w:pPr>
              <w:pStyle w:val="DP-TableRowText"/>
              <w:keepNext/>
              <w:keepLines/>
              <w:jc w:val="center"/>
              <w:rPr>
                <w:szCs w:val="20"/>
              </w:rPr>
            </w:pPr>
          </w:p>
        </w:tc>
        <w:tc>
          <w:tcPr>
            <w:tcW w:w="1661" w:type="dxa"/>
            <w:tcBorders>
              <w:top w:val="single" w:sz="2" w:space="0" w:color="auto"/>
            </w:tcBorders>
            <w:shd w:val="clear" w:color="auto" w:fill="auto"/>
          </w:tcPr>
          <w:p w:rsidR="009610F5" w:rsidRPr="00DF55BF" w:rsidRDefault="009610F5" w:rsidP="00195FB8">
            <w:pPr>
              <w:pStyle w:val="DP-TableRowText"/>
              <w:keepNext/>
              <w:keepLines/>
              <w:jc w:val="center"/>
              <w:rPr>
                <w:szCs w:val="20"/>
              </w:rPr>
            </w:pPr>
          </w:p>
        </w:tc>
      </w:tr>
      <w:tr w:rsidR="009610F5" w:rsidRPr="00DF55BF" w:rsidTr="009610F5">
        <w:tc>
          <w:tcPr>
            <w:tcW w:w="731" w:type="dxa"/>
          </w:tcPr>
          <w:p w:rsidR="009610F5" w:rsidRPr="00DF55BF" w:rsidRDefault="009610F5" w:rsidP="009610F5">
            <w:pPr>
              <w:pStyle w:val="DP-TableSubheadRow"/>
              <w:rPr>
                <w:sz w:val="20"/>
                <w:szCs w:val="20"/>
              </w:rPr>
            </w:pPr>
            <w:r w:rsidRPr="00DF55BF">
              <w:rPr>
                <w:sz w:val="20"/>
                <w:szCs w:val="20"/>
              </w:rPr>
              <w:t>K</w:t>
            </w:r>
          </w:p>
        </w:tc>
        <w:tc>
          <w:tcPr>
            <w:tcW w:w="3040" w:type="dxa"/>
            <w:shd w:val="clear" w:color="auto" w:fill="auto"/>
          </w:tcPr>
          <w:p w:rsidR="009610F5" w:rsidRPr="00DF55BF" w:rsidRDefault="009610F5" w:rsidP="00ED2E5E">
            <w:pPr>
              <w:pStyle w:val="DP-TableSubheadRow"/>
              <w:rPr>
                <w:sz w:val="20"/>
                <w:szCs w:val="20"/>
              </w:rPr>
            </w:pPr>
            <w:r w:rsidRPr="00DF55BF">
              <w:rPr>
                <w:sz w:val="20"/>
                <w:szCs w:val="20"/>
              </w:rPr>
              <w:t>Routine monito</w:t>
            </w:r>
            <w:r w:rsidR="00ED2E5E">
              <w:rPr>
                <w:sz w:val="20"/>
                <w:szCs w:val="20"/>
              </w:rPr>
              <w:t xml:space="preserve">ring and periodic evaluation </w:t>
            </w:r>
          </w:p>
        </w:tc>
        <w:tc>
          <w:tcPr>
            <w:tcW w:w="2142" w:type="dxa"/>
            <w:shd w:val="clear" w:color="auto" w:fill="auto"/>
          </w:tcPr>
          <w:p w:rsidR="009610F5" w:rsidRPr="00DF55BF" w:rsidRDefault="009610F5" w:rsidP="009610F5">
            <w:pPr>
              <w:pStyle w:val="DP-TableRowText"/>
              <w:jc w:val="center"/>
              <w:rPr>
                <w:szCs w:val="20"/>
              </w:rPr>
            </w:pPr>
          </w:p>
        </w:tc>
        <w:tc>
          <w:tcPr>
            <w:tcW w:w="2002" w:type="dxa"/>
          </w:tcPr>
          <w:p w:rsidR="009610F5" w:rsidRPr="00DF55BF" w:rsidRDefault="009610F5" w:rsidP="009610F5">
            <w:pPr>
              <w:pStyle w:val="DP-TableRowText"/>
              <w:jc w:val="center"/>
              <w:rPr>
                <w:szCs w:val="20"/>
              </w:rPr>
            </w:pPr>
          </w:p>
        </w:tc>
        <w:tc>
          <w:tcPr>
            <w:tcW w:w="1661" w:type="dxa"/>
            <w:shd w:val="clear" w:color="auto" w:fill="auto"/>
          </w:tcPr>
          <w:p w:rsidR="009610F5" w:rsidRPr="00DF55BF" w:rsidRDefault="009610F5" w:rsidP="009610F5">
            <w:pPr>
              <w:pStyle w:val="DP-TableRowText"/>
              <w:jc w:val="center"/>
              <w:rPr>
                <w:szCs w:val="20"/>
              </w:rPr>
            </w:pPr>
          </w:p>
        </w:tc>
      </w:tr>
      <w:tr w:rsidR="009610F5" w:rsidRPr="00DF55BF" w:rsidTr="009610F5">
        <w:tc>
          <w:tcPr>
            <w:tcW w:w="731" w:type="dxa"/>
          </w:tcPr>
          <w:p w:rsidR="009610F5" w:rsidRPr="00DF55BF" w:rsidRDefault="009610F5" w:rsidP="009610F5">
            <w:pPr>
              <w:pStyle w:val="DP-TableSubheadRow"/>
              <w:rPr>
                <w:sz w:val="20"/>
                <w:szCs w:val="20"/>
              </w:rPr>
            </w:pPr>
            <w:r w:rsidRPr="00DF55BF">
              <w:rPr>
                <w:sz w:val="20"/>
                <w:szCs w:val="20"/>
              </w:rPr>
              <w:t>L</w:t>
            </w:r>
          </w:p>
        </w:tc>
        <w:tc>
          <w:tcPr>
            <w:tcW w:w="3040" w:type="dxa"/>
            <w:shd w:val="clear" w:color="auto" w:fill="auto"/>
          </w:tcPr>
          <w:p w:rsidR="009610F5" w:rsidRPr="00DF55BF" w:rsidRDefault="009610F5" w:rsidP="00ED2E5E">
            <w:pPr>
              <w:pStyle w:val="DP-TableSubheadRow"/>
              <w:rPr>
                <w:sz w:val="20"/>
                <w:szCs w:val="20"/>
              </w:rPr>
            </w:pPr>
            <w:r w:rsidRPr="00DF55BF">
              <w:rPr>
                <w:sz w:val="20"/>
                <w:szCs w:val="20"/>
              </w:rPr>
              <w:t xml:space="preserve">Staffing of </w:t>
            </w:r>
            <w:r w:rsidR="00ED2E5E">
              <w:rPr>
                <w:sz w:val="20"/>
                <w:szCs w:val="20"/>
              </w:rPr>
              <w:t>supply chain</w:t>
            </w:r>
            <w:r w:rsidRPr="00DF55BF">
              <w:rPr>
                <w:sz w:val="20"/>
                <w:szCs w:val="20"/>
              </w:rPr>
              <w:t xml:space="preserve"> positions</w:t>
            </w:r>
          </w:p>
        </w:tc>
        <w:tc>
          <w:tcPr>
            <w:tcW w:w="2142" w:type="dxa"/>
            <w:shd w:val="clear" w:color="auto" w:fill="auto"/>
          </w:tcPr>
          <w:p w:rsidR="009610F5" w:rsidRPr="00DF55BF" w:rsidRDefault="009610F5" w:rsidP="009610F5">
            <w:pPr>
              <w:pStyle w:val="DP-TableRowText"/>
              <w:jc w:val="center"/>
              <w:rPr>
                <w:szCs w:val="20"/>
              </w:rPr>
            </w:pPr>
          </w:p>
        </w:tc>
        <w:tc>
          <w:tcPr>
            <w:tcW w:w="2002" w:type="dxa"/>
          </w:tcPr>
          <w:p w:rsidR="009610F5" w:rsidRPr="00DF55BF" w:rsidRDefault="009610F5" w:rsidP="009610F5">
            <w:pPr>
              <w:pStyle w:val="DP-TableRowText"/>
              <w:jc w:val="center"/>
              <w:rPr>
                <w:szCs w:val="20"/>
              </w:rPr>
            </w:pPr>
          </w:p>
        </w:tc>
        <w:tc>
          <w:tcPr>
            <w:tcW w:w="1661" w:type="dxa"/>
            <w:shd w:val="clear" w:color="auto" w:fill="auto"/>
          </w:tcPr>
          <w:p w:rsidR="009610F5" w:rsidRPr="00DF55BF" w:rsidRDefault="009610F5" w:rsidP="009610F5">
            <w:pPr>
              <w:pStyle w:val="DP-TableRowText"/>
              <w:jc w:val="center"/>
              <w:rPr>
                <w:szCs w:val="20"/>
              </w:rPr>
            </w:pPr>
          </w:p>
        </w:tc>
      </w:tr>
      <w:tr w:rsidR="009610F5" w:rsidRPr="00DF55BF" w:rsidTr="00E2057F">
        <w:tc>
          <w:tcPr>
            <w:tcW w:w="731" w:type="dxa"/>
            <w:tcBorders>
              <w:bottom w:val="single" w:sz="2" w:space="0" w:color="auto"/>
            </w:tcBorders>
          </w:tcPr>
          <w:p w:rsidR="009610F5" w:rsidRPr="00DF55BF" w:rsidRDefault="009610F5" w:rsidP="009610F5">
            <w:pPr>
              <w:pStyle w:val="DP-TableSubheadRow"/>
              <w:rPr>
                <w:sz w:val="20"/>
                <w:szCs w:val="20"/>
              </w:rPr>
            </w:pPr>
            <w:r w:rsidRPr="00DF55BF">
              <w:rPr>
                <w:sz w:val="20"/>
                <w:szCs w:val="20"/>
              </w:rPr>
              <w:t>M</w:t>
            </w:r>
          </w:p>
        </w:tc>
        <w:tc>
          <w:tcPr>
            <w:tcW w:w="3040" w:type="dxa"/>
            <w:tcBorders>
              <w:bottom w:val="single" w:sz="2" w:space="0" w:color="auto"/>
            </w:tcBorders>
            <w:shd w:val="clear" w:color="auto" w:fill="auto"/>
          </w:tcPr>
          <w:p w:rsidR="009610F5" w:rsidRPr="00DF55BF" w:rsidRDefault="009610F5" w:rsidP="00ED2E5E">
            <w:pPr>
              <w:pStyle w:val="DP-TableSubheadRow"/>
              <w:rPr>
                <w:sz w:val="20"/>
                <w:szCs w:val="20"/>
              </w:rPr>
            </w:pPr>
            <w:r w:rsidRPr="00DF55BF">
              <w:rPr>
                <w:sz w:val="20"/>
                <w:szCs w:val="20"/>
              </w:rPr>
              <w:t>Supervision</w:t>
            </w:r>
            <w:r w:rsidR="00ED2E5E">
              <w:rPr>
                <w:sz w:val="20"/>
                <w:szCs w:val="20"/>
              </w:rPr>
              <w:t xml:space="preserve"> of</w:t>
            </w:r>
            <w:r w:rsidRPr="00DF55BF">
              <w:rPr>
                <w:sz w:val="20"/>
                <w:szCs w:val="20"/>
              </w:rPr>
              <w:t xml:space="preserve"> and </w:t>
            </w:r>
            <w:r w:rsidR="00ED2E5E">
              <w:rPr>
                <w:sz w:val="20"/>
                <w:szCs w:val="20"/>
              </w:rPr>
              <w:t>supply chain</w:t>
            </w:r>
            <w:r w:rsidRPr="00DF55BF">
              <w:rPr>
                <w:sz w:val="20"/>
                <w:szCs w:val="20"/>
              </w:rPr>
              <w:t xml:space="preserve"> staff development</w:t>
            </w:r>
          </w:p>
        </w:tc>
        <w:tc>
          <w:tcPr>
            <w:tcW w:w="2142" w:type="dxa"/>
            <w:tcBorders>
              <w:bottom w:val="single" w:sz="2" w:space="0" w:color="auto"/>
            </w:tcBorders>
            <w:shd w:val="clear" w:color="auto" w:fill="auto"/>
          </w:tcPr>
          <w:p w:rsidR="009610F5" w:rsidRPr="00DF55BF" w:rsidRDefault="009610F5" w:rsidP="009610F5">
            <w:pPr>
              <w:pStyle w:val="DP-TableRowText"/>
              <w:jc w:val="center"/>
              <w:rPr>
                <w:szCs w:val="20"/>
              </w:rPr>
            </w:pPr>
          </w:p>
        </w:tc>
        <w:tc>
          <w:tcPr>
            <w:tcW w:w="2002" w:type="dxa"/>
            <w:tcBorders>
              <w:bottom w:val="single" w:sz="2" w:space="0" w:color="auto"/>
            </w:tcBorders>
          </w:tcPr>
          <w:p w:rsidR="009610F5" w:rsidRPr="00DF55BF" w:rsidRDefault="009610F5" w:rsidP="009610F5">
            <w:pPr>
              <w:pStyle w:val="DP-TableRowText"/>
              <w:jc w:val="center"/>
              <w:rPr>
                <w:szCs w:val="20"/>
              </w:rPr>
            </w:pPr>
          </w:p>
        </w:tc>
        <w:tc>
          <w:tcPr>
            <w:tcW w:w="1661" w:type="dxa"/>
            <w:tcBorders>
              <w:bottom w:val="single" w:sz="2" w:space="0" w:color="auto"/>
            </w:tcBorders>
            <w:shd w:val="clear" w:color="auto" w:fill="auto"/>
          </w:tcPr>
          <w:p w:rsidR="009610F5" w:rsidRPr="00DF55BF" w:rsidRDefault="009610F5" w:rsidP="009610F5">
            <w:pPr>
              <w:pStyle w:val="DP-TableRowText"/>
              <w:jc w:val="center"/>
              <w:rPr>
                <w:szCs w:val="20"/>
              </w:rPr>
            </w:pPr>
          </w:p>
        </w:tc>
      </w:tr>
      <w:tr w:rsidR="009610F5" w:rsidRPr="00DF55BF" w:rsidTr="00E2057F">
        <w:tc>
          <w:tcPr>
            <w:tcW w:w="731" w:type="dxa"/>
            <w:tcBorders>
              <w:top w:val="single" w:sz="2" w:space="0" w:color="auto"/>
              <w:bottom w:val="single" w:sz="12" w:space="0" w:color="auto"/>
            </w:tcBorders>
          </w:tcPr>
          <w:p w:rsidR="009610F5" w:rsidRPr="00DF55BF" w:rsidRDefault="009610F5" w:rsidP="009610F5">
            <w:pPr>
              <w:pStyle w:val="DP-TableSubheadRow"/>
              <w:rPr>
                <w:sz w:val="20"/>
                <w:szCs w:val="20"/>
              </w:rPr>
            </w:pPr>
            <w:r w:rsidRPr="00DF55BF">
              <w:rPr>
                <w:sz w:val="20"/>
                <w:szCs w:val="20"/>
              </w:rPr>
              <w:t>N</w:t>
            </w:r>
          </w:p>
        </w:tc>
        <w:tc>
          <w:tcPr>
            <w:tcW w:w="3040" w:type="dxa"/>
            <w:tcBorders>
              <w:top w:val="single" w:sz="2" w:space="0" w:color="auto"/>
              <w:bottom w:val="single" w:sz="12" w:space="0" w:color="auto"/>
            </w:tcBorders>
            <w:shd w:val="clear" w:color="auto" w:fill="auto"/>
          </w:tcPr>
          <w:p w:rsidR="009610F5" w:rsidRPr="00DF55BF" w:rsidRDefault="009610F5" w:rsidP="009610F5">
            <w:pPr>
              <w:pStyle w:val="DP-TableSubheadRow"/>
              <w:rPr>
                <w:sz w:val="20"/>
                <w:szCs w:val="20"/>
              </w:rPr>
            </w:pPr>
            <w:r w:rsidRPr="00DF55BF">
              <w:rPr>
                <w:sz w:val="20"/>
                <w:szCs w:val="20"/>
              </w:rPr>
              <w:t xml:space="preserve">Other </w:t>
            </w:r>
            <w:r w:rsidR="00B73C4F">
              <w:t>supply chain management</w:t>
            </w:r>
            <w:r w:rsidR="00B73C4F" w:rsidRPr="00DF55BF">
              <w:rPr>
                <w:sz w:val="20"/>
                <w:szCs w:val="20"/>
              </w:rPr>
              <w:t xml:space="preserve"> </w:t>
            </w:r>
            <w:r w:rsidRPr="00DF55BF">
              <w:rPr>
                <w:sz w:val="20"/>
                <w:szCs w:val="20"/>
              </w:rPr>
              <w:t>activities (please describe):</w:t>
            </w:r>
          </w:p>
          <w:p w:rsidR="009610F5" w:rsidRPr="00DF55BF" w:rsidRDefault="009610F5" w:rsidP="009610F5">
            <w:pPr>
              <w:pStyle w:val="DP-TableSubheadRow"/>
              <w:rPr>
                <w:sz w:val="20"/>
                <w:szCs w:val="20"/>
              </w:rPr>
            </w:pPr>
          </w:p>
          <w:p w:rsidR="009610F5" w:rsidRPr="00DF55BF" w:rsidRDefault="009610F5" w:rsidP="009610F5">
            <w:pPr>
              <w:pStyle w:val="DP-TableSubheadRow"/>
              <w:rPr>
                <w:sz w:val="20"/>
                <w:szCs w:val="20"/>
              </w:rPr>
            </w:pPr>
          </w:p>
          <w:p w:rsidR="009610F5" w:rsidRPr="00DF55BF" w:rsidRDefault="009610F5" w:rsidP="009610F5">
            <w:pPr>
              <w:pStyle w:val="DP-TableSubheadRow"/>
              <w:rPr>
                <w:sz w:val="20"/>
                <w:szCs w:val="20"/>
              </w:rPr>
            </w:pPr>
          </w:p>
          <w:p w:rsidR="009610F5" w:rsidRPr="00DF55BF" w:rsidRDefault="009610F5" w:rsidP="009610F5">
            <w:pPr>
              <w:pStyle w:val="DP-TableSubheadRow"/>
              <w:rPr>
                <w:sz w:val="20"/>
                <w:szCs w:val="20"/>
              </w:rPr>
            </w:pPr>
          </w:p>
        </w:tc>
        <w:tc>
          <w:tcPr>
            <w:tcW w:w="2142" w:type="dxa"/>
            <w:tcBorders>
              <w:top w:val="single" w:sz="2" w:space="0" w:color="auto"/>
              <w:bottom w:val="single" w:sz="12" w:space="0" w:color="auto"/>
            </w:tcBorders>
            <w:shd w:val="clear" w:color="auto" w:fill="auto"/>
          </w:tcPr>
          <w:p w:rsidR="009610F5" w:rsidRPr="00DF55BF" w:rsidRDefault="009610F5" w:rsidP="009610F5">
            <w:pPr>
              <w:pStyle w:val="DP-TableRowText"/>
              <w:jc w:val="center"/>
              <w:rPr>
                <w:szCs w:val="20"/>
              </w:rPr>
            </w:pPr>
          </w:p>
        </w:tc>
        <w:tc>
          <w:tcPr>
            <w:tcW w:w="2002" w:type="dxa"/>
            <w:tcBorders>
              <w:top w:val="single" w:sz="2" w:space="0" w:color="auto"/>
              <w:bottom w:val="single" w:sz="12" w:space="0" w:color="auto"/>
            </w:tcBorders>
          </w:tcPr>
          <w:p w:rsidR="009610F5" w:rsidRPr="00DF55BF" w:rsidRDefault="009610F5" w:rsidP="009610F5">
            <w:pPr>
              <w:pStyle w:val="DP-TableRowText"/>
              <w:jc w:val="center"/>
              <w:rPr>
                <w:szCs w:val="20"/>
              </w:rPr>
            </w:pPr>
          </w:p>
        </w:tc>
        <w:tc>
          <w:tcPr>
            <w:tcW w:w="1661" w:type="dxa"/>
            <w:tcBorders>
              <w:top w:val="single" w:sz="2" w:space="0" w:color="auto"/>
              <w:bottom w:val="single" w:sz="12" w:space="0" w:color="auto"/>
            </w:tcBorders>
            <w:shd w:val="clear" w:color="auto" w:fill="auto"/>
          </w:tcPr>
          <w:p w:rsidR="009610F5" w:rsidRPr="00DF55BF" w:rsidRDefault="009610F5" w:rsidP="009610F5">
            <w:pPr>
              <w:pStyle w:val="DP-TableRowText"/>
              <w:jc w:val="center"/>
              <w:rPr>
                <w:szCs w:val="20"/>
              </w:rPr>
            </w:pPr>
          </w:p>
        </w:tc>
      </w:tr>
    </w:tbl>
    <w:p w:rsidR="009610F5" w:rsidRDefault="009610F5" w:rsidP="009610F5">
      <w:pPr>
        <w:pStyle w:val="EndnoteText"/>
        <w:rPr>
          <w:rStyle w:val="DP-BodytextCharChar"/>
          <w:rFonts w:ascii="Calibri" w:hAnsi="Calibri" w:cs="Calibri"/>
          <w:i/>
          <w:sz w:val="20"/>
          <w:szCs w:val="20"/>
        </w:rPr>
      </w:pPr>
    </w:p>
    <w:p w:rsidR="009610F5" w:rsidRPr="009610F5" w:rsidRDefault="009610F5" w:rsidP="009610F5">
      <w:pPr>
        <w:pStyle w:val="EndnoteText"/>
        <w:rPr>
          <w:i/>
        </w:rPr>
      </w:pPr>
      <w:r w:rsidRPr="009610F5">
        <w:rPr>
          <w:rStyle w:val="DP-BodytextCharChar"/>
          <w:rFonts w:ascii="Calibri" w:hAnsi="Calibri" w:cs="Calibri"/>
          <w:i/>
          <w:sz w:val="20"/>
          <w:szCs w:val="20"/>
        </w:rPr>
        <w:t>* If you need additional space, please continue on another page.</w:t>
      </w:r>
    </w:p>
    <w:p w:rsidR="009610F5" w:rsidRDefault="009610F5" w:rsidP="003631AF">
      <w:pPr>
        <w:pStyle w:val="DP-HeadingC"/>
        <w:numPr>
          <w:ilvl w:val="0"/>
          <w:numId w:val="35"/>
        </w:numPr>
      </w:pPr>
      <w:r w:rsidRPr="009610F5">
        <w:t>On the organizational chart, list all position types or cadres involved in the supply chain—</w:t>
      </w:r>
      <w:r w:rsidRPr="009610F5">
        <w:rPr>
          <w:b w:val="0"/>
        </w:rPr>
        <w:t xml:space="preserve">from service delivery point to national program levels that are associated with each department or unit on the organizational chart. </w:t>
      </w:r>
      <w:r w:rsidR="00ED2E5E">
        <w:rPr>
          <w:b w:val="0"/>
        </w:rPr>
        <w:t>Supply chain personnel</w:t>
      </w:r>
      <w:r w:rsidRPr="009610F5">
        <w:rPr>
          <w:b w:val="0"/>
        </w:rPr>
        <w:t xml:space="preserve"> to include in the organizational chart include, but are not limited to—</w:t>
      </w:r>
    </w:p>
    <w:tbl>
      <w:tblPr>
        <w:tblpPr w:leftFromText="180" w:rightFromText="180" w:vertAnchor="text" w:horzAnchor="margin" w:tblpX="468" w:tblpY="274"/>
        <w:tblW w:w="0" w:type="auto"/>
        <w:tblLook w:val="04A0" w:firstRow="1" w:lastRow="0" w:firstColumn="1" w:lastColumn="0" w:noHBand="0" w:noVBand="1"/>
      </w:tblPr>
      <w:tblGrid>
        <w:gridCol w:w="4608"/>
        <w:gridCol w:w="4500"/>
      </w:tblGrid>
      <w:tr w:rsidR="009610F5" w:rsidRPr="00323678" w:rsidTr="000D16F2">
        <w:trPr>
          <w:trHeight w:val="2162"/>
        </w:trPr>
        <w:tc>
          <w:tcPr>
            <w:tcW w:w="4608" w:type="dxa"/>
            <w:shd w:val="clear" w:color="auto" w:fill="auto"/>
          </w:tcPr>
          <w:p w:rsidR="009610F5" w:rsidRPr="009610F5" w:rsidRDefault="009610F5" w:rsidP="000D16F2">
            <w:pPr>
              <w:pStyle w:val="DP-TableHeaderRow"/>
            </w:pPr>
            <w:r w:rsidRPr="009610F5">
              <w:t xml:space="preserve">Supply Chain Functions: </w:t>
            </w:r>
          </w:p>
          <w:p w:rsidR="009610F5" w:rsidRPr="009610F5" w:rsidRDefault="009610F5" w:rsidP="000D16F2">
            <w:pPr>
              <w:pStyle w:val="DP-1Bullet"/>
            </w:pPr>
            <w:r w:rsidRPr="009610F5">
              <w:t>LMIS data analyst</w:t>
            </w:r>
          </w:p>
          <w:p w:rsidR="009610F5" w:rsidRPr="009610F5" w:rsidRDefault="009610F5" w:rsidP="000D16F2">
            <w:pPr>
              <w:pStyle w:val="DP-1Bullet"/>
            </w:pPr>
            <w:r w:rsidRPr="009610F5">
              <w:t>quantification analyst</w:t>
            </w:r>
          </w:p>
          <w:p w:rsidR="009610F5" w:rsidRPr="009610F5" w:rsidRDefault="009610F5" w:rsidP="000D16F2">
            <w:pPr>
              <w:pStyle w:val="DP-1Bullet"/>
            </w:pPr>
            <w:r w:rsidRPr="009610F5">
              <w:t>procurement agent</w:t>
            </w:r>
          </w:p>
          <w:p w:rsidR="009610F5" w:rsidRPr="009610F5" w:rsidRDefault="009610F5" w:rsidP="000D16F2">
            <w:pPr>
              <w:pStyle w:val="DP-1Bullet"/>
            </w:pPr>
            <w:r w:rsidRPr="009610F5">
              <w:t>customs agent</w:t>
            </w:r>
          </w:p>
          <w:p w:rsidR="009610F5" w:rsidRPr="009610F5" w:rsidRDefault="009610F5" w:rsidP="000D16F2">
            <w:pPr>
              <w:pStyle w:val="DP-1Bullet"/>
            </w:pPr>
            <w:r w:rsidRPr="009610F5">
              <w:t>warehouse manager</w:t>
            </w:r>
          </w:p>
          <w:p w:rsidR="009610F5" w:rsidRPr="009610F5" w:rsidRDefault="009610F5" w:rsidP="000D16F2">
            <w:pPr>
              <w:pStyle w:val="DP-1Bullet"/>
            </w:pPr>
            <w:r w:rsidRPr="009610F5">
              <w:t>storekeeper</w:t>
            </w:r>
          </w:p>
          <w:p w:rsidR="009610F5" w:rsidRPr="009610F5" w:rsidRDefault="009610F5" w:rsidP="000D16F2">
            <w:pPr>
              <w:pStyle w:val="DP-1Bullet"/>
            </w:pPr>
            <w:r w:rsidRPr="009610F5">
              <w:t>picker/packer</w:t>
            </w:r>
          </w:p>
          <w:p w:rsidR="009610F5" w:rsidRPr="009610F5" w:rsidRDefault="009610F5" w:rsidP="000D16F2">
            <w:pPr>
              <w:pStyle w:val="DP-1Bullet"/>
            </w:pPr>
            <w:r w:rsidRPr="009610F5">
              <w:t>transportation/distribution manager</w:t>
            </w:r>
          </w:p>
          <w:p w:rsidR="009610F5" w:rsidRPr="009610F5" w:rsidRDefault="009610F5" w:rsidP="000D16F2">
            <w:pPr>
              <w:pStyle w:val="DP-1Bullet"/>
            </w:pPr>
            <w:r w:rsidRPr="009610F5">
              <w:t>driver</w:t>
            </w:r>
          </w:p>
          <w:p w:rsidR="009610F5" w:rsidRPr="009610F5" w:rsidRDefault="00ED2E5E" w:rsidP="000D16F2">
            <w:pPr>
              <w:pStyle w:val="DP-1Bullet"/>
            </w:pPr>
            <w:r>
              <w:t>monitoring and evaluation</w:t>
            </w:r>
            <w:r w:rsidR="009610F5" w:rsidRPr="009610F5">
              <w:t xml:space="preserve"> analyst</w:t>
            </w:r>
          </w:p>
          <w:p w:rsidR="009610F5" w:rsidRPr="00323678" w:rsidRDefault="009610F5" w:rsidP="00195FB8">
            <w:pPr>
              <w:pStyle w:val="DP-1Bullet"/>
            </w:pPr>
            <w:proofErr w:type="gramStart"/>
            <w:r w:rsidRPr="009610F5">
              <w:t>other</w:t>
            </w:r>
            <w:proofErr w:type="gramEnd"/>
            <w:r w:rsidRPr="009610F5">
              <w:t>, as identified.</w:t>
            </w:r>
          </w:p>
        </w:tc>
        <w:tc>
          <w:tcPr>
            <w:tcW w:w="4500" w:type="dxa"/>
            <w:shd w:val="clear" w:color="auto" w:fill="auto"/>
          </w:tcPr>
          <w:p w:rsidR="009610F5" w:rsidRPr="009610F5" w:rsidRDefault="009610F5" w:rsidP="000D16F2">
            <w:pPr>
              <w:pStyle w:val="DP-TableHeaderRow"/>
            </w:pPr>
            <w:r w:rsidRPr="009610F5">
              <w:t xml:space="preserve">Supply Chain </w:t>
            </w:r>
            <w:r w:rsidR="00ED2E5E">
              <w:t>Human Resource</w:t>
            </w:r>
            <w:r w:rsidRPr="009610F5">
              <w:t xml:space="preserve"> Functions: </w:t>
            </w:r>
          </w:p>
          <w:p w:rsidR="009610F5" w:rsidRPr="009610F5" w:rsidRDefault="009610F5" w:rsidP="000D16F2">
            <w:pPr>
              <w:pStyle w:val="DP-1Bullet"/>
            </w:pPr>
            <w:r w:rsidRPr="009610F5">
              <w:t>recruiting specialist</w:t>
            </w:r>
          </w:p>
          <w:p w:rsidR="009610F5" w:rsidRPr="009610F5" w:rsidRDefault="009610F5" w:rsidP="000D16F2">
            <w:pPr>
              <w:pStyle w:val="DP-1Bullet"/>
            </w:pPr>
            <w:r w:rsidRPr="009610F5">
              <w:t>performance management specialist</w:t>
            </w:r>
          </w:p>
          <w:p w:rsidR="009610F5" w:rsidRPr="009610F5" w:rsidRDefault="009610F5" w:rsidP="000D16F2">
            <w:pPr>
              <w:pStyle w:val="DP-1Bullet"/>
            </w:pPr>
            <w:r w:rsidRPr="009610F5">
              <w:t>training coordinator</w:t>
            </w:r>
          </w:p>
          <w:p w:rsidR="009610F5" w:rsidRPr="009610F5" w:rsidRDefault="009610F5" w:rsidP="000D16F2">
            <w:pPr>
              <w:pStyle w:val="DP-1Bullet"/>
            </w:pPr>
            <w:r w:rsidRPr="009610F5">
              <w:t>budget analyst</w:t>
            </w:r>
          </w:p>
          <w:p w:rsidR="009610F5" w:rsidRPr="009610F5" w:rsidRDefault="009610F5" w:rsidP="000D16F2">
            <w:pPr>
              <w:pStyle w:val="DP-1Bullet"/>
            </w:pPr>
            <w:r w:rsidRPr="009610F5">
              <w:t>HR advisor</w:t>
            </w:r>
          </w:p>
          <w:p w:rsidR="009610F5" w:rsidRPr="00323678" w:rsidRDefault="009610F5" w:rsidP="000D16F2">
            <w:pPr>
              <w:pStyle w:val="DP-1Bullet"/>
            </w:pPr>
            <w:proofErr w:type="gramStart"/>
            <w:r w:rsidRPr="009610F5">
              <w:t>other</w:t>
            </w:r>
            <w:proofErr w:type="gramEnd"/>
            <w:r w:rsidRPr="009610F5">
              <w:t>, as identified.</w:t>
            </w:r>
          </w:p>
        </w:tc>
      </w:tr>
    </w:tbl>
    <w:p w:rsidR="00195FB8" w:rsidRDefault="00195FB8" w:rsidP="009610F5">
      <w:pPr>
        <w:pStyle w:val="DP-Boxtext"/>
        <w:rPr>
          <w:lang w:val="en-US"/>
        </w:rPr>
      </w:pPr>
    </w:p>
    <w:p w:rsidR="009610F5" w:rsidRPr="008E12C9" w:rsidRDefault="009610F5" w:rsidP="009610F5">
      <w:pPr>
        <w:pStyle w:val="DP-Boxtext"/>
        <w:rPr>
          <w:lang w:val="en-US"/>
        </w:rPr>
      </w:pPr>
      <w:r w:rsidRPr="008E12C9">
        <w:rPr>
          <w:lang w:val="en-US"/>
        </w:rPr>
        <w:t>On the organizational chart, please use the following key—</w:t>
      </w:r>
    </w:p>
    <w:p w:rsidR="009610F5" w:rsidRPr="008E12C9" w:rsidRDefault="009610F5" w:rsidP="009610F5">
      <w:pPr>
        <w:pStyle w:val="BodyText1"/>
        <w:spacing w:after="0"/>
        <w:rPr>
          <w:rFonts w:ascii="Calibri" w:hAnsi="Calibri"/>
        </w:rPr>
      </w:pPr>
    </w:p>
    <w:tbl>
      <w:tblPr>
        <w:tblW w:w="0" w:type="auto"/>
        <w:tblInd w:w="468" w:type="dxa"/>
        <w:tblLook w:val="04A0" w:firstRow="1" w:lastRow="0" w:firstColumn="1" w:lastColumn="0" w:noHBand="0" w:noVBand="1"/>
      </w:tblPr>
      <w:tblGrid>
        <w:gridCol w:w="1064"/>
        <w:gridCol w:w="376"/>
        <w:gridCol w:w="7668"/>
      </w:tblGrid>
      <w:tr w:rsidR="009610F5" w:rsidRPr="008E12C9" w:rsidTr="009610F5">
        <w:tc>
          <w:tcPr>
            <w:tcW w:w="1064" w:type="dxa"/>
            <w:shd w:val="clear" w:color="auto" w:fill="auto"/>
          </w:tcPr>
          <w:p w:rsidR="009610F5" w:rsidRPr="008E12C9" w:rsidRDefault="009610F5" w:rsidP="009610F5">
            <w:pPr>
              <w:pStyle w:val="BodyText1"/>
              <w:spacing w:after="0"/>
              <w:jc w:val="center"/>
              <w:rPr>
                <w:rFonts w:ascii="Calibri" w:hAnsi="Calibri"/>
              </w:rPr>
            </w:pPr>
            <w:r w:rsidRPr="008E12C9">
              <w:rPr>
                <w:rFonts w:ascii="Calibri" w:hAnsi="Calibri"/>
                <w:b/>
              </w:rPr>
              <w:t xml:space="preserve">D       </w:t>
            </w:r>
          </w:p>
        </w:tc>
        <w:tc>
          <w:tcPr>
            <w:tcW w:w="376" w:type="dxa"/>
            <w:shd w:val="clear" w:color="auto" w:fill="auto"/>
          </w:tcPr>
          <w:p w:rsidR="009610F5" w:rsidRPr="008E12C9" w:rsidRDefault="009610F5" w:rsidP="009610F5">
            <w:pPr>
              <w:pStyle w:val="BodyText1"/>
              <w:spacing w:after="0"/>
              <w:rPr>
                <w:rFonts w:ascii="Calibri" w:hAnsi="Calibri"/>
              </w:rPr>
            </w:pPr>
            <w:r w:rsidRPr="008E12C9">
              <w:rPr>
                <w:rFonts w:ascii="Calibri" w:hAnsi="Calibri"/>
              </w:rPr>
              <w:t>=</w:t>
            </w:r>
          </w:p>
        </w:tc>
        <w:tc>
          <w:tcPr>
            <w:tcW w:w="7668" w:type="dxa"/>
            <w:shd w:val="clear" w:color="auto" w:fill="auto"/>
          </w:tcPr>
          <w:p w:rsidR="009610F5" w:rsidRPr="008E12C9" w:rsidRDefault="009610F5" w:rsidP="009610F5">
            <w:pPr>
              <w:pStyle w:val="DP-Boxtext"/>
              <w:rPr>
                <w:lang w:val="en-US"/>
              </w:rPr>
            </w:pPr>
            <w:r w:rsidRPr="008E12C9">
              <w:rPr>
                <w:lang w:val="en-US"/>
              </w:rPr>
              <w:t xml:space="preserve">To show roles or people with decision-making authority for each </w:t>
            </w:r>
            <w:proofErr w:type="spellStart"/>
            <w:r w:rsidR="00B73C4F">
              <w:t>supply</w:t>
            </w:r>
            <w:proofErr w:type="spellEnd"/>
            <w:r w:rsidR="00B73C4F">
              <w:t xml:space="preserve"> </w:t>
            </w:r>
            <w:proofErr w:type="spellStart"/>
            <w:r w:rsidR="00B73C4F">
              <w:t>chain</w:t>
            </w:r>
            <w:proofErr w:type="spellEnd"/>
            <w:r w:rsidR="00B73C4F">
              <w:t xml:space="preserve"> management</w:t>
            </w:r>
            <w:r w:rsidR="00B73C4F" w:rsidRPr="008E12C9">
              <w:rPr>
                <w:lang w:val="en-US"/>
              </w:rPr>
              <w:t xml:space="preserve"> </w:t>
            </w:r>
            <w:r w:rsidRPr="008E12C9">
              <w:rPr>
                <w:lang w:val="en-US"/>
              </w:rPr>
              <w:t>function</w:t>
            </w:r>
          </w:p>
        </w:tc>
      </w:tr>
      <w:tr w:rsidR="009610F5" w:rsidRPr="008E12C9" w:rsidTr="009610F5">
        <w:tc>
          <w:tcPr>
            <w:tcW w:w="1064" w:type="dxa"/>
            <w:shd w:val="clear" w:color="auto" w:fill="auto"/>
          </w:tcPr>
          <w:p w:rsidR="009610F5" w:rsidRPr="008E12C9" w:rsidRDefault="00AC796C" w:rsidP="009610F5">
            <w:pPr>
              <w:pStyle w:val="BodyText1"/>
              <w:spacing w:after="0"/>
              <w:jc w:val="center"/>
              <w:rPr>
                <w:rFonts w:ascii="Calibri" w:hAnsi="Calibri"/>
                <w:b/>
              </w:rPr>
            </w:pPr>
            <w:r>
              <w:rPr>
                <w:rFonts w:ascii="Calibri" w:hAnsi="Calibri"/>
                <w:b/>
              </w:rPr>
              <w:t>$</w:t>
            </w:r>
          </w:p>
        </w:tc>
        <w:tc>
          <w:tcPr>
            <w:tcW w:w="376" w:type="dxa"/>
            <w:shd w:val="clear" w:color="auto" w:fill="auto"/>
          </w:tcPr>
          <w:p w:rsidR="009610F5" w:rsidRPr="008E12C9" w:rsidRDefault="009610F5" w:rsidP="009610F5">
            <w:pPr>
              <w:pStyle w:val="BodyText1"/>
              <w:spacing w:after="0"/>
              <w:rPr>
                <w:rFonts w:ascii="Calibri" w:hAnsi="Calibri"/>
              </w:rPr>
            </w:pPr>
            <w:r w:rsidRPr="008E12C9">
              <w:rPr>
                <w:rFonts w:ascii="Calibri" w:hAnsi="Calibri"/>
              </w:rPr>
              <w:t>=</w:t>
            </w:r>
          </w:p>
        </w:tc>
        <w:tc>
          <w:tcPr>
            <w:tcW w:w="7668" w:type="dxa"/>
            <w:shd w:val="clear" w:color="auto" w:fill="auto"/>
          </w:tcPr>
          <w:p w:rsidR="009610F5" w:rsidRPr="008E12C9" w:rsidRDefault="009610F5" w:rsidP="009610F5">
            <w:pPr>
              <w:pStyle w:val="DP-Boxtext"/>
              <w:rPr>
                <w:lang w:val="en-US"/>
              </w:rPr>
            </w:pPr>
            <w:r w:rsidRPr="008E12C9">
              <w:rPr>
                <w:lang w:val="en-US"/>
              </w:rPr>
              <w:t xml:space="preserve">To show roles or people with budgetary authority </w:t>
            </w:r>
          </w:p>
        </w:tc>
      </w:tr>
      <w:tr w:rsidR="009610F5" w:rsidRPr="008E12C9" w:rsidTr="009610F5">
        <w:tc>
          <w:tcPr>
            <w:tcW w:w="1064" w:type="dxa"/>
            <w:shd w:val="clear" w:color="auto" w:fill="auto"/>
          </w:tcPr>
          <w:p w:rsidR="009610F5" w:rsidRPr="008E12C9" w:rsidRDefault="00A9546B" w:rsidP="009610F5">
            <w:pPr>
              <w:pStyle w:val="BodyText1"/>
              <w:spacing w:after="0"/>
              <w:ind w:firstLine="224"/>
              <w:rPr>
                <w:rFonts w:ascii="Calibri" w:hAnsi="Calibri"/>
                <w:b/>
              </w:rPr>
            </w:pPr>
            <w:r>
              <w:rPr>
                <w:rFonts w:ascii="Calibri" w:hAnsi="Calibri"/>
                <w:noProof/>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061" type="#_x0000_t12" style="position:absolute;left:0;text-align:left;margin-left:13.15pt;margin-top:15.8pt;width:19.1pt;height:14.25pt;z-index:251655680;mso-position-horizontal-relative:text;mso-position-vertical-relative:text" fillcolor="black"/>
              </w:pict>
            </w:r>
            <w:r>
              <w:rPr>
                <w:rFonts w:ascii="Calibri" w:hAnsi="Calibri"/>
                <w:noProof/>
              </w:rPr>
              <w:pict>
                <v:shapetype id="_x0000_t32" coordsize="21600,21600" o:spt="32" o:oned="t" path="m,l21600,21600e" filled="f">
                  <v:path arrowok="t" fillok="f" o:connecttype="none"/>
                  <o:lock v:ext="edit" shapetype="t"/>
                </v:shapetype>
                <v:shape id="_x0000_s1060" type="#_x0000_t32" style="position:absolute;left:0;text-align:left;margin-left:-.8pt;margin-top:7.25pt;width:43pt;height:0;z-index:251654656;mso-position-horizontal-relative:text;mso-position-vertical-relative:text" o:connectortype="straight">
                  <v:stroke startarrow="block" endarrow="block"/>
                </v:shape>
              </w:pict>
            </w:r>
            <w:r w:rsidR="009610F5" w:rsidRPr="008E12C9">
              <w:rPr>
                <w:rFonts w:ascii="Calibri" w:hAnsi="Calibri"/>
                <w:b/>
              </w:rPr>
              <w:t xml:space="preserve">         </w:t>
            </w:r>
          </w:p>
        </w:tc>
        <w:tc>
          <w:tcPr>
            <w:tcW w:w="376" w:type="dxa"/>
            <w:shd w:val="clear" w:color="auto" w:fill="auto"/>
          </w:tcPr>
          <w:p w:rsidR="009610F5" w:rsidRPr="008E12C9" w:rsidRDefault="009610F5" w:rsidP="009610F5">
            <w:pPr>
              <w:pStyle w:val="BodyText1"/>
              <w:spacing w:after="0"/>
              <w:rPr>
                <w:rFonts w:ascii="Calibri" w:hAnsi="Calibri"/>
              </w:rPr>
            </w:pPr>
            <w:r w:rsidRPr="008E12C9">
              <w:rPr>
                <w:rFonts w:ascii="Calibri" w:hAnsi="Calibri"/>
              </w:rPr>
              <w:t>=</w:t>
            </w:r>
          </w:p>
        </w:tc>
        <w:tc>
          <w:tcPr>
            <w:tcW w:w="7668" w:type="dxa"/>
            <w:shd w:val="clear" w:color="auto" w:fill="auto"/>
          </w:tcPr>
          <w:p w:rsidR="009610F5" w:rsidRPr="008E12C9" w:rsidRDefault="009610F5" w:rsidP="009610F5">
            <w:pPr>
              <w:pStyle w:val="DP-Boxtext"/>
              <w:rPr>
                <w:lang w:val="en-US"/>
              </w:rPr>
            </w:pPr>
            <w:r w:rsidRPr="008E12C9">
              <w:rPr>
                <w:lang w:val="en-US"/>
              </w:rPr>
              <w:t>To show where responsibilities are shared between departments</w:t>
            </w:r>
          </w:p>
        </w:tc>
      </w:tr>
      <w:tr w:rsidR="009610F5" w:rsidRPr="008E12C9" w:rsidTr="009610F5">
        <w:tc>
          <w:tcPr>
            <w:tcW w:w="1064" w:type="dxa"/>
            <w:shd w:val="clear" w:color="auto" w:fill="auto"/>
          </w:tcPr>
          <w:p w:rsidR="009610F5" w:rsidRPr="008E12C9" w:rsidRDefault="009610F5" w:rsidP="009610F5">
            <w:pPr>
              <w:pStyle w:val="BodyText1"/>
              <w:spacing w:after="0"/>
              <w:ind w:firstLine="224"/>
              <w:rPr>
                <w:rFonts w:ascii="Calibri" w:hAnsi="Calibri"/>
                <w:noProof/>
              </w:rPr>
            </w:pPr>
            <w:r w:rsidRPr="008E12C9">
              <w:rPr>
                <w:rFonts w:ascii="Calibri" w:hAnsi="Calibri"/>
                <w:noProof/>
              </w:rPr>
              <w:t xml:space="preserve">     </w:t>
            </w:r>
          </w:p>
        </w:tc>
        <w:tc>
          <w:tcPr>
            <w:tcW w:w="376" w:type="dxa"/>
            <w:shd w:val="clear" w:color="auto" w:fill="auto"/>
          </w:tcPr>
          <w:p w:rsidR="009610F5" w:rsidRPr="008E12C9" w:rsidRDefault="009610F5" w:rsidP="009610F5">
            <w:pPr>
              <w:pStyle w:val="BodyText1"/>
              <w:spacing w:after="0"/>
              <w:rPr>
                <w:rFonts w:ascii="Calibri" w:hAnsi="Calibri"/>
              </w:rPr>
            </w:pPr>
            <w:r w:rsidRPr="008E12C9">
              <w:rPr>
                <w:rFonts w:ascii="Calibri" w:hAnsi="Calibri"/>
              </w:rPr>
              <w:t>=</w:t>
            </w:r>
          </w:p>
        </w:tc>
        <w:tc>
          <w:tcPr>
            <w:tcW w:w="7668" w:type="dxa"/>
            <w:shd w:val="clear" w:color="auto" w:fill="auto"/>
          </w:tcPr>
          <w:p w:rsidR="00195FB8" w:rsidRPr="008E12C9" w:rsidRDefault="009610F5" w:rsidP="00ED2E5E">
            <w:pPr>
              <w:pStyle w:val="DP-Boxtext"/>
              <w:rPr>
                <w:lang w:val="en-US"/>
              </w:rPr>
            </w:pPr>
            <w:r w:rsidRPr="008E12C9">
              <w:rPr>
                <w:lang w:val="en-US"/>
              </w:rPr>
              <w:t xml:space="preserve">To show national/central-level position(s) dedicated to </w:t>
            </w:r>
            <w:r w:rsidR="00ED2E5E">
              <w:rPr>
                <w:lang w:val="en-US"/>
              </w:rPr>
              <w:t>supply chain</w:t>
            </w:r>
          </w:p>
        </w:tc>
      </w:tr>
    </w:tbl>
    <w:p w:rsidR="009610F5" w:rsidRPr="009610F5" w:rsidRDefault="009610F5" w:rsidP="009610F5">
      <w:pPr>
        <w:pStyle w:val="DP-HeadingB"/>
      </w:pPr>
      <w:r w:rsidRPr="009610F5">
        <w:t>Step 5 – Key Stakeholders and/or Champions</w:t>
      </w:r>
    </w:p>
    <w:p w:rsidR="009610F5" w:rsidRDefault="009610F5" w:rsidP="003631AF">
      <w:pPr>
        <w:pStyle w:val="DP-HeadingC"/>
        <w:numPr>
          <w:ilvl w:val="0"/>
          <w:numId w:val="35"/>
        </w:numPr>
      </w:pPr>
      <w:r w:rsidRPr="009610F5">
        <w:t>S</w:t>
      </w:r>
      <w:r w:rsidR="00ED2E5E">
        <w:t>upply Chain</w:t>
      </w:r>
      <w:r w:rsidRPr="009610F5">
        <w:t xml:space="preserve"> Advocates: </w:t>
      </w:r>
      <w:r w:rsidRPr="009610F5">
        <w:rPr>
          <w:b w:val="0"/>
        </w:rPr>
        <w:t xml:space="preserve">List key stakeholders, including staff members of government units (e.g., Ministry of Health, Ministry of </w:t>
      </w:r>
      <w:r w:rsidR="00AC796C">
        <w:rPr>
          <w:b w:val="0"/>
        </w:rPr>
        <w:t>Finance</w:t>
      </w:r>
      <w:r w:rsidRPr="009610F5">
        <w:rPr>
          <w:b w:val="0"/>
        </w:rPr>
        <w:t xml:space="preserve">), donor agencies, </w:t>
      </w:r>
      <w:r w:rsidR="00AC796C">
        <w:rPr>
          <w:b w:val="0"/>
        </w:rPr>
        <w:t xml:space="preserve">and other cooperating agencies </w:t>
      </w:r>
      <w:r w:rsidRPr="009610F5">
        <w:rPr>
          <w:b w:val="0"/>
        </w:rPr>
        <w:t xml:space="preserve">who advocate for </w:t>
      </w:r>
      <w:r w:rsidR="00ED2E5E">
        <w:rPr>
          <w:b w:val="0"/>
        </w:rPr>
        <w:t>supply chain</w:t>
      </w:r>
      <w:r w:rsidRPr="009610F5">
        <w:rPr>
          <w:b w:val="0"/>
        </w:rPr>
        <w:t>. Comment on their responsibilities and support (</w:t>
      </w:r>
      <w:r w:rsidR="00B328DC">
        <w:rPr>
          <w:b w:val="0"/>
        </w:rPr>
        <w:t xml:space="preserve">e.g., </w:t>
      </w:r>
      <w:r w:rsidRPr="009610F5">
        <w:rPr>
          <w:b w:val="0"/>
        </w:rPr>
        <w:t xml:space="preserve">financial, staff, physical resources) for </w:t>
      </w:r>
      <w:r w:rsidR="00B328DC">
        <w:rPr>
          <w:b w:val="0"/>
        </w:rPr>
        <w:t>supply chain</w:t>
      </w:r>
      <w:r w:rsidRPr="009610F5">
        <w:rPr>
          <w:b w:val="0"/>
        </w:rPr>
        <w:t xml:space="preserve"> activities.</w:t>
      </w:r>
      <w:r w:rsidRPr="009610F5">
        <w:t xml:space="preserve"> </w:t>
      </w:r>
    </w:p>
    <w:p w:rsidR="000D16F2" w:rsidRPr="009610F5" w:rsidRDefault="000D16F2" w:rsidP="000D16F2">
      <w:pPr>
        <w:pStyle w:val="DP-HeadingC"/>
        <w:spacing w:before="0"/>
        <w:ind w:left="360"/>
      </w:pPr>
    </w:p>
    <w:tbl>
      <w:tblPr>
        <w:tblW w:w="9180" w:type="dxa"/>
        <w:tblInd w:w="468" w:type="dxa"/>
        <w:tblBorders>
          <w:top w:val="single" w:sz="12" w:space="0" w:color="auto"/>
          <w:insideH w:val="single" w:sz="2" w:space="0" w:color="auto"/>
          <w:insideV w:val="single" w:sz="2" w:space="0" w:color="auto"/>
        </w:tblBorders>
        <w:tblLook w:val="01E0" w:firstRow="1" w:lastRow="1" w:firstColumn="1" w:lastColumn="1" w:noHBand="0" w:noVBand="0"/>
      </w:tblPr>
      <w:tblGrid>
        <w:gridCol w:w="1911"/>
        <w:gridCol w:w="7269"/>
      </w:tblGrid>
      <w:tr w:rsidR="009610F5" w:rsidRPr="00323678" w:rsidTr="00195FB8">
        <w:tc>
          <w:tcPr>
            <w:tcW w:w="1911" w:type="dxa"/>
            <w:tcBorders>
              <w:top w:val="single" w:sz="12" w:space="0" w:color="auto"/>
              <w:bottom w:val="single" w:sz="12" w:space="0" w:color="auto"/>
            </w:tcBorders>
            <w:shd w:val="clear" w:color="auto" w:fill="auto"/>
          </w:tcPr>
          <w:p w:rsidR="009610F5" w:rsidRPr="009610F5" w:rsidRDefault="009610F5" w:rsidP="00ED2E5E">
            <w:pPr>
              <w:pStyle w:val="DP-TableHeaderRow"/>
              <w:keepNext/>
              <w:keepLines/>
            </w:pPr>
            <w:r w:rsidRPr="009610F5">
              <w:t xml:space="preserve">Key </w:t>
            </w:r>
            <w:r w:rsidR="00ED2E5E">
              <w:t>Supply Chain</w:t>
            </w:r>
            <w:r w:rsidRPr="009610F5">
              <w:t xml:space="preserve"> Stakeholder/ Title</w:t>
            </w:r>
          </w:p>
        </w:tc>
        <w:tc>
          <w:tcPr>
            <w:tcW w:w="7269" w:type="dxa"/>
            <w:tcBorders>
              <w:top w:val="single" w:sz="12" w:space="0" w:color="auto"/>
              <w:bottom w:val="single" w:sz="12" w:space="0" w:color="auto"/>
            </w:tcBorders>
            <w:shd w:val="clear" w:color="auto" w:fill="auto"/>
          </w:tcPr>
          <w:p w:rsidR="009610F5" w:rsidRPr="009610F5" w:rsidRDefault="009610F5" w:rsidP="00ED2E5E">
            <w:pPr>
              <w:pStyle w:val="DP-TableHeaderRow"/>
              <w:keepNext/>
              <w:keepLines/>
            </w:pPr>
            <w:r w:rsidRPr="009610F5">
              <w:t xml:space="preserve">Advocacy for </w:t>
            </w:r>
            <w:r w:rsidR="00ED2E5E">
              <w:t>Supply Chain</w:t>
            </w:r>
            <w:r w:rsidRPr="009610F5">
              <w:t xml:space="preserve"> Actions Taken</w:t>
            </w:r>
          </w:p>
        </w:tc>
      </w:tr>
      <w:tr w:rsidR="009610F5" w:rsidRPr="00DF55BF" w:rsidTr="00195FB8">
        <w:tc>
          <w:tcPr>
            <w:tcW w:w="1911" w:type="dxa"/>
            <w:tcBorders>
              <w:top w:val="single" w:sz="12" w:space="0" w:color="auto"/>
            </w:tcBorders>
            <w:shd w:val="clear" w:color="auto" w:fill="auto"/>
          </w:tcPr>
          <w:p w:rsidR="009610F5" w:rsidRPr="00DF55BF" w:rsidRDefault="009610F5" w:rsidP="004269F8">
            <w:pPr>
              <w:pStyle w:val="DP-TableSubheadRow"/>
              <w:keepNext/>
              <w:keepLines/>
              <w:rPr>
                <w:i/>
                <w:sz w:val="20"/>
                <w:szCs w:val="20"/>
              </w:rPr>
            </w:pPr>
            <w:r w:rsidRPr="00DF55BF">
              <w:rPr>
                <w:i/>
                <w:sz w:val="20"/>
                <w:szCs w:val="20"/>
              </w:rPr>
              <w:t>Example:</w:t>
            </w:r>
          </w:p>
          <w:p w:rsidR="009610F5" w:rsidRPr="00DF55BF" w:rsidRDefault="009610F5" w:rsidP="004269F8">
            <w:pPr>
              <w:pStyle w:val="DP-TableSubheadRow"/>
              <w:keepNext/>
              <w:keepLines/>
              <w:ind w:left="162" w:hanging="162"/>
              <w:rPr>
                <w:i/>
                <w:sz w:val="20"/>
                <w:szCs w:val="20"/>
              </w:rPr>
            </w:pPr>
            <w:r w:rsidRPr="00DF55BF">
              <w:rPr>
                <w:i/>
                <w:sz w:val="20"/>
                <w:szCs w:val="20"/>
              </w:rPr>
              <w:t xml:space="preserve">- </w:t>
            </w:r>
            <w:r w:rsidR="000D16F2" w:rsidRPr="00DF55BF">
              <w:rPr>
                <w:i/>
                <w:sz w:val="20"/>
                <w:szCs w:val="20"/>
              </w:rPr>
              <w:t xml:space="preserve"> </w:t>
            </w:r>
            <w:r w:rsidRPr="00DF55BF">
              <w:rPr>
                <w:i/>
                <w:sz w:val="20"/>
                <w:szCs w:val="20"/>
              </w:rPr>
              <w:t>Minister of Health</w:t>
            </w:r>
          </w:p>
        </w:tc>
        <w:tc>
          <w:tcPr>
            <w:tcW w:w="7269" w:type="dxa"/>
            <w:tcBorders>
              <w:top w:val="single" w:sz="12" w:space="0" w:color="auto"/>
            </w:tcBorders>
            <w:shd w:val="clear" w:color="auto" w:fill="auto"/>
          </w:tcPr>
          <w:p w:rsidR="009610F5" w:rsidRPr="00DF55BF" w:rsidRDefault="009610F5" w:rsidP="004269F8">
            <w:pPr>
              <w:pStyle w:val="DP-TableSubheadRow"/>
              <w:keepNext/>
              <w:keepLines/>
              <w:rPr>
                <w:i/>
                <w:sz w:val="20"/>
                <w:szCs w:val="20"/>
              </w:rPr>
            </w:pPr>
          </w:p>
          <w:p w:rsidR="009610F5" w:rsidRPr="00DF55BF" w:rsidRDefault="009610F5" w:rsidP="004269F8">
            <w:pPr>
              <w:pStyle w:val="DP-TableSubheadRow"/>
              <w:keepNext/>
              <w:keepLines/>
              <w:rPr>
                <w:i/>
                <w:sz w:val="20"/>
                <w:szCs w:val="20"/>
              </w:rPr>
            </w:pPr>
            <w:r w:rsidRPr="00DF55BF">
              <w:rPr>
                <w:i/>
                <w:sz w:val="20"/>
                <w:szCs w:val="20"/>
              </w:rPr>
              <w:t xml:space="preserve">- Member of </w:t>
            </w:r>
            <w:r w:rsidR="00B73C4F" w:rsidRPr="00B73C4F">
              <w:rPr>
                <w:i/>
                <w:sz w:val="20"/>
                <w:szCs w:val="20"/>
              </w:rPr>
              <w:t xml:space="preserve">supply chain management </w:t>
            </w:r>
            <w:r w:rsidRPr="00DF55BF">
              <w:rPr>
                <w:i/>
                <w:sz w:val="20"/>
                <w:szCs w:val="20"/>
              </w:rPr>
              <w:t>working group</w:t>
            </w:r>
          </w:p>
          <w:p w:rsidR="009610F5" w:rsidRPr="00DF55BF" w:rsidRDefault="009610F5" w:rsidP="004269F8">
            <w:pPr>
              <w:pStyle w:val="DP-TableSubheadRow"/>
              <w:keepNext/>
              <w:keepLines/>
              <w:rPr>
                <w:i/>
                <w:sz w:val="20"/>
                <w:szCs w:val="20"/>
              </w:rPr>
            </w:pPr>
            <w:r w:rsidRPr="00DF55BF">
              <w:rPr>
                <w:i/>
                <w:sz w:val="20"/>
                <w:szCs w:val="20"/>
              </w:rPr>
              <w:t>- Fully funded commodity budget line item</w:t>
            </w:r>
          </w:p>
          <w:p w:rsidR="009610F5" w:rsidRPr="00DF55BF" w:rsidRDefault="009610F5" w:rsidP="004269F8">
            <w:pPr>
              <w:pStyle w:val="DP-TableSubheadRow"/>
              <w:keepNext/>
              <w:keepLines/>
              <w:rPr>
                <w:i/>
                <w:sz w:val="20"/>
                <w:szCs w:val="20"/>
              </w:rPr>
            </w:pPr>
            <w:r w:rsidRPr="00DF55BF">
              <w:rPr>
                <w:i/>
                <w:sz w:val="20"/>
                <w:szCs w:val="20"/>
              </w:rPr>
              <w:t>- Funded the construction of two new regional warehouses</w:t>
            </w:r>
          </w:p>
        </w:tc>
      </w:tr>
      <w:tr w:rsidR="009610F5" w:rsidRPr="006E3B39" w:rsidTr="008A7F3A">
        <w:tc>
          <w:tcPr>
            <w:tcW w:w="1911" w:type="dxa"/>
            <w:shd w:val="clear" w:color="auto" w:fill="auto"/>
          </w:tcPr>
          <w:p w:rsidR="009610F5" w:rsidRDefault="009610F5" w:rsidP="004269F8">
            <w:pPr>
              <w:pStyle w:val="DP-TableRowText"/>
              <w:keepNext/>
              <w:keepLines/>
            </w:pPr>
          </w:p>
          <w:p w:rsidR="009610F5" w:rsidRPr="006E3B39" w:rsidRDefault="009610F5" w:rsidP="004269F8">
            <w:pPr>
              <w:pStyle w:val="DP-TableRowText"/>
              <w:keepNext/>
              <w:keepLines/>
            </w:pPr>
          </w:p>
        </w:tc>
        <w:tc>
          <w:tcPr>
            <w:tcW w:w="7269" w:type="dxa"/>
            <w:shd w:val="clear" w:color="auto" w:fill="auto"/>
          </w:tcPr>
          <w:p w:rsidR="009610F5" w:rsidRDefault="009610F5" w:rsidP="004269F8">
            <w:pPr>
              <w:pStyle w:val="DP-TableRowText"/>
              <w:keepNext/>
              <w:keepLines/>
              <w:jc w:val="center"/>
            </w:pPr>
          </w:p>
          <w:p w:rsidR="009610F5" w:rsidRDefault="009610F5" w:rsidP="004269F8">
            <w:pPr>
              <w:pStyle w:val="DP-TableRowText"/>
              <w:keepNext/>
              <w:keepLines/>
              <w:jc w:val="center"/>
            </w:pPr>
          </w:p>
          <w:p w:rsidR="009610F5" w:rsidRPr="006E3B39" w:rsidRDefault="009610F5" w:rsidP="004269F8">
            <w:pPr>
              <w:pStyle w:val="DP-TableRowText"/>
              <w:keepNext/>
              <w:keepLines/>
              <w:jc w:val="center"/>
            </w:pPr>
          </w:p>
        </w:tc>
      </w:tr>
      <w:tr w:rsidR="009610F5" w:rsidRPr="006E3B39" w:rsidTr="008A7F3A">
        <w:tc>
          <w:tcPr>
            <w:tcW w:w="1911" w:type="dxa"/>
            <w:shd w:val="clear" w:color="auto" w:fill="auto"/>
          </w:tcPr>
          <w:p w:rsidR="009610F5" w:rsidRPr="006E3B39" w:rsidRDefault="009610F5" w:rsidP="004269F8">
            <w:pPr>
              <w:pStyle w:val="DP-TableRowText"/>
              <w:keepNext/>
              <w:keepLines/>
            </w:pPr>
          </w:p>
        </w:tc>
        <w:tc>
          <w:tcPr>
            <w:tcW w:w="7269" w:type="dxa"/>
            <w:shd w:val="clear" w:color="auto" w:fill="auto"/>
          </w:tcPr>
          <w:p w:rsidR="009610F5" w:rsidRDefault="009610F5" w:rsidP="004269F8">
            <w:pPr>
              <w:pStyle w:val="DP-TableRowText"/>
              <w:keepNext/>
              <w:keepLines/>
              <w:jc w:val="center"/>
            </w:pPr>
          </w:p>
          <w:p w:rsidR="009610F5" w:rsidRDefault="009610F5" w:rsidP="004269F8">
            <w:pPr>
              <w:pStyle w:val="DP-TableRowText"/>
              <w:keepNext/>
              <w:keepLines/>
              <w:jc w:val="center"/>
            </w:pPr>
          </w:p>
          <w:p w:rsidR="009610F5" w:rsidRPr="006E3B39" w:rsidRDefault="009610F5" w:rsidP="004269F8">
            <w:pPr>
              <w:pStyle w:val="DP-TableRowText"/>
              <w:keepNext/>
              <w:keepLines/>
              <w:jc w:val="center"/>
            </w:pPr>
          </w:p>
        </w:tc>
      </w:tr>
      <w:tr w:rsidR="009610F5" w:rsidRPr="006E3B39" w:rsidTr="008A7F3A">
        <w:tc>
          <w:tcPr>
            <w:tcW w:w="1911" w:type="dxa"/>
            <w:tcBorders>
              <w:bottom w:val="single" w:sz="2" w:space="0" w:color="auto"/>
            </w:tcBorders>
            <w:shd w:val="clear" w:color="auto" w:fill="auto"/>
          </w:tcPr>
          <w:p w:rsidR="009610F5" w:rsidRPr="006E3B39" w:rsidRDefault="009610F5" w:rsidP="004269F8">
            <w:pPr>
              <w:pStyle w:val="DP-TableRowText"/>
              <w:keepNext/>
              <w:keepLines/>
            </w:pPr>
          </w:p>
        </w:tc>
        <w:tc>
          <w:tcPr>
            <w:tcW w:w="7269" w:type="dxa"/>
            <w:tcBorders>
              <w:bottom w:val="single" w:sz="2" w:space="0" w:color="auto"/>
            </w:tcBorders>
            <w:shd w:val="clear" w:color="auto" w:fill="auto"/>
          </w:tcPr>
          <w:p w:rsidR="009610F5" w:rsidRDefault="009610F5" w:rsidP="004269F8">
            <w:pPr>
              <w:pStyle w:val="DP-TableRowText"/>
              <w:keepNext/>
              <w:keepLines/>
              <w:jc w:val="center"/>
            </w:pPr>
          </w:p>
          <w:p w:rsidR="009610F5" w:rsidRDefault="009610F5" w:rsidP="004269F8">
            <w:pPr>
              <w:pStyle w:val="DP-TableRowText"/>
              <w:keepNext/>
              <w:keepLines/>
              <w:jc w:val="center"/>
            </w:pPr>
          </w:p>
          <w:p w:rsidR="009610F5" w:rsidRPr="006E3B39" w:rsidRDefault="009610F5" w:rsidP="004269F8">
            <w:pPr>
              <w:pStyle w:val="DP-TableRowText"/>
              <w:keepNext/>
              <w:keepLines/>
              <w:jc w:val="center"/>
            </w:pPr>
          </w:p>
        </w:tc>
      </w:tr>
      <w:tr w:rsidR="009610F5" w:rsidRPr="006E3B39" w:rsidTr="008A7F3A">
        <w:tc>
          <w:tcPr>
            <w:tcW w:w="1911" w:type="dxa"/>
            <w:tcBorders>
              <w:top w:val="single" w:sz="2" w:space="0" w:color="auto"/>
              <w:bottom w:val="single" w:sz="12" w:space="0" w:color="auto"/>
            </w:tcBorders>
            <w:shd w:val="clear" w:color="auto" w:fill="auto"/>
          </w:tcPr>
          <w:p w:rsidR="009610F5" w:rsidRPr="006E3B39" w:rsidRDefault="009610F5" w:rsidP="004269F8">
            <w:pPr>
              <w:pStyle w:val="DP-TableRowText"/>
              <w:keepNext/>
              <w:keepLines/>
            </w:pPr>
          </w:p>
        </w:tc>
        <w:tc>
          <w:tcPr>
            <w:tcW w:w="7269" w:type="dxa"/>
            <w:tcBorders>
              <w:top w:val="single" w:sz="2" w:space="0" w:color="auto"/>
              <w:bottom w:val="single" w:sz="12" w:space="0" w:color="auto"/>
            </w:tcBorders>
            <w:shd w:val="clear" w:color="auto" w:fill="auto"/>
          </w:tcPr>
          <w:p w:rsidR="009610F5" w:rsidRDefault="009610F5" w:rsidP="004269F8">
            <w:pPr>
              <w:pStyle w:val="DP-TableRowText"/>
              <w:keepNext/>
              <w:keepLines/>
              <w:jc w:val="center"/>
            </w:pPr>
          </w:p>
          <w:p w:rsidR="009610F5" w:rsidRDefault="009610F5" w:rsidP="004269F8">
            <w:pPr>
              <w:pStyle w:val="DP-TableRowText"/>
              <w:keepNext/>
              <w:keepLines/>
              <w:jc w:val="center"/>
            </w:pPr>
          </w:p>
          <w:p w:rsidR="009610F5" w:rsidRPr="006E3B39" w:rsidRDefault="009610F5" w:rsidP="004269F8">
            <w:pPr>
              <w:pStyle w:val="DP-TableRowText"/>
              <w:keepNext/>
              <w:keepLines/>
              <w:jc w:val="center"/>
            </w:pPr>
          </w:p>
        </w:tc>
      </w:tr>
    </w:tbl>
    <w:p w:rsidR="009610F5" w:rsidRPr="009610F5" w:rsidRDefault="009610F5" w:rsidP="009610F5">
      <w:pPr>
        <w:pStyle w:val="EndnoteText"/>
        <w:rPr>
          <w:i/>
        </w:rPr>
      </w:pPr>
      <w:r w:rsidRPr="009610F5">
        <w:rPr>
          <w:i/>
        </w:rPr>
        <w:t>* If you need additional space, please continue on another page.</w:t>
      </w:r>
    </w:p>
    <w:p w:rsidR="009610F5" w:rsidRPr="009610F5" w:rsidRDefault="009610F5" w:rsidP="003631AF">
      <w:pPr>
        <w:pStyle w:val="DP-HeadingC"/>
        <w:numPr>
          <w:ilvl w:val="0"/>
          <w:numId w:val="35"/>
        </w:numPr>
        <w:rPr>
          <w:b w:val="0"/>
        </w:rPr>
      </w:pPr>
      <w:r>
        <w:br w:type="page"/>
      </w:r>
      <w:r w:rsidRPr="009610F5">
        <w:t>Supply Chain H</w:t>
      </w:r>
      <w:r w:rsidR="00B328DC">
        <w:t xml:space="preserve">uman </w:t>
      </w:r>
      <w:r w:rsidRPr="009610F5">
        <w:t>R</w:t>
      </w:r>
      <w:r w:rsidR="00B328DC">
        <w:t>esource</w:t>
      </w:r>
      <w:r w:rsidRPr="009610F5">
        <w:t xml:space="preserve"> Advocates: </w:t>
      </w:r>
      <w:r w:rsidRPr="009610F5">
        <w:rPr>
          <w:b w:val="0"/>
        </w:rPr>
        <w:t xml:space="preserve">List key stakeholders in public health supply chains, including staff members of government units (e.g., Ministry of Health, Ministry of </w:t>
      </w:r>
      <w:r w:rsidR="00B328DC">
        <w:rPr>
          <w:b w:val="0"/>
        </w:rPr>
        <w:t>Finance</w:t>
      </w:r>
      <w:r w:rsidRPr="009610F5">
        <w:rPr>
          <w:b w:val="0"/>
        </w:rPr>
        <w:t>), donor agencies, and other coope</w:t>
      </w:r>
      <w:r w:rsidR="00B328DC">
        <w:rPr>
          <w:b w:val="0"/>
        </w:rPr>
        <w:t>rating agencies</w:t>
      </w:r>
      <w:r w:rsidRPr="009610F5">
        <w:rPr>
          <w:b w:val="0"/>
        </w:rPr>
        <w:t xml:space="preserve"> who advocate for building the human resource capacity of the supply chain. Comment on their responsibilities and support (</w:t>
      </w:r>
      <w:r w:rsidR="00B328DC">
        <w:rPr>
          <w:b w:val="0"/>
        </w:rPr>
        <w:t xml:space="preserve">e.g., </w:t>
      </w:r>
      <w:r w:rsidRPr="009610F5">
        <w:rPr>
          <w:b w:val="0"/>
        </w:rPr>
        <w:t xml:space="preserve">financial, staff, physical resources) for </w:t>
      </w:r>
      <w:r w:rsidR="00B328DC">
        <w:rPr>
          <w:b w:val="0"/>
        </w:rPr>
        <w:t>supply chain</w:t>
      </w:r>
      <w:r w:rsidRPr="009610F5">
        <w:rPr>
          <w:b w:val="0"/>
        </w:rPr>
        <w:t xml:space="preserve"> activities.</w:t>
      </w:r>
    </w:p>
    <w:p w:rsidR="009610F5" w:rsidRDefault="009610F5" w:rsidP="004269F8">
      <w:pPr>
        <w:pStyle w:val="DP-Bodytext"/>
      </w:pPr>
    </w:p>
    <w:tbl>
      <w:tblPr>
        <w:tblW w:w="9450" w:type="dxa"/>
        <w:tblInd w:w="468" w:type="dxa"/>
        <w:tblBorders>
          <w:top w:val="single" w:sz="12" w:space="0" w:color="auto"/>
          <w:insideH w:val="single" w:sz="2" w:space="0" w:color="auto"/>
          <w:insideV w:val="single" w:sz="2" w:space="0" w:color="auto"/>
        </w:tblBorders>
        <w:tblLook w:val="01E0" w:firstRow="1" w:lastRow="1" w:firstColumn="1" w:lastColumn="1" w:noHBand="0" w:noVBand="0"/>
      </w:tblPr>
      <w:tblGrid>
        <w:gridCol w:w="1911"/>
        <w:gridCol w:w="7539"/>
      </w:tblGrid>
      <w:tr w:rsidR="008E12C9" w:rsidRPr="00323678" w:rsidTr="004269F8">
        <w:tc>
          <w:tcPr>
            <w:tcW w:w="1911" w:type="dxa"/>
            <w:tcBorders>
              <w:top w:val="single" w:sz="12" w:space="0" w:color="auto"/>
              <w:bottom w:val="single" w:sz="12" w:space="0" w:color="auto"/>
            </w:tcBorders>
            <w:shd w:val="clear" w:color="auto" w:fill="auto"/>
          </w:tcPr>
          <w:p w:rsidR="008E12C9" w:rsidRPr="009610F5" w:rsidRDefault="008E12C9" w:rsidP="00ED2E5E">
            <w:pPr>
              <w:pStyle w:val="DP-TableHeaderRow"/>
            </w:pPr>
            <w:r w:rsidRPr="009610F5">
              <w:t xml:space="preserve">Key </w:t>
            </w:r>
            <w:r w:rsidR="00ED2E5E">
              <w:t>Supply Chain</w:t>
            </w:r>
            <w:r w:rsidRPr="009610F5">
              <w:t xml:space="preserve"> Stakeholder/ Title</w:t>
            </w:r>
          </w:p>
        </w:tc>
        <w:tc>
          <w:tcPr>
            <w:tcW w:w="7539" w:type="dxa"/>
            <w:tcBorders>
              <w:top w:val="single" w:sz="12" w:space="0" w:color="auto"/>
              <w:bottom w:val="single" w:sz="12" w:space="0" w:color="auto"/>
            </w:tcBorders>
            <w:shd w:val="clear" w:color="auto" w:fill="auto"/>
          </w:tcPr>
          <w:p w:rsidR="008E12C9" w:rsidRPr="009610F5" w:rsidRDefault="008E12C9" w:rsidP="00ED2E5E">
            <w:pPr>
              <w:pStyle w:val="DP-TableHeaderRow"/>
            </w:pPr>
            <w:r w:rsidRPr="009610F5">
              <w:t xml:space="preserve">Advocacy for </w:t>
            </w:r>
            <w:r w:rsidR="00ED2E5E">
              <w:t>Supply Chain</w:t>
            </w:r>
            <w:r w:rsidRPr="009610F5">
              <w:t xml:space="preserve"> Actions Taken</w:t>
            </w:r>
          </w:p>
        </w:tc>
      </w:tr>
      <w:tr w:rsidR="008E12C9" w:rsidRPr="00DF55BF" w:rsidTr="004269F8">
        <w:tc>
          <w:tcPr>
            <w:tcW w:w="1911" w:type="dxa"/>
            <w:tcBorders>
              <w:top w:val="single" w:sz="12" w:space="0" w:color="auto"/>
            </w:tcBorders>
            <w:shd w:val="clear" w:color="auto" w:fill="auto"/>
          </w:tcPr>
          <w:p w:rsidR="008E12C9" w:rsidRPr="00DF55BF" w:rsidRDefault="008E12C9" w:rsidP="008E12C9">
            <w:pPr>
              <w:pStyle w:val="DP-TableSubheadRow"/>
              <w:rPr>
                <w:i/>
                <w:sz w:val="20"/>
                <w:szCs w:val="20"/>
              </w:rPr>
            </w:pPr>
            <w:r w:rsidRPr="00DF55BF">
              <w:rPr>
                <w:i/>
                <w:sz w:val="20"/>
                <w:szCs w:val="20"/>
              </w:rPr>
              <w:t>Example:</w:t>
            </w:r>
          </w:p>
          <w:p w:rsidR="008E12C9" w:rsidRPr="00DF55BF" w:rsidRDefault="008E12C9" w:rsidP="00B73C4F">
            <w:pPr>
              <w:pStyle w:val="DP-TableSubheadRow"/>
              <w:ind w:left="162" w:hanging="162"/>
              <w:rPr>
                <w:i/>
                <w:sz w:val="20"/>
                <w:szCs w:val="20"/>
              </w:rPr>
            </w:pPr>
            <w:r w:rsidRPr="00DF55BF">
              <w:rPr>
                <w:i/>
                <w:sz w:val="20"/>
                <w:szCs w:val="20"/>
              </w:rPr>
              <w:t xml:space="preserve">- </w:t>
            </w:r>
            <w:r w:rsidR="000D16F2" w:rsidRPr="00DF55BF">
              <w:rPr>
                <w:i/>
                <w:sz w:val="20"/>
                <w:szCs w:val="20"/>
              </w:rPr>
              <w:t xml:space="preserve"> </w:t>
            </w:r>
            <w:r w:rsidR="00B73C4F">
              <w:rPr>
                <w:i/>
                <w:sz w:val="20"/>
                <w:szCs w:val="20"/>
              </w:rPr>
              <w:t>Supply Chain</w:t>
            </w:r>
            <w:r w:rsidRPr="00DF55BF">
              <w:rPr>
                <w:i/>
                <w:sz w:val="20"/>
                <w:szCs w:val="20"/>
              </w:rPr>
              <w:t xml:space="preserve"> Unit Director</w:t>
            </w:r>
          </w:p>
        </w:tc>
        <w:tc>
          <w:tcPr>
            <w:tcW w:w="7539" w:type="dxa"/>
            <w:tcBorders>
              <w:top w:val="single" w:sz="12" w:space="0" w:color="auto"/>
            </w:tcBorders>
            <w:shd w:val="clear" w:color="auto" w:fill="auto"/>
          </w:tcPr>
          <w:p w:rsidR="008E12C9" w:rsidRPr="00DF55BF" w:rsidRDefault="008E12C9" w:rsidP="008E12C9">
            <w:pPr>
              <w:pStyle w:val="DP-TableSubheadRow"/>
              <w:rPr>
                <w:i/>
                <w:sz w:val="20"/>
                <w:szCs w:val="20"/>
              </w:rPr>
            </w:pPr>
          </w:p>
          <w:p w:rsidR="008E12C9" w:rsidRPr="00DF55BF" w:rsidRDefault="008E12C9" w:rsidP="000D16F2">
            <w:pPr>
              <w:pStyle w:val="DP-TableSubheadRow"/>
              <w:ind w:left="141" w:hanging="141"/>
              <w:rPr>
                <w:i/>
                <w:sz w:val="20"/>
                <w:szCs w:val="20"/>
              </w:rPr>
            </w:pPr>
            <w:r w:rsidRPr="00DF55BF">
              <w:rPr>
                <w:i/>
                <w:sz w:val="20"/>
                <w:szCs w:val="20"/>
              </w:rPr>
              <w:t xml:space="preserve">- Approved supportive supervision training for all manager-level </w:t>
            </w:r>
            <w:r w:rsidR="00B73C4F">
              <w:rPr>
                <w:i/>
                <w:sz w:val="20"/>
                <w:szCs w:val="20"/>
              </w:rPr>
              <w:t>supply chain</w:t>
            </w:r>
            <w:r w:rsidRPr="00DF55BF">
              <w:rPr>
                <w:i/>
                <w:sz w:val="20"/>
                <w:szCs w:val="20"/>
              </w:rPr>
              <w:t xml:space="preserve"> employees</w:t>
            </w:r>
          </w:p>
          <w:p w:rsidR="008E12C9" w:rsidRPr="00DF55BF" w:rsidRDefault="008E12C9" w:rsidP="000D16F2">
            <w:pPr>
              <w:pStyle w:val="DP-TableSubheadRow"/>
              <w:ind w:left="141" w:hanging="141"/>
              <w:rPr>
                <w:i/>
                <w:sz w:val="20"/>
                <w:szCs w:val="20"/>
              </w:rPr>
            </w:pPr>
            <w:r w:rsidRPr="00DF55BF">
              <w:rPr>
                <w:i/>
                <w:sz w:val="20"/>
                <w:szCs w:val="20"/>
              </w:rPr>
              <w:t>- Approved hiring of three warehouse managers</w:t>
            </w:r>
          </w:p>
        </w:tc>
      </w:tr>
      <w:tr w:rsidR="008E12C9" w:rsidRPr="006E3B39" w:rsidTr="000D16F2">
        <w:tc>
          <w:tcPr>
            <w:tcW w:w="1911" w:type="dxa"/>
            <w:shd w:val="clear" w:color="auto" w:fill="auto"/>
          </w:tcPr>
          <w:p w:rsidR="008E12C9" w:rsidRDefault="008E12C9" w:rsidP="00CB066E">
            <w:pPr>
              <w:pStyle w:val="DP-TableRowText"/>
            </w:pPr>
          </w:p>
          <w:p w:rsidR="008E12C9" w:rsidRPr="006E3B39" w:rsidRDefault="008E12C9" w:rsidP="00CB066E">
            <w:pPr>
              <w:pStyle w:val="DP-TableRowText"/>
            </w:pPr>
          </w:p>
        </w:tc>
        <w:tc>
          <w:tcPr>
            <w:tcW w:w="7539" w:type="dxa"/>
            <w:shd w:val="clear" w:color="auto" w:fill="auto"/>
          </w:tcPr>
          <w:p w:rsidR="008E12C9" w:rsidRDefault="008E12C9" w:rsidP="00CB066E">
            <w:pPr>
              <w:pStyle w:val="DP-TableRowText"/>
              <w:jc w:val="center"/>
            </w:pPr>
          </w:p>
          <w:p w:rsidR="008E12C9" w:rsidRDefault="008E12C9" w:rsidP="00CB066E">
            <w:pPr>
              <w:pStyle w:val="DP-TableRowText"/>
              <w:jc w:val="center"/>
            </w:pPr>
          </w:p>
          <w:p w:rsidR="008E12C9" w:rsidRPr="006E3B39" w:rsidRDefault="008E12C9" w:rsidP="00CB066E">
            <w:pPr>
              <w:pStyle w:val="DP-TableRowText"/>
              <w:jc w:val="center"/>
            </w:pPr>
          </w:p>
        </w:tc>
      </w:tr>
      <w:tr w:rsidR="008E12C9" w:rsidRPr="006E3B39" w:rsidTr="000D16F2">
        <w:tc>
          <w:tcPr>
            <w:tcW w:w="1911" w:type="dxa"/>
            <w:shd w:val="clear" w:color="auto" w:fill="auto"/>
          </w:tcPr>
          <w:p w:rsidR="008E12C9" w:rsidRPr="006E3B39" w:rsidRDefault="008E12C9" w:rsidP="00CB066E">
            <w:pPr>
              <w:pStyle w:val="DP-TableRowText"/>
            </w:pPr>
          </w:p>
        </w:tc>
        <w:tc>
          <w:tcPr>
            <w:tcW w:w="7539" w:type="dxa"/>
            <w:shd w:val="clear" w:color="auto" w:fill="auto"/>
          </w:tcPr>
          <w:p w:rsidR="008E12C9" w:rsidRDefault="008E12C9" w:rsidP="00CB066E">
            <w:pPr>
              <w:pStyle w:val="DP-TableRowText"/>
              <w:jc w:val="center"/>
            </w:pPr>
          </w:p>
          <w:p w:rsidR="008E12C9" w:rsidRDefault="008E12C9" w:rsidP="00CB066E">
            <w:pPr>
              <w:pStyle w:val="DP-TableRowText"/>
              <w:jc w:val="center"/>
            </w:pPr>
          </w:p>
          <w:p w:rsidR="008E12C9" w:rsidRPr="006E3B39" w:rsidRDefault="008E12C9" w:rsidP="00CB066E">
            <w:pPr>
              <w:pStyle w:val="DP-TableRowText"/>
              <w:jc w:val="center"/>
            </w:pPr>
          </w:p>
        </w:tc>
      </w:tr>
      <w:tr w:rsidR="008E12C9" w:rsidRPr="006E3B39" w:rsidTr="004269F8">
        <w:tc>
          <w:tcPr>
            <w:tcW w:w="1911" w:type="dxa"/>
            <w:tcBorders>
              <w:bottom w:val="single" w:sz="2" w:space="0" w:color="auto"/>
            </w:tcBorders>
            <w:shd w:val="clear" w:color="auto" w:fill="auto"/>
          </w:tcPr>
          <w:p w:rsidR="008E12C9" w:rsidRPr="006E3B39" w:rsidRDefault="008E12C9" w:rsidP="00CB066E">
            <w:pPr>
              <w:pStyle w:val="DP-TableRowText"/>
            </w:pPr>
          </w:p>
        </w:tc>
        <w:tc>
          <w:tcPr>
            <w:tcW w:w="7539" w:type="dxa"/>
            <w:tcBorders>
              <w:bottom w:val="single" w:sz="2" w:space="0" w:color="auto"/>
            </w:tcBorders>
            <w:shd w:val="clear" w:color="auto" w:fill="auto"/>
          </w:tcPr>
          <w:p w:rsidR="008E12C9" w:rsidRDefault="008E12C9" w:rsidP="00CB066E">
            <w:pPr>
              <w:pStyle w:val="DP-TableRowText"/>
              <w:jc w:val="center"/>
            </w:pPr>
          </w:p>
          <w:p w:rsidR="008E12C9" w:rsidRDefault="008E12C9" w:rsidP="00CB066E">
            <w:pPr>
              <w:pStyle w:val="DP-TableRowText"/>
              <w:jc w:val="center"/>
            </w:pPr>
          </w:p>
          <w:p w:rsidR="008E12C9" w:rsidRPr="006E3B39" w:rsidRDefault="008E12C9" w:rsidP="00CB066E">
            <w:pPr>
              <w:pStyle w:val="DP-TableRowText"/>
              <w:jc w:val="center"/>
            </w:pPr>
          </w:p>
        </w:tc>
      </w:tr>
      <w:tr w:rsidR="008E12C9" w:rsidRPr="006E3B39" w:rsidTr="004269F8">
        <w:tc>
          <w:tcPr>
            <w:tcW w:w="1911" w:type="dxa"/>
            <w:tcBorders>
              <w:top w:val="single" w:sz="2" w:space="0" w:color="auto"/>
              <w:bottom w:val="single" w:sz="12" w:space="0" w:color="auto"/>
            </w:tcBorders>
            <w:shd w:val="clear" w:color="auto" w:fill="auto"/>
          </w:tcPr>
          <w:p w:rsidR="008E12C9" w:rsidRPr="006E3B39" w:rsidRDefault="008E12C9" w:rsidP="00CB066E">
            <w:pPr>
              <w:pStyle w:val="DP-TableRowText"/>
            </w:pPr>
          </w:p>
        </w:tc>
        <w:tc>
          <w:tcPr>
            <w:tcW w:w="7539" w:type="dxa"/>
            <w:tcBorders>
              <w:top w:val="single" w:sz="2" w:space="0" w:color="auto"/>
              <w:bottom w:val="single" w:sz="12" w:space="0" w:color="auto"/>
            </w:tcBorders>
            <w:shd w:val="clear" w:color="auto" w:fill="auto"/>
          </w:tcPr>
          <w:p w:rsidR="008E12C9" w:rsidRDefault="008E12C9" w:rsidP="00CB066E">
            <w:pPr>
              <w:pStyle w:val="DP-TableRowText"/>
              <w:jc w:val="center"/>
            </w:pPr>
          </w:p>
          <w:p w:rsidR="008E12C9" w:rsidRDefault="008E12C9" w:rsidP="00CB066E">
            <w:pPr>
              <w:pStyle w:val="DP-TableRowText"/>
              <w:jc w:val="center"/>
            </w:pPr>
          </w:p>
          <w:p w:rsidR="008E12C9" w:rsidRPr="006E3B39" w:rsidRDefault="008E12C9" w:rsidP="00CB066E">
            <w:pPr>
              <w:pStyle w:val="DP-TableRowText"/>
              <w:jc w:val="center"/>
            </w:pPr>
          </w:p>
        </w:tc>
      </w:tr>
    </w:tbl>
    <w:p w:rsidR="008E12C9" w:rsidRPr="009610F5" w:rsidRDefault="008E12C9" w:rsidP="008E12C9">
      <w:pPr>
        <w:pStyle w:val="EndnoteText"/>
        <w:rPr>
          <w:i/>
        </w:rPr>
      </w:pPr>
      <w:r w:rsidRPr="009610F5">
        <w:rPr>
          <w:i/>
        </w:rPr>
        <w:t>* If you need additional space, please continue on another page.</w:t>
      </w:r>
    </w:p>
    <w:p w:rsidR="008E12C9" w:rsidRDefault="008E12C9" w:rsidP="009610F5">
      <w:pPr>
        <w:pStyle w:val="DP-HeadingC"/>
      </w:pPr>
    </w:p>
    <w:p w:rsidR="008E12C9" w:rsidRPr="008E12C9" w:rsidRDefault="002530C3" w:rsidP="008E12C9">
      <w:pPr>
        <w:pStyle w:val="DP-ChapterTitle"/>
      </w:pPr>
      <w:bookmarkStart w:id="64" w:name="_Toc351298874"/>
      <w:r>
        <w:t>Tool Component 3 – HRH Building Blocks</w:t>
      </w:r>
      <w:r w:rsidRPr="008E12C9">
        <w:t xml:space="preserve"> </w:t>
      </w:r>
      <w:r w:rsidR="008E12C9" w:rsidRPr="008E12C9">
        <w:t xml:space="preserve">Diagnostic </w:t>
      </w:r>
      <w:r w:rsidR="00B328DC">
        <w:t>Dashboard</w:t>
      </w:r>
      <w:bookmarkEnd w:id="64"/>
      <w:r w:rsidR="008E12C9" w:rsidRPr="008E12C9">
        <w:t xml:space="preserve"> </w:t>
      </w:r>
    </w:p>
    <w:p w:rsidR="002530C3" w:rsidRPr="008E12C9" w:rsidRDefault="008E12C9" w:rsidP="004269F8">
      <w:pPr>
        <w:pStyle w:val="DP-HeadingA"/>
      </w:pPr>
      <w:bookmarkStart w:id="65" w:name="_Toc351298875"/>
      <w:r w:rsidRPr="008E12C9">
        <w:t xml:space="preserve">Diagnostic </w:t>
      </w:r>
      <w:r w:rsidR="00B328DC">
        <w:t>Dashboard HRH</w:t>
      </w:r>
      <w:r w:rsidR="002530C3">
        <w:t xml:space="preserve"> Building Block 1 – </w:t>
      </w:r>
      <w:r w:rsidRPr="008E12C9">
        <w:t>Powerful Constituencies</w:t>
      </w:r>
      <w:bookmarkEnd w:id="65"/>
      <w:r w:rsidRPr="008E12C9">
        <w:t xml:space="preserve"> </w:t>
      </w:r>
    </w:p>
    <w:p w:rsidR="00B328DC" w:rsidRPr="00B27454" w:rsidRDefault="00B328DC" w:rsidP="00195FB8">
      <w:pPr>
        <w:pStyle w:val="DP-HeadingB"/>
      </w:pPr>
      <w:r w:rsidRPr="000D16F2">
        <w:t xml:space="preserve">Dimensions in this </w:t>
      </w:r>
      <w:r w:rsidRPr="000D16F2">
        <w:rPr>
          <w:i/>
        </w:rPr>
        <w:t>Dashboard</w:t>
      </w:r>
      <w:r w:rsidRPr="000D16F2">
        <w:t xml:space="preserve"> are designe</w:t>
      </w:r>
      <w:r w:rsidR="000D16F2">
        <w:t xml:space="preserve">d to assess the development of </w:t>
      </w:r>
      <w:r w:rsidR="000D16F2" w:rsidRPr="000D16F2">
        <w:rPr>
          <w:i/>
        </w:rPr>
        <w:t>Powerful C</w:t>
      </w:r>
      <w:r w:rsidRPr="000D16F2">
        <w:rPr>
          <w:i/>
        </w:rPr>
        <w:t>onstituencies</w:t>
      </w:r>
      <w:r w:rsidRPr="000D16F2">
        <w:t xml:space="preserve"> who advocate for supply chain management and personnel.  </w:t>
      </w:r>
    </w:p>
    <w:p w:rsidR="00B27454" w:rsidRPr="00B27454" w:rsidRDefault="00A9546B" w:rsidP="004269F8">
      <w:pPr>
        <w:pStyle w:val="DP-Bodytext"/>
      </w:pPr>
      <w:r>
        <w:rPr>
          <w:noProof/>
        </w:rPr>
        <w:pict>
          <v:shape id="_x0000_s1062" type="#_x0000_t202" style="position:absolute;margin-left:305.35pt;margin-top:28.25pt;width:182.85pt;height:187.95pt;z-index:251656704;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ZT2jwIAABoFAAAOAAAAZHJzL2Uyb0RvYy54bWysVG1v2yAQ/j5p/wHxPfVL7TS26lRNU0+T&#10;uhep3Q8ggGM0DB6Q2F21/74DJ13aadI0zR8wcMfD3T3PcXk1dhLtubFCqwonZzFGXFHNhNpW+MtD&#10;PVtgZB1RjEiteIUfucVXy7dvLoe+5KlutWTcIABRthz6CrfO9WUUWdryjtgz3XMFxkabjjhYmm3E&#10;DBkAvZNRGsfzaNCG9UZTbi3sricjXgb8puHUfWoayx2SFYbYXBhNGDd+jJaXpNwa0reCHsIg/xBF&#10;R4SCS5+h1sQRtDPiN6hOUKOtbtwZ1V2km0ZQHnKAbJL4VTb3Lel5yAWKY/vnMtn/B0s/7j8bJFiF&#10;sxwjRTrg6IGPDq30iGAL6jP0tgS3+x4c3Qj7wHPI1fZ3mn61SOmblqgtvzZGDy0nDOJL/Mno5OiE&#10;Yz3IZvigGdxDdk4HoLExnS8elAMBOvD0+MyNj4XCZprHRZ6CiYItmZ+n+SJEF5HyeLw31r3jukN+&#10;UmED5Ad4sr+zzodDyqOLv81qKVgtpAwLs93cSIP2BIRSrFf17RH9hZtU3llpf2xCnHYgSrjD23y8&#10;gfinIkmzeJUWs3q+uJhldZbPiot4MYuTYlXM46zI1vUPH2CSla1gjKs7ofhRhEn2dyQf2mGST5Ah&#10;Gio8P8/jiaM/JhnDV9eBple16ISDnpSiq/DCex26xDN7qxikTUpHhJzm0cvwQ5WhBsd/qErQgad+&#10;EoEbN2OQXHJ+1NdGs0dQhtHAG3AMDwpMWm2+YzRAc1bYftsRwzGS7xWoq0iyzHdzWGT5hdeFObVs&#10;Ti1EUYCqsMNomt646QXY9UZsW7hp0rPS16DIRgSteOlOUR10DA0Ykjo8Fr7DT9fB69eTtvwJAAD/&#10;/wMAUEsDBBQABgAIAAAAIQCSspxH4QAAAAkBAAAPAAAAZHJzL2Rvd25yZXYueG1sTI/NTsMwEITv&#10;SLyDtUjcqNOUuiRkU1UghDgUqeVP3LbxkkTEdojdNrw95gTH0YxmvimWo+nEgQffOoswnSQg2FZO&#10;t7ZGeH66u7gC4QNZTZ2zjPDNHpbl6UlBuXZHu+HDNtQillifE0ITQp9L6auGDfmJ69lG78MNhkKU&#10;Qy31QMdYbjqZJomShlobFxrq+abh6nO7Nwj12+b14THL1re0kKv79xc1nbkvxPOzcXUNIvAY/sLw&#10;ix/RoYxMO7e32osOYa4WlzGKoOYgop+pVIHYIaRqpkCWhfz/oPwBAAD//wMAUEsBAi0AFAAGAAgA&#10;AAAhALaDOJL+AAAA4QEAABMAAAAAAAAAAAAAAAAAAAAAAFtDb250ZW50X1R5cGVzXS54bWxQSwEC&#10;LQAUAAYACAAAACEAOP0h/9YAAACUAQAACwAAAAAAAAAAAAAAAAAvAQAAX3JlbHMvLnJlbHNQSwEC&#10;LQAUAAYACAAAACEASo2U9o8CAAAaBQAADgAAAAAAAAAAAAAAAAAuAgAAZHJzL2Uyb0RvYy54bWxQ&#10;SwECLQAUAAYACAAAACEAkrKcR+EAAAAJAQAADwAAAAAAAAAAAAAAAADpBAAAZHJzL2Rvd25yZXYu&#10;eG1sUEsFBgAAAAAEAAQA8wAAAPcFAAAAAA==&#10;" fillcolor="#9dbfe5" stroked="f" strokecolor="blue" strokeweight=".5pt">
            <v:textbox style="mso-next-textbox:#_x0000_s1062">
              <w:txbxContent>
                <w:p w:rsidR="008705BF" w:rsidRPr="00881493" w:rsidRDefault="008705BF" w:rsidP="004269F8">
                  <w:pPr>
                    <w:pStyle w:val="DP-BoxTextTitle"/>
                    <w:spacing w:after="120"/>
                    <w:rPr>
                      <w:rFonts w:ascii="Gill Sans MT" w:hAnsi="Gill Sans MT"/>
                    </w:rPr>
                  </w:pPr>
                  <w:r w:rsidRPr="00881493">
                    <w:rPr>
                      <w:rFonts w:ascii="Gill Sans MT" w:hAnsi="Gill Sans MT"/>
                    </w:rPr>
                    <w:t xml:space="preserve">HRH Building Block Dimensions for </w:t>
                  </w:r>
                  <w:r w:rsidRPr="00881493">
                    <w:rPr>
                      <w:rFonts w:ascii="Gill Sans MT" w:hAnsi="Gill Sans MT"/>
                      <w:i/>
                    </w:rPr>
                    <w:t>Powerful Constituencies</w:t>
                  </w:r>
                </w:p>
                <w:p w:rsidR="008705BF" w:rsidRPr="00881493" w:rsidRDefault="008705BF" w:rsidP="00ED2E5E">
                  <w:pPr>
                    <w:pStyle w:val="DP-NumberList"/>
                    <w:rPr>
                      <w:rFonts w:ascii="Gill Sans MT" w:hAnsi="Gill Sans MT"/>
                      <w:sz w:val="20"/>
                      <w:szCs w:val="20"/>
                    </w:rPr>
                  </w:pPr>
                  <w:r w:rsidRPr="00881493">
                    <w:rPr>
                      <w:rFonts w:ascii="Gill Sans MT" w:hAnsi="Gill Sans MT"/>
                      <w:sz w:val="20"/>
                      <w:szCs w:val="20"/>
                    </w:rPr>
                    <w:t>Supply Chain as a MOH priority</w:t>
                  </w:r>
                </w:p>
                <w:p w:rsidR="008705BF" w:rsidRPr="00881493" w:rsidRDefault="008705BF" w:rsidP="006C0558">
                  <w:pPr>
                    <w:pStyle w:val="DP-NumberList"/>
                    <w:rPr>
                      <w:rFonts w:ascii="Gill Sans MT" w:hAnsi="Gill Sans MT"/>
                      <w:sz w:val="20"/>
                      <w:szCs w:val="20"/>
                    </w:rPr>
                  </w:pPr>
                  <w:r w:rsidRPr="00881493">
                    <w:rPr>
                      <w:rFonts w:ascii="Gill Sans MT" w:hAnsi="Gill Sans MT"/>
                      <w:sz w:val="20"/>
                      <w:szCs w:val="20"/>
                    </w:rPr>
                    <w:t>Supply Chain Personnel As Involved Participants</w:t>
                  </w:r>
                </w:p>
                <w:p w:rsidR="008705BF" w:rsidRPr="00881493" w:rsidRDefault="008705BF" w:rsidP="006C0558">
                  <w:pPr>
                    <w:pStyle w:val="DP-NumberList"/>
                    <w:rPr>
                      <w:rFonts w:ascii="Gill Sans MT" w:hAnsi="Gill Sans MT"/>
                      <w:sz w:val="20"/>
                      <w:szCs w:val="20"/>
                    </w:rPr>
                  </w:pPr>
                  <w:r w:rsidRPr="00881493">
                    <w:rPr>
                      <w:rFonts w:ascii="Gill Sans MT" w:hAnsi="Gill Sans MT"/>
                      <w:sz w:val="20"/>
                      <w:szCs w:val="20"/>
                    </w:rPr>
                    <w:t>Commodity Security Stakeholder Group</w:t>
                  </w:r>
                </w:p>
                <w:p w:rsidR="008705BF" w:rsidRPr="00881493" w:rsidRDefault="008705BF" w:rsidP="006C0558">
                  <w:pPr>
                    <w:pStyle w:val="DP-NumberList"/>
                    <w:rPr>
                      <w:rFonts w:ascii="Gill Sans MT" w:hAnsi="Gill Sans MT"/>
                      <w:sz w:val="20"/>
                      <w:szCs w:val="20"/>
                    </w:rPr>
                  </w:pPr>
                  <w:r w:rsidRPr="00881493">
                    <w:rPr>
                      <w:rFonts w:ascii="Gill Sans MT" w:hAnsi="Gill Sans MT"/>
                      <w:sz w:val="20"/>
                      <w:szCs w:val="20"/>
                    </w:rPr>
                    <w:t>Relationship between Improved Supply Chain Human Resources and Access to Commodities</w:t>
                  </w:r>
                </w:p>
                <w:p w:rsidR="008705BF" w:rsidRPr="00881493" w:rsidRDefault="008705BF" w:rsidP="006C0558">
                  <w:pPr>
                    <w:pStyle w:val="DP-NumberList"/>
                    <w:rPr>
                      <w:rFonts w:ascii="Gill Sans MT" w:hAnsi="Gill Sans MT"/>
                      <w:sz w:val="20"/>
                      <w:szCs w:val="20"/>
                    </w:rPr>
                  </w:pPr>
                  <w:r w:rsidRPr="00881493">
                    <w:rPr>
                      <w:rFonts w:ascii="Gill Sans MT" w:hAnsi="Gill Sans MT"/>
                      <w:sz w:val="20"/>
                      <w:szCs w:val="20"/>
                    </w:rPr>
                    <w:t>Supply Chain Human Resources Champion</w:t>
                  </w:r>
                </w:p>
                <w:p w:rsidR="008705BF" w:rsidRPr="00881493" w:rsidRDefault="008705BF" w:rsidP="008E12C9">
                  <w:pPr>
                    <w:pStyle w:val="DP-Boxtext"/>
                    <w:spacing w:before="0" w:after="0"/>
                    <w:rPr>
                      <w:rFonts w:ascii="Gill Sans MT" w:hAnsi="Gill Sans MT"/>
                      <w:lang w:val="en-US"/>
                    </w:rPr>
                  </w:pPr>
                </w:p>
              </w:txbxContent>
            </v:textbox>
            <w10:wrap type="square"/>
          </v:shape>
        </w:pict>
      </w:r>
      <w:r w:rsidR="00B27454" w:rsidRPr="00B27454">
        <w:t>In 2000, the World Health Organization (WHO) introduced the concept of health sector stewardship and defined it as “the careful and responsible management of the well-being of the population</w:t>
      </w:r>
      <w:r w:rsidR="002D2C92">
        <w:t>.”</w:t>
      </w:r>
      <w:r w:rsidR="00B27454" w:rsidRPr="00B27454">
        <w:t xml:space="preserve"> Stewards make up powerful constituencies and they are essential to the transparent and equitable allocation of health system resources within supply chains. Through good governance and advocacy, powerful constituencies “ensure strategic policy frameworks exist and are combined with effective oversight, coalition building, regulation, attention to system-design and accountability.” (WHO 2007) They are important because they ensure that supply chains operate effectively and efficiently. This HRH building block identifies constituencies and examines their leadership and advoca</w:t>
      </w:r>
      <w:r w:rsidR="00B27454">
        <w:t>c</w:t>
      </w:r>
      <w:r w:rsidR="00B27454" w:rsidRPr="00B27454">
        <w:t>y on behalf of supply chain management.</w:t>
      </w:r>
    </w:p>
    <w:p w:rsidR="00881493" w:rsidRDefault="00B27454" w:rsidP="00881493">
      <w:pPr>
        <w:pStyle w:val="DP-Bodytextlast"/>
        <w:spacing w:before="240"/>
      </w:pPr>
      <w:r w:rsidRPr="00B27454">
        <w:t xml:space="preserve"> </w:t>
      </w:r>
      <w:proofErr w:type="gramStart"/>
      <w:r w:rsidRPr="00B27454">
        <w:t>When gathering data, begin at the ministerial levels, if possible.</w:t>
      </w:r>
      <w:proofErr w:type="gramEnd"/>
      <w:r w:rsidRPr="00B27454">
        <w:t xml:space="preserve"> Also include donors</w:t>
      </w:r>
      <w:r w:rsidR="00ED2E5E">
        <w:t>,</w:t>
      </w:r>
      <w:r w:rsidRPr="00B27454">
        <w:t xml:space="preserve"> like USAID</w:t>
      </w:r>
      <w:r w:rsidR="00ED2E5E">
        <w:t>,</w:t>
      </w:r>
      <w:r w:rsidRPr="00B27454">
        <w:t xml:space="preserve"> who will also know the extent to which country leadership is engaged in supply chain </w:t>
      </w:r>
      <w:r w:rsidR="00B73C4F">
        <w:t>human resource</w:t>
      </w:r>
      <w:r w:rsidRPr="00B27454">
        <w:t xml:space="preserve">. Where there are donor-funded projects dealing specifically with supply chain </w:t>
      </w:r>
      <w:r w:rsidR="00ED2E5E">
        <w:t>human resource management</w:t>
      </w:r>
      <w:r w:rsidRPr="00B27454">
        <w:t>, project directors should also be interviewed.</w:t>
      </w:r>
    </w:p>
    <w:p w:rsidR="008E12C9" w:rsidRPr="008E12C9" w:rsidRDefault="008E12C9" w:rsidP="008E12C9">
      <w:pPr>
        <w:pStyle w:val="DP-HeadingB"/>
      </w:pPr>
      <w:r w:rsidRPr="008E12C9">
        <w:t>Step 1 – Note All Key Informants</w:t>
      </w:r>
    </w:p>
    <w:p w:rsidR="008E12C9" w:rsidRPr="008E12C9" w:rsidRDefault="008E12C9" w:rsidP="0032258A">
      <w:pPr>
        <w:pStyle w:val="DP-HeadingC"/>
        <w:numPr>
          <w:ilvl w:val="0"/>
          <w:numId w:val="19"/>
        </w:numPr>
        <w:tabs>
          <w:tab w:val="left" w:pos="360"/>
        </w:tabs>
      </w:pPr>
      <w:r w:rsidRPr="008E12C9">
        <w:t xml:space="preserve">Using </w:t>
      </w:r>
      <w:r w:rsidRPr="008E12C9">
        <w:rPr>
          <w:i/>
        </w:rPr>
        <w:t>the Persons Interviewed Template</w:t>
      </w:r>
      <w:r w:rsidRPr="008E12C9">
        <w:t>, list the nam</w:t>
      </w:r>
      <w:r w:rsidR="004269F8">
        <w:t xml:space="preserve">e and title of the interviewees </w:t>
      </w:r>
      <w:r w:rsidRPr="008E12C9">
        <w:t>and/or individuals included in the focus group for this building block. Key informants may include—</w:t>
      </w:r>
    </w:p>
    <w:p w:rsidR="008E12C9" w:rsidRPr="008E12C9" w:rsidRDefault="008E12C9" w:rsidP="002C4CBA">
      <w:pPr>
        <w:pStyle w:val="DP-1Bullet"/>
        <w:tabs>
          <w:tab w:val="clear" w:pos="360"/>
          <w:tab w:val="left" w:pos="720"/>
        </w:tabs>
        <w:ind w:left="720"/>
      </w:pPr>
      <w:r w:rsidRPr="008E12C9">
        <w:t>MOH</w:t>
      </w:r>
      <w:r w:rsidR="00B328DC">
        <w:t xml:space="preserve"> managers</w:t>
      </w:r>
    </w:p>
    <w:p w:rsidR="008E12C9" w:rsidRPr="008E12C9" w:rsidRDefault="00B328DC" w:rsidP="002C4CBA">
      <w:pPr>
        <w:pStyle w:val="DP-1Bullet"/>
        <w:tabs>
          <w:tab w:val="clear" w:pos="360"/>
          <w:tab w:val="left" w:pos="720"/>
        </w:tabs>
        <w:ind w:left="720"/>
      </w:pPr>
      <w:r>
        <w:t>s</w:t>
      </w:r>
      <w:r w:rsidR="008E12C9" w:rsidRPr="008E12C9">
        <w:t>upply chain</w:t>
      </w:r>
      <w:r>
        <w:t xml:space="preserve"> managers and personnel</w:t>
      </w:r>
    </w:p>
    <w:p w:rsidR="008E12C9" w:rsidRDefault="008E12C9" w:rsidP="002C4CBA">
      <w:pPr>
        <w:pStyle w:val="DP-1Bullet"/>
        <w:tabs>
          <w:tab w:val="clear" w:pos="360"/>
          <w:tab w:val="left" w:pos="720"/>
        </w:tabs>
        <w:ind w:left="720"/>
      </w:pPr>
      <w:r w:rsidRPr="008E12C9">
        <w:t xml:space="preserve">nongovernmental public health advocates </w:t>
      </w:r>
    </w:p>
    <w:p w:rsidR="00B328DC" w:rsidRDefault="00B328DC" w:rsidP="002C4CBA">
      <w:pPr>
        <w:pStyle w:val="DP-1Bullet"/>
        <w:tabs>
          <w:tab w:val="clear" w:pos="360"/>
          <w:tab w:val="left" w:pos="720"/>
        </w:tabs>
        <w:ind w:left="720"/>
      </w:pPr>
      <w:r>
        <w:t>donors</w:t>
      </w:r>
    </w:p>
    <w:p w:rsidR="00B328DC" w:rsidRPr="008E12C9" w:rsidRDefault="00B328DC" w:rsidP="002C4CBA">
      <w:pPr>
        <w:pStyle w:val="DP-1Bullet"/>
        <w:tabs>
          <w:tab w:val="clear" w:pos="360"/>
          <w:tab w:val="left" w:pos="720"/>
        </w:tabs>
        <w:ind w:left="720"/>
      </w:pPr>
      <w:r>
        <w:t>implementing partners</w:t>
      </w:r>
    </w:p>
    <w:p w:rsidR="008E12C9" w:rsidRPr="008E12C9" w:rsidRDefault="008E12C9" w:rsidP="002C4CBA">
      <w:pPr>
        <w:pStyle w:val="DP-1Bullet"/>
        <w:tabs>
          <w:tab w:val="clear" w:pos="360"/>
          <w:tab w:val="left" w:pos="720"/>
        </w:tabs>
        <w:ind w:left="720"/>
      </w:pPr>
      <w:r w:rsidRPr="008E12C9">
        <w:t>members and/or staff of local chapters of public health professional associations/councils (</w:t>
      </w:r>
      <w:r w:rsidR="00B328DC">
        <w:t xml:space="preserve">e.g., </w:t>
      </w:r>
      <w:r w:rsidRPr="008E12C9">
        <w:t>pharmacy association, International Association of Public Health Logisticians (IAPHL</w:t>
      </w:r>
      <w:r w:rsidR="00B328DC">
        <w:t>) chapters, nursing association</w:t>
      </w:r>
      <w:r w:rsidRPr="008E12C9">
        <w:t>)</w:t>
      </w:r>
    </w:p>
    <w:p w:rsidR="00881493" w:rsidRDefault="008E12C9" w:rsidP="004269F8">
      <w:pPr>
        <w:pStyle w:val="DP-1Bulletlast"/>
        <w:tabs>
          <w:tab w:val="clear" w:pos="360"/>
          <w:tab w:val="left" w:pos="720"/>
        </w:tabs>
        <w:ind w:left="720"/>
      </w:pPr>
      <w:proofErr w:type="gramStart"/>
      <w:r w:rsidRPr="008E12C9">
        <w:t>private-sector</w:t>
      </w:r>
      <w:proofErr w:type="gramEnd"/>
      <w:r w:rsidRPr="008E12C9">
        <w:t xml:space="preserve"> partners within </w:t>
      </w:r>
      <w:r w:rsidR="004269F8">
        <w:t>the public health supply chain.</w:t>
      </w:r>
    </w:p>
    <w:p w:rsidR="00F8706C" w:rsidRPr="004269F8" w:rsidRDefault="008E12C9" w:rsidP="004269F8">
      <w:pPr>
        <w:pStyle w:val="DP-HeadingB"/>
      </w:pPr>
      <w:r w:rsidRPr="008E12C9">
        <w:t xml:space="preserve">Step 2 – Identify the </w:t>
      </w:r>
      <w:r w:rsidR="006F37C7">
        <w:t>Development</w:t>
      </w:r>
      <w:r w:rsidRPr="008E12C9">
        <w:t xml:space="preserve"> St</w:t>
      </w:r>
      <w:r w:rsidR="004269F8">
        <w:t>age for Powerful Constituencies</w:t>
      </w:r>
    </w:p>
    <w:p w:rsidR="00F8706C" w:rsidRPr="004269F8" w:rsidRDefault="00F8706C" w:rsidP="004269F8">
      <w:pPr>
        <w:pStyle w:val="DP-HeadingC"/>
        <w:numPr>
          <w:ilvl w:val="0"/>
          <w:numId w:val="19"/>
        </w:numPr>
      </w:pPr>
      <w:r w:rsidRPr="004269F8">
        <w:t xml:space="preserve">Double-click on this link: </w:t>
      </w:r>
      <w:hyperlink r:id="rId23" w:history="1">
        <w:bookmarkStart w:id="66" w:name="_GoBack"/>
        <w:r w:rsidR="00A9546B">
          <w:rPr>
            <w:rStyle w:val="Hyperlink"/>
            <w:b w:val="0"/>
          </w:rPr>
          <w:t>http</w:t>
        </w:r>
        <w:bookmarkEnd w:id="66"/>
        <w:r w:rsidR="00A9546B">
          <w:rPr>
            <w:rStyle w:val="Hyperlink"/>
            <w:b w:val="0"/>
          </w:rPr>
          <w:t>://deliver.jsi.com/dlvr_content/resources/allpubs/guidelines/HRCD_SCM_Assess.xlsx</w:t>
        </w:r>
      </w:hyperlink>
      <w:r w:rsidRPr="004269F8">
        <w:t xml:space="preserve"> to open the Excel-based </w:t>
      </w:r>
      <w:r w:rsidRPr="004269F8">
        <w:rPr>
          <w:i/>
        </w:rPr>
        <w:t>Diagnostic Dashboard</w:t>
      </w:r>
      <w:r w:rsidR="00BF11F7" w:rsidRPr="004269F8">
        <w:t>. Open the worksheet labeled</w:t>
      </w:r>
      <w:r w:rsidRPr="004269F8">
        <w:t xml:space="preserve"> </w:t>
      </w:r>
      <w:r w:rsidRPr="004269F8">
        <w:rPr>
          <w:i/>
        </w:rPr>
        <w:t>Powerful Constituencies</w:t>
      </w:r>
      <w:r w:rsidRPr="004269F8">
        <w:t xml:space="preserve"> where you will find a series of related dimensions</w:t>
      </w:r>
      <w:r w:rsidRPr="004269F8">
        <w:rPr>
          <w:i/>
        </w:rPr>
        <w:t>.</w:t>
      </w:r>
      <w:r w:rsidRPr="004269F8">
        <w:t xml:space="preserve"> </w:t>
      </w:r>
    </w:p>
    <w:p w:rsidR="00F8706C" w:rsidRPr="00F8706C" w:rsidRDefault="00F8706C" w:rsidP="004269F8">
      <w:pPr>
        <w:pStyle w:val="DP-Bodytext"/>
        <w:ind w:left="360"/>
      </w:pPr>
      <w:r w:rsidRPr="00F8706C">
        <w:t xml:space="preserve">Ask informants to determine the development stage of each </w:t>
      </w:r>
      <w:r w:rsidRPr="00F8706C">
        <w:rPr>
          <w:i/>
        </w:rPr>
        <w:t>Powerful Constituencies</w:t>
      </w:r>
      <w:r w:rsidRPr="00F8706C">
        <w:t xml:space="preserve"> dimension. Use the drop-down menu in the Score column to select the appropriate development stage</w:t>
      </w:r>
      <w:r w:rsidR="002D2C92">
        <w:t xml:space="preserve"> (e.g., 0, 1, 2, </w:t>
      </w:r>
      <w:r w:rsidRPr="00F8706C">
        <w:t>3</w:t>
      </w:r>
      <w:r w:rsidR="002D2C92">
        <w:t>,</w:t>
      </w:r>
      <w:r w:rsidRPr="00F8706C">
        <w:t xml:space="preserve"> or 4).  </w:t>
      </w:r>
    </w:p>
    <w:p w:rsidR="00F8706C" w:rsidRPr="00F8706C" w:rsidRDefault="00F8706C" w:rsidP="00881493">
      <w:pPr>
        <w:pStyle w:val="DP-Bodytext"/>
        <w:spacing w:before="240"/>
        <w:ind w:left="360"/>
      </w:pPr>
      <w:r w:rsidRPr="00F8706C">
        <w:t>For each decision, note why the development stage was selected. Also note an</w:t>
      </w:r>
      <w:r w:rsidR="004269F8">
        <w:t xml:space="preserve">y points of disagreement. </w:t>
      </w:r>
    </w:p>
    <w:p w:rsidR="00881493" w:rsidRDefault="00F8706C" w:rsidP="00881493">
      <w:pPr>
        <w:pStyle w:val="DP-Bodytextlast"/>
        <w:spacing w:before="240"/>
        <w:ind w:left="360"/>
      </w:pPr>
      <w:r w:rsidRPr="00F8706C">
        <w:t xml:space="preserve">After all the dimensions are rated, a graph on the </w:t>
      </w:r>
      <w:r w:rsidRPr="00F8706C">
        <w:rPr>
          <w:i/>
        </w:rPr>
        <w:t>Dashboard</w:t>
      </w:r>
      <w:r w:rsidRPr="00F8706C">
        <w:t xml:space="preserve"> worksheet will be automatically created which represents the scores by dimension. Do not attempt to reconstruct or change the graphs on the </w:t>
      </w:r>
      <w:r w:rsidRPr="00F8706C">
        <w:rPr>
          <w:i/>
        </w:rPr>
        <w:t>Dashboard</w:t>
      </w:r>
      <w:r w:rsidR="00881493">
        <w:t xml:space="preserve"> worksheet</w:t>
      </w:r>
    </w:p>
    <w:p w:rsidR="002C4CBA" w:rsidRPr="004269F8" w:rsidRDefault="006C0558" w:rsidP="004269F8">
      <w:pPr>
        <w:pStyle w:val="DP-HeadingB"/>
      </w:pPr>
      <w:r w:rsidRPr="006C0558">
        <w:t xml:space="preserve">Step 3 – Provide Additional Data </w:t>
      </w:r>
      <w:r w:rsidR="002C4CBA">
        <w:t xml:space="preserve"> </w:t>
      </w:r>
    </w:p>
    <w:p w:rsidR="002C4CBA" w:rsidRPr="002C4CBA" w:rsidRDefault="002C4CBA" w:rsidP="00502A73">
      <w:pPr>
        <w:pStyle w:val="DP-HeadingC"/>
      </w:pPr>
      <w:r w:rsidRPr="002C4CBA">
        <w:t>Answer the following questions:</w:t>
      </w:r>
    </w:p>
    <w:p w:rsidR="006C0558" w:rsidRPr="002C4CBA" w:rsidRDefault="006C0558" w:rsidP="004269F8">
      <w:pPr>
        <w:pStyle w:val="DP-HeadingC"/>
        <w:numPr>
          <w:ilvl w:val="0"/>
          <w:numId w:val="19"/>
        </w:numPr>
      </w:pPr>
      <w:r w:rsidRPr="002C4CBA">
        <w:t xml:space="preserve">As relevant, review the list of stakeholders identified in the </w:t>
      </w:r>
      <w:r w:rsidRPr="002C4CBA">
        <w:rPr>
          <w:i/>
        </w:rPr>
        <w:t xml:space="preserve">Public Health Supply Chain Profile </w:t>
      </w:r>
      <w:r w:rsidRPr="002C4CBA">
        <w:t>analysis</w:t>
      </w:r>
      <w:r w:rsidR="0047445F" w:rsidRPr="002C4CBA">
        <w:t xml:space="preserve"> with the </w:t>
      </w:r>
      <w:r w:rsidR="0047445F" w:rsidRPr="004269F8">
        <w:t>interviewee</w:t>
      </w:r>
      <w:r w:rsidR="0047445F" w:rsidRPr="002C4CBA">
        <w:t xml:space="preserve"> or focus group</w:t>
      </w:r>
      <w:r w:rsidRPr="002C4CBA">
        <w:t xml:space="preserve">. </w:t>
      </w:r>
      <w:r w:rsidR="0047445F" w:rsidRPr="002C4CBA">
        <w:t xml:space="preserve">Validate and update as needed and </w:t>
      </w:r>
      <w:r w:rsidRPr="002C4CBA">
        <w:t xml:space="preserve">then note below the key decision-makers for the </w:t>
      </w:r>
      <w:r w:rsidR="00ED2E5E">
        <w:t>supply chain human resource</w:t>
      </w:r>
      <w:r w:rsidRPr="002C4CBA">
        <w:t xml:space="preserve"> policy.</w:t>
      </w:r>
    </w:p>
    <w:p w:rsidR="002C4CBA" w:rsidRDefault="002C4CBA" w:rsidP="006C0558">
      <w:pPr>
        <w:pStyle w:val="DP-Bodytext"/>
        <w:rPr>
          <w:rFonts w:ascii="Calibri" w:hAnsi="Calibri"/>
        </w:rPr>
      </w:pPr>
    </w:p>
    <w:tbl>
      <w:tblPr>
        <w:tblW w:w="9000" w:type="dxa"/>
        <w:tblInd w:w="468" w:type="dxa"/>
        <w:tblBorders>
          <w:top w:val="single" w:sz="12" w:space="0" w:color="auto"/>
          <w:insideH w:val="single" w:sz="2" w:space="0" w:color="auto"/>
          <w:insideV w:val="single" w:sz="2" w:space="0" w:color="auto"/>
        </w:tblBorders>
        <w:tblLook w:val="01E0" w:firstRow="1" w:lastRow="1" w:firstColumn="1" w:lastColumn="1" w:noHBand="0" w:noVBand="0"/>
      </w:tblPr>
      <w:tblGrid>
        <w:gridCol w:w="2250"/>
        <w:gridCol w:w="1710"/>
        <w:gridCol w:w="5040"/>
      </w:tblGrid>
      <w:tr w:rsidR="006C0558" w:rsidRPr="00323678" w:rsidTr="004269F8">
        <w:tc>
          <w:tcPr>
            <w:tcW w:w="2250" w:type="dxa"/>
            <w:tcBorders>
              <w:top w:val="single" w:sz="12" w:space="0" w:color="auto"/>
              <w:bottom w:val="single" w:sz="12" w:space="0" w:color="auto"/>
            </w:tcBorders>
            <w:shd w:val="clear" w:color="auto" w:fill="auto"/>
          </w:tcPr>
          <w:p w:rsidR="006C0558" w:rsidRPr="006C0558" w:rsidRDefault="00ED2E5E" w:rsidP="006C0558">
            <w:pPr>
              <w:pStyle w:val="DP-TableHeaderRow"/>
            </w:pPr>
            <w:r>
              <w:t>Supply Chain Human Resource</w:t>
            </w:r>
            <w:r w:rsidR="006C0558" w:rsidRPr="006C0558">
              <w:t xml:space="preserve"> Decision-maker (name/title)</w:t>
            </w:r>
          </w:p>
        </w:tc>
        <w:tc>
          <w:tcPr>
            <w:tcW w:w="1710" w:type="dxa"/>
            <w:tcBorders>
              <w:top w:val="single" w:sz="12" w:space="0" w:color="auto"/>
              <w:bottom w:val="single" w:sz="12" w:space="0" w:color="auto"/>
            </w:tcBorders>
          </w:tcPr>
          <w:p w:rsidR="006C0558" w:rsidRPr="006C0558" w:rsidRDefault="006C0558" w:rsidP="006C0558">
            <w:pPr>
              <w:pStyle w:val="DP-TableHeaderRow"/>
            </w:pPr>
            <w:r w:rsidRPr="006C0558">
              <w:t>Organization</w:t>
            </w:r>
          </w:p>
        </w:tc>
        <w:tc>
          <w:tcPr>
            <w:tcW w:w="5040" w:type="dxa"/>
            <w:tcBorders>
              <w:top w:val="single" w:sz="12" w:space="0" w:color="auto"/>
              <w:bottom w:val="single" w:sz="12" w:space="0" w:color="auto"/>
            </w:tcBorders>
            <w:shd w:val="clear" w:color="auto" w:fill="auto"/>
          </w:tcPr>
          <w:p w:rsidR="006C0558" w:rsidRPr="006C0558" w:rsidRDefault="006C0558" w:rsidP="006C0558">
            <w:pPr>
              <w:pStyle w:val="DP-TableHeaderRow"/>
            </w:pPr>
            <w:r w:rsidRPr="006C0558">
              <w:t>Types of Decisions Made or Expected to Make</w:t>
            </w:r>
          </w:p>
        </w:tc>
      </w:tr>
      <w:tr w:rsidR="006C0558" w:rsidRPr="00DF55BF" w:rsidTr="004269F8">
        <w:tc>
          <w:tcPr>
            <w:tcW w:w="2250" w:type="dxa"/>
            <w:tcBorders>
              <w:top w:val="single" w:sz="12" w:space="0" w:color="auto"/>
            </w:tcBorders>
            <w:shd w:val="clear" w:color="auto" w:fill="auto"/>
          </w:tcPr>
          <w:p w:rsidR="006C0558" w:rsidRPr="00DF55BF" w:rsidRDefault="006C0558" w:rsidP="006C0558">
            <w:pPr>
              <w:pStyle w:val="DP-TableSubheadRow"/>
              <w:rPr>
                <w:i/>
                <w:sz w:val="20"/>
                <w:szCs w:val="20"/>
              </w:rPr>
            </w:pPr>
            <w:r w:rsidRPr="00DF55BF">
              <w:rPr>
                <w:i/>
                <w:sz w:val="20"/>
                <w:szCs w:val="20"/>
              </w:rPr>
              <w:t>Example:</w:t>
            </w:r>
          </w:p>
          <w:p w:rsidR="006C0558" w:rsidRPr="00DF55BF" w:rsidRDefault="006C0558" w:rsidP="006C0558">
            <w:pPr>
              <w:pStyle w:val="DP-TableSubheadRow"/>
              <w:rPr>
                <w:i/>
                <w:sz w:val="20"/>
                <w:szCs w:val="20"/>
              </w:rPr>
            </w:pPr>
            <w:r w:rsidRPr="00DF55BF">
              <w:rPr>
                <w:i/>
                <w:sz w:val="20"/>
                <w:szCs w:val="20"/>
              </w:rPr>
              <w:t>Minister of Health</w:t>
            </w:r>
          </w:p>
        </w:tc>
        <w:tc>
          <w:tcPr>
            <w:tcW w:w="1710" w:type="dxa"/>
            <w:tcBorders>
              <w:top w:val="single" w:sz="12" w:space="0" w:color="auto"/>
            </w:tcBorders>
          </w:tcPr>
          <w:p w:rsidR="006C0558" w:rsidRPr="00DF55BF" w:rsidRDefault="006C0558" w:rsidP="006C0558">
            <w:pPr>
              <w:pStyle w:val="DP-TableSubheadRow"/>
              <w:rPr>
                <w:i/>
                <w:sz w:val="20"/>
                <w:szCs w:val="20"/>
              </w:rPr>
            </w:pPr>
          </w:p>
          <w:p w:rsidR="006C0558" w:rsidRPr="00DF55BF" w:rsidRDefault="00DF55BF" w:rsidP="006C0558">
            <w:pPr>
              <w:pStyle w:val="DP-TableSubheadRow"/>
              <w:rPr>
                <w:i/>
                <w:sz w:val="20"/>
                <w:szCs w:val="20"/>
              </w:rPr>
            </w:pPr>
            <w:r>
              <w:rPr>
                <w:i/>
                <w:sz w:val="20"/>
                <w:szCs w:val="20"/>
              </w:rPr>
              <w:t>Ministry of H</w:t>
            </w:r>
            <w:r w:rsidR="006C0558" w:rsidRPr="00DF55BF">
              <w:rPr>
                <w:i/>
                <w:sz w:val="20"/>
                <w:szCs w:val="20"/>
              </w:rPr>
              <w:t>ealth</w:t>
            </w:r>
          </w:p>
        </w:tc>
        <w:tc>
          <w:tcPr>
            <w:tcW w:w="5040" w:type="dxa"/>
            <w:tcBorders>
              <w:top w:val="single" w:sz="12" w:space="0" w:color="auto"/>
            </w:tcBorders>
            <w:shd w:val="clear" w:color="auto" w:fill="auto"/>
          </w:tcPr>
          <w:p w:rsidR="006C0558" w:rsidRPr="00DF55BF" w:rsidRDefault="006C0558" w:rsidP="006C0558">
            <w:pPr>
              <w:pStyle w:val="DP-TableSubheadRow"/>
              <w:rPr>
                <w:i/>
                <w:sz w:val="20"/>
                <w:szCs w:val="20"/>
              </w:rPr>
            </w:pPr>
          </w:p>
          <w:p w:rsidR="006C0558" w:rsidRPr="00DF55BF" w:rsidRDefault="006C0558" w:rsidP="006C0558">
            <w:pPr>
              <w:pStyle w:val="DP-TableSubheadRow"/>
              <w:rPr>
                <w:i/>
                <w:sz w:val="20"/>
                <w:szCs w:val="20"/>
              </w:rPr>
            </w:pPr>
            <w:r w:rsidRPr="00DF55BF">
              <w:rPr>
                <w:i/>
                <w:sz w:val="20"/>
                <w:szCs w:val="20"/>
              </w:rPr>
              <w:t>Allocates annual budget to capacity building activities for central supply chain managers</w:t>
            </w:r>
          </w:p>
        </w:tc>
      </w:tr>
      <w:tr w:rsidR="006C0558" w:rsidRPr="00323678" w:rsidTr="00BF11F7">
        <w:tc>
          <w:tcPr>
            <w:tcW w:w="2250" w:type="dxa"/>
            <w:shd w:val="clear" w:color="auto" w:fill="auto"/>
          </w:tcPr>
          <w:p w:rsidR="006C0558" w:rsidRPr="00323678" w:rsidRDefault="006C0558" w:rsidP="00CB066E">
            <w:pPr>
              <w:pStyle w:val="OtherRowText"/>
              <w:rPr>
                <w:rFonts w:ascii="Calibri" w:hAnsi="Calibri"/>
                <w:b/>
                <w:bCs/>
              </w:rPr>
            </w:pPr>
          </w:p>
        </w:tc>
        <w:tc>
          <w:tcPr>
            <w:tcW w:w="1710" w:type="dxa"/>
          </w:tcPr>
          <w:p w:rsidR="006C0558" w:rsidRPr="00323678" w:rsidRDefault="006C0558" w:rsidP="00CB066E">
            <w:pPr>
              <w:pStyle w:val="OtherRowText"/>
              <w:rPr>
                <w:rFonts w:ascii="Calibri" w:hAnsi="Calibri"/>
                <w:bCs/>
              </w:rPr>
            </w:pPr>
          </w:p>
        </w:tc>
        <w:tc>
          <w:tcPr>
            <w:tcW w:w="5040" w:type="dxa"/>
            <w:shd w:val="clear" w:color="auto" w:fill="auto"/>
          </w:tcPr>
          <w:p w:rsidR="006C0558" w:rsidRPr="00323678" w:rsidRDefault="006C0558" w:rsidP="00CB066E">
            <w:pPr>
              <w:pStyle w:val="OtherRowText"/>
              <w:rPr>
                <w:rFonts w:ascii="Calibri" w:hAnsi="Calibri"/>
                <w:bCs/>
              </w:rPr>
            </w:pPr>
          </w:p>
        </w:tc>
      </w:tr>
      <w:tr w:rsidR="006C0558" w:rsidRPr="00323678" w:rsidTr="00BF11F7">
        <w:tc>
          <w:tcPr>
            <w:tcW w:w="2250" w:type="dxa"/>
            <w:shd w:val="clear" w:color="auto" w:fill="auto"/>
          </w:tcPr>
          <w:p w:rsidR="006C0558" w:rsidRPr="00323678" w:rsidRDefault="006C0558" w:rsidP="00CB066E">
            <w:pPr>
              <w:pStyle w:val="OtherRowText"/>
              <w:rPr>
                <w:rFonts w:ascii="Calibri" w:hAnsi="Calibri"/>
                <w:b/>
                <w:bCs/>
              </w:rPr>
            </w:pPr>
          </w:p>
        </w:tc>
        <w:tc>
          <w:tcPr>
            <w:tcW w:w="1710" w:type="dxa"/>
          </w:tcPr>
          <w:p w:rsidR="006C0558" w:rsidRPr="00323678" w:rsidRDefault="006C0558" w:rsidP="00CB066E">
            <w:pPr>
              <w:pStyle w:val="OtherRowText"/>
              <w:rPr>
                <w:rFonts w:ascii="Calibri" w:hAnsi="Calibri"/>
                <w:bCs/>
              </w:rPr>
            </w:pPr>
          </w:p>
        </w:tc>
        <w:tc>
          <w:tcPr>
            <w:tcW w:w="5040" w:type="dxa"/>
            <w:shd w:val="clear" w:color="auto" w:fill="auto"/>
          </w:tcPr>
          <w:p w:rsidR="006C0558" w:rsidRPr="00323678" w:rsidRDefault="006C0558" w:rsidP="00CB066E">
            <w:pPr>
              <w:pStyle w:val="OtherRowText"/>
              <w:rPr>
                <w:rFonts w:ascii="Calibri" w:hAnsi="Calibri"/>
                <w:bCs/>
              </w:rPr>
            </w:pPr>
          </w:p>
        </w:tc>
      </w:tr>
      <w:tr w:rsidR="006C0558" w:rsidRPr="00323678" w:rsidTr="004269F8">
        <w:tc>
          <w:tcPr>
            <w:tcW w:w="2250" w:type="dxa"/>
            <w:tcBorders>
              <w:bottom w:val="single" w:sz="2" w:space="0" w:color="auto"/>
            </w:tcBorders>
            <w:shd w:val="clear" w:color="auto" w:fill="auto"/>
          </w:tcPr>
          <w:p w:rsidR="006C0558" w:rsidRPr="00323678" w:rsidRDefault="006C0558" w:rsidP="00CB066E">
            <w:pPr>
              <w:pStyle w:val="OtherRowText"/>
              <w:rPr>
                <w:rFonts w:ascii="Calibri" w:hAnsi="Calibri"/>
                <w:b/>
                <w:bCs/>
              </w:rPr>
            </w:pPr>
          </w:p>
        </w:tc>
        <w:tc>
          <w:tcPr>
            <w:tcW w:w="1710" w:type="dxa"/>
            <w:tcBorders>
              <w:bottom w:val="single" w:sz="2" w:space="0" w:color="auto"/>
            </w:tcBorders>
          </w:tcPr>
          <w:p w:rsidR="006C0558" w:rsidRPr="00323678" w:rsidRDefault="006C0558" w:rsidP="00CB066E">
            <w:pPr>
              <w:pStyle w:val="OtherRowText"/>
              <w:rPr>
                <w:rFonts w:ascii="Calibri" w:hAnsi="Calibri"/>
                <w:bCs/>
              </w:rPr>
            </w:pPr>
          </w:p>
        </w:tc>
        <w:tc>
          <w:tcPr>
            <w:tcW w:w="5040" w:type="dxa"/>
            <w:tcBorders>
              <w:bottom w:val="single" w:sz="2" w:space="0" w:color="auto"/>
            </w:tcBorders>
            <w:shd w:val="clear" w:color="auto" w:fill="auto"/>
          </w:tcPr>
          <w:p w:rsidR="006C0558" w:rsidRPr="00323678" w:rsidRDefault="006C0558" w:rsidP="00CB066E">
            <w:pPr>
              <w:pStyle w:val="OtherRowText"/>
              <w:rPr>
                <w:rFonts w:ascii="Calibri" w:hAnsi="Calibri"/>
                <w:bCs/>
              </w:rPr>
            </w:pPr>
          </w:p>
        </w:tc>
      </w:tr>
      <w:tr w:rsidR="006C0558" w:rsidRPr="00323678" w:rsidTr="004269F8">
        <w:tc>
          <w:tcPr>
            <w:tcW w:w="2250" w:type="dxa"/>
            <w:tcBorders>
              <w:top w:val="single" w:sz="2" w:space="0" w:color="auto"/>
              <w:bottom w:val="single" w:sz="12" w:space="0" w:color="auto"/>
            </w:tcBorders>
            <w:shd w:val="clear" w:color="auto" w:fill="auto"/>
          </w:tcPr>
          <w:p w:rsidR="006C0558" w:rsidRPr="00323678" w:rsidRDefault="006C0558" w:rsidP="00CB066E">
            <w:pPr>
              <w:pStyle w:val="OtherRowText"/>
              <w:rPr>
                <w:rFonts w:ascii="Calibri" w:hAnsi="Calibri"/>
                <w:b/>
                <w:bCs/>
              </w:rPr>
            </w:pPr>
          </w:p>
        </w:tc>
        <w:tc>
          <w:tcPr>
            <w:tcW w:w="1710" w:type="dxa"/>
            <w:tcBorders>
              <w:top w:val="single" w:sz="2" w:space="0" w:color="auto"/>
              <w:bottom w:val="single" w:sz="12" w:space="0" w:color="auto"/>
            </w:tcBorders>
          </w:tcPr>
          <w:p w:rsidR="006C0558" w:rsidRPr="00323678" w:rsidRDefault="006C0558" w:rsidP="00CB066E">
            <w:pPr>
              <w:pStyle w:val="OtherRowText"/>
              <w:rPr>
                <w:rFonts w:ascii="Calibri" w:hAnsi="Calibri"/>
                <w:bCs/>
              </w:rPr>
            </w:pPr>
          </w:p>
        </w:tc>
        <w:tc>
          <w:tcPr>
            <w:tcW w:w="5040" w:type="dxa"/>
            <w:tcBorders>
              <w:top w:val="single" w:sz="2" w:space="0" w:color="auto"/>
              <w:bottom w:val="single" w:sz="12" w:space="0" w:color="auto"/>
            </w:tcBorders>
            <w:shd w:val="clear" w:color="auto" w:fill="auto"/>
          </w:tcPr>
          <w:p w:rsidR="006C0558" w:rsidRPr="00323678" w:rsidRDefault="006C0558" w:rsidP="00CB066E">
            <w:pPr>
              <w:pStyle w:val="OtherRowText"/>
              <w:rPr>
                <w:rFonts w:ascii="Calibri" w:hAnsi="Calibri"/>
                <w:bCs/>
              </w:rPr>
            </w:pPr>
          </w:p>
        </w:tc>
      </w:tr>
    </w:tbl>
    <w:p w:rsidR="00881493" w:rsidRDefault="00881493" w:rsidP="00881493">
      <w:pPr>
        <w:pStyle w:val="DP-HeadingC"/>
        <w:ind w:left="360"/>
      </w:pPr>
    </w:p>
    <w:p w:rsidR="002C4CBA" w:rsidRPr="004269F8" w:rsidRDefault="006C0558" w:rsidP="004269F8">
      <w:pPr>
        <w:pStyle w:val="DP-HeadingC"/>
        <w:numPr>
          <w:ilvl w:val="0"/>
          <w:numId w:val="19"/>
        </w:numPr>
      </w:pPr>
      <w:r w:rsidRPr="004269F8">
        <w:t>D</w:t>
      </w:r>
      <w:r w:rsidR="0047445F" w:rsidRPr="004269F8">
        <w:t xml:space="preserve">escribe any innovative policies and/or </w:t>
      </w:r>
      <w:r w:rsidRPr="004269F8">
        <w:t xml:space="preserve">activities (either past, present, or planned) related to </w:t>
      </w:r>
      <w:r w:rsidR="0047445F" w:rsidRPr="004269F8">
        <w:t>Powerful Constituencies</w:t>
      </w:r>
      <w:r w:rsidRPr="004269F8">
        <w:t xml:space="preserve"> that have strengthened/will strengthen human resource capacity in </w:t>
      </w:r>
      <w:r w:rsidR="00ED2E5E">
        <w:t>supply chain management</w:t>
      </w:r>
      <w:r w:rsidRPr="004269F8">
        <w:t>. For example, data collection using cell phones, mentoring programs, supportive supervision, other technology incentives, outsourcing, etc.</w:t>
      </w:r>
    </w:p>
    <w:p w:rsidR="000D16F2" w:rsidRDefault="000D16F2" w:rsidP="006C0558">
      <w:pPr>
        <w:pStyle w:val="DP-Bodytext"/>
        <w:rPr>
          <w:rFonts w:ascii="Calibri" w:hAnsi="Calibri"/>
        </w:rPr>
      </w:pPr>
    </w:p>
    <w:p w:rsidR="00881493" w:rsidRDefault="00881493" w:rsidP="008D52AC">
      <w:pPr>
        <w:pStyle w:val="DP-HeadingB"/>
        <w:spacing w:before="0" w:after="0"/>
      </w:pPr>
    </w:p>
    <w:p w:rsidR="006C0558" w:rsidRDefault="006C0558" w:rsidP="008D52AC">
      <w:pPr>
        <w:pStyle w:val="DP-HeadingB"/>
        <w:spacing w:before="0" w:after="0"/>
      </w:pPr>
      <w:r w:rsidRPr="006C0558">
        <w:t xml:space="preserve">Step 4 – Provide a Summary of </w:t>
      </w:r>
      <w:r w:rsidR="008D52AC" w:rsidRPr="008D52AC">
        <w:rPr>
          <w:i/>
        </w:rPr>
        <w:t>Powerful Constituencies</w:t>
      </w:r>
      <w:r w:rsidRPr="006C0558">
        <w:t>:</w:t>
      </w:r>
    </w:p>
    <w:p w:rsidR="002C4CBA" w:rsidRDefault="002C4CBA" w:rsidP="008D52AC">
      <w:pPr>
        <w:pStyle w:val="DP-HeadingB"/>
        <w:spacing w:before="0" w:after="0"/>
      </w:pPr>
    </w:p>
    <w:tbl>
      <w:tblPr>
        <w:tblW w:w="9540" w:type="dxa"/>
        <w:tblInd w:w="108" w:type="dxa"/>
        <w:tblBorders>
          <w:top w:val="single" w:sz="12" w:space="0" w:color="auto"/>
          <w:insideH w:val="single" w:sz="2" w:space="0" w:color="auto"/>
          <w:insideV w:val="single" w:sz="2" w:space="0" w:color="auto"/>
        </w:tblBorders>
        <w:tblLook w:val="01E0" w:firstRow="1" w:lastRow="1" w:firstColumn="1" w:lastColumn="1" w:noHBand="0" w:noVBand="0"/>
      </w:tblPr>
      <w:tblGrid>
        <w:gridCol w:w="4860"/>
        <w:gridCol w:w="4680"/>
      </w:tblGrid>
      <w:tr w:rsidR="006C0558" w:rsidRPr="00323678" w:rsidTr="004269F8">
        <w:tc>
          <w:tcPr>
            <w:tcW w:w="4860" w:type="dxa"/>
            <w:tcBorders>
              <w:top w:val="single" w:sz="12" w:space="0" w:color="auto"/>
              <w:bottom w:val="single" w:sz="12" w:space="0" w:color="auto"/>
            </w:tcBorders>
            <w:shd w:val="clear" w:color="auto" w:fill="auto"/>
          </w:tcPr>
          <w:p w:rsidR="006C0558" w:rsidRPr="006C0558" w:rsidRDefault="006C0558" w:rsidP="006C0558">
            <w:pPr>
              <w:pStyle w:val="DP-TableHeaderRow"/>
            </w:pPr>
            <w:r w:rsidRPr="006C0558">
              <w:t xml:space="preserve">What is working well within </w:t>
            </w:r>
            <w:r w:rsidRPr="000D16F2">
              <w:rPr>
                <w:i/>
              </w:rPr>
              <w:t>Powerful Constituencies</w:t>
            </w:r>
            <w:r w:rsidRPr="006C0558">
              <w:t>?</w:t>
            </w:r>
          </w:p>
        </w:tc>
        <w:tc>
          <w:tcPr>
            <w:tcW w:w="4680" w:type="dxa"/>
            <w:tcBorders>
              <w:top w:val="single" w:sz="12" w:space="0" w:color="auto"/>
              <w:bottom w:val="single" w:sz="12" w:space="0" w:color="auto"/>
            </w:tcBorders>
          </w:tcPr>
          <w:p w:rsidR="006C0558" w:rsidRPr="006C0558" w:rsidRDefault="006C0558" w:rsidP="006C0558">
            <w:pPr>
              <w:pStyle w:val="DP-TableHeaderRow"/>
            </w:pPr>
            <w:r w:rsidRPr="006C0558">
              <w:t xml:space="preserve">What are challenges within the </w:t>
            </w:r>
            <w:r w:rsidRPr="000D16F2">
              <w:rPr>
                <w:i/>
              </w:rPr>
              <w:t>Powerful Constituencies</w:t>
            </w:r>
            <w:r w:rsidRPr="006C0558">
              <w:t>?</w:t>
            </w:r>
          </w:p>
        </w:tc>
      </w:tr>
      <w:tr w:rsidR="006C0558" w:rsidRPr="00323678" w:rsidTr="00DF55BF">
        <w:tc>
          <w:tcPr>
            <w:tcW w:w="4860" w:type="dxa"/>
            <w:tcBorders>
              <w:top w:val="single" w:sz="12" w:space="0" w:color="auto"/>
              <w:bottom w:val="single" w:sz="12" w:space="0" w:color="auto"/>
            </w:tcBorders>
            <w:shd w:val="clear" w:color="auto" w:fill="auto"/>
          </w:tcPr>
          <w:p w:rsidR="006C0558" w:rsidRDefault="006C0558" w:rsidP="00CB066E">
            <w:pPr>
              <w:pStyle w:val="OtherRowText"/>
              <w:rPr>
                <w:rFonts w:ascii="Calibri" w:hAnsi="Calibri"/>
                <w:bCs/>
                <w:i/>
              </w:rPr>
            </w:pPr>
          </w:p>
          <w:p w:rsidR="006C0558" w:rsidRDefault="006C0558" w:rsidP="00CB066E">
            <w:pPr>
              <w:pStyle w:val="OtherRowText"/>
              <w:rPr>
                <w:rFonts w:ascii="Calibri" w:hAnsi="Calibri"/>
                <w:bCs/>
                <w:i/>
              </w:rPr>
            </w:pPr>
          </w:p>
          <w:p w:rsidR="006C0558" w:rsidRDefault="006C0558" w:rsidP="00CB066E">
            <w:pPr>
              <w:pStyle w:val="OtherRowText"/>
              <w:rPr>
                <w:rFonts w:ascii="Calibri" w:hAnsi="Calibri"/>
                <w:bCs/>
                <w:i/>
              </w:rPr>
            </w:pPr>
          </w:p>
          <w:p w:rsidR="006C0558" w:rsidRPr="00323678" w:rsidRDefault="006C0558" w:rsidP="00CB066E">
            <w:pPr>
              <w:pStyle w:val="OtherRowText"/>
              <w:rPr>
                <w:rFonts w:ascii="Calibri" w:hAnsi="Calibri"/>
                <w:bCs/>
                <w:i/>
              </w:rPr>
            </w:pPr>
          </w:p>
        </w:tc>
        <w:tc>
          <w:tcPr>
            <w:tcW w:w="4680" w:type="dxa"/>
            <w:tcBorders>
              <w:top w:val="single" w:sz="12" w:space="0" w:color="auto"/>
              <w:bottom w:val="single" w:sz="12" w:space="0" w:color="auto"/>
            </w:tcBorders>
          </w:tcPr>
          <w:p w:rsidR="006C0558" w:rsidRDefault="006C0558" w:rsidP="00CB066E">
            <w:pPr>
              <w:pStyle w:val="OtherRowText"/>
              <w:rPr>
                <w:rFonts w:ascii="Calibri" w:hAnsi="Calibri"/>
                <w:bCs/>
                <w:i/>
              </w:rPr>
            </w:pPr>
          </w:p>
          <w:p w:rsidR="006C0558" w:rsidRDefault="006C0558" w:rsidP="00CB066E">
            <w:pPr>
              <w:pStyle w:val="OtherRowText"/>
              <w:rPr>
                <w:rFonts w:ascii="Calibri" w:hAnsi="Calibri"/>
                <w:bCs/>
                <w:i/>
              </w:rPr>
            </w:pPr>
          </w:p>
          <w:p w:rsidR="000D16F2" w:rsidRDefault="000D16F2" w:rsidP="00CB066E">
            <w:pPr>
              <w:pStyle w:val="OtherRowText"/>
              <w:rPr>
                <w:rFonts w:ascii="Calibri" w:hAnsi="Calibri"/>
                <w:bCs/>
                <w:i/>
              </w:rPr>
            </w:pPr>
          </w:p>
          <w:p w:rsidR="000D16F2" w:rsidRDefault="000D16F2" w:rsidP="00CB066E">
            <w:pPr>
              <w:pStyle w:val="OtherRowText"/>
              <w:rPr>
                <w:rFonts w:ascii="Calibri" w:hAnsi="Calibri"/>
                <w:bCs/>
                <w:i/>
              </w:rPr>
            </w:pPr>
          </w:p>
          <w:p w:rsidR="000D16F2" w:rsidRDefault="000D16F2" w:rsidP="00CB066E">
            <w:pPr>
              <w:pStyle w:val="OtherRowText"/>
              <w:rPr>
                <w:rFonts w:ascii="Calibri" w:hAnsi="Calibri"/>
                <w:bCs/>
                <w:i/>
              </w:rPr>
            </w:pPr>
          </w:p>
          <w:p w:rsidR="000D16F2" w:rsidRPr="00323678" w:rsidRDefault="000D16F2" w:rsidP="00CB066E">
            <w:pPr>
              <w:pStyle w:val="OtherRowText"/>
              <w:rPr>
                <w:rFonts w:ascii="Calibri" w:hAnsi="Calibri"/>
                <w:bCs/>
                <w:i/>
              </w:rPr>
            </w:pPr>
          </w:p>
        </w:tc>
      </w:tr>
      <w:tr w:rsidR="006C0558" w:rsidRPr="00323678" w:rsidTr="00DF55BF">
        <w:tc>
          <w:tcPr>
            <w:tcW w:w="9540" w:type="dxa"/>
            <w:gridSpan w:val="2"/>
            <w:tcBorders>
              <w:top w:val="single" w:sz="12" w:space="0" w:color="auto"/>
              <w:bottom w:val="single" w:sz="12" w:space="0" w:color="auto"/>
            </w:tcBorders>
            <w:shd w:val="clear" w:color="auto" w:fill="auto"/>
          </w:tcPr>
          <w:p w:rsidR="006C0558" w:rsidRPr="006C0558" w:rsidRDefault="006C0558" w:rsidP="00ED2E5E">
            <w:pPr>
              <w:pStyle w:val="DP-TableHeaderRow"/>
              <w:jc w:val="center"/>
            </w:pPr>
            <w:r w:rsidRPr="006C0558">
              <w:t>How could these challenges be addressed</w:t>
            </w:r>
            <w:r w:rsidR="0047445F">
              <w:t xml:space="preserve"> and/or </w:t>
            </w:r>
            <w:r w:rsidRPr="006C0558">
              <w:t>improved?</w:t>
            </w:r>
          </w:p>
        </w:tc>
      </w:tr>
      <w:tr w:rsidR="006C0558" w:rsidRPr="00323678" w:rsidTr="00DF55BF">
        <w:tc>
          <w:tcPr>
            <w:tcW w:w="9540" w:type="dxa"/>
            <w:gridSpan w:val="2"/>
            <w:tcBorders>
              <w:top w:val="single" w:sz="12" w:space="0" w:color="auto"/>
              <w:bottom w:val="single" w:sz="12" w:space="0" w:color="auto"/>
            </w:tcBorders>
            <w:shd w:val="clear" w:color="auto" w:fill="auto"/>
          </w:tcPr>
          <w:p w:rsidR="006C0558" w:rsidRDefault="006C0558" w:rsidP="00CB066E">
            <w:pPr>
              <w:pStyle w:val="OtherRowText"/>
              <w:rPr>
                <w:rFonts w:ascii="Calibri" w:hAnsi="Calibri"/>
                <w:b/>
              </w:rPr>
            </w:pPr>
          </w:p>
          <w:p w:rsidR="006C0558" w:rsidRDefault="006C0558" w:rsidP="00CB066E">
            <w:pPr>
              <w:pStyle w:val="OtherRowText"/>
              <w:rPr>
                <w:rFonts w:ascii="Calibri" w:hAnsi="Calibri"/>
                <w:b/>
              </w:rPr>
            </w:pPr>
          </w:p>
          <w:p w:rsidR="000D16F2" w:rsidRDefault="000D16F2" w:rsidP="00CB066E">
            <w:pPr>
              <w:pStyle w:val="OtherRowText"/>
              <w:rPr>
                <w:rFonts w:ascii="Calibri" w:hAnsi="Calibri"/>
                <w:b/>
              </w:rPr>
            </w:pPr>
          </w:p>
          <w:p w:rsidR="000D16F2" w:rsidRDefault="000D16F2" w:rsidP="00CB066E">
            <w:pPr>
              <w:pStyle w:val="OtherRowText"/>
              <w:rPr>
                <w:rFonts w:ascii="Calibri" w:hAnsi="Calibri"/>
                <w:b/>
              </w:rPr>
            </w:pPr>
          </w:p>
          <w:p w:rsidR="000D16F2" w:rsidRDefault="000D16F2" w:rsidP="00CB066E">
            <w:pPr>
              <w:pStyle w:val="OtherRowText"/>
              <w:rPr>
                <w:rFonts w:ascii="Calibri" w:hAnsi="Calibri"/>
                <w:b/>
              </w:rPr>
            </w:pPr>
          </w:p>
          <w:p w:rsidR="000D16F2" w:rsidRDefault="000D16F2" w:rsidP="00CB066E">
            <w:pPr>
              <w:pStyle w:val="OtherRowText"/>
              <w:rPr>
                <w:rFonts w:ascii="Calibri" w:hAnsi="Calibri"/>
                <w:b/>
              </w:rPr>
            </w:pPr>
          </w:p>
          <w:p w:rsidR="000D16F2" w:rsidRPr="00323678" w:rsidRDefault="000D16F2" w:rsidP="00CB066E">
            <w:pPr>
              <w:pStyle w:val="OtherRowText"/>
              <w:rPr>
                <w:rFonts w:ascii="Calibri" w:hAnsi="Calibri"/>
                <w:b/>
              </w:rPr>
            </w:pPr>
          </w:p>
        </w:tc>
      </w:tr>
      <w:tr w:rsidR="006C0558" w:rsidRPr="00323678" w:rsidTr="004269F8">
        <w:tc>
          <w:tcPr>
            <w:tcW w:w="9540" w:type="dxa"/>
            <w:gridSpan w:val="2"/>
            <w:tcBorders>
              <w:top w:val="single" w:sz="12" w:space="0" w:color="auto"/>
            </w:tcBorders>
            <w:shd w:val="clear" w:color="auto" w:fill="auto"/>
          </w:tcPr>
          <w:p w:rsidR="006C0558" w:rsidRDefault="006C0558" w:rsidP="00CB066E">
            <w:pPr>
              <w:pStyle w:val="OtherRowText"/>
              <w:rPr>
                <w:rFonts w:ascii="Calibri" w:hAnsi="Calibri"/>
                <w:b/>
              </w:rPr>
            </w:pPr>
          </w:p>
          <w:p w:rsidR="006C0558" w:rsidRDefault="006C0558" w:rsidP="00CB066E">
            <w:pPr>
              <w:pStyle w:val="OtherRowText"/>
              <w:rPr>
                <w:rFonts w:ascii="Calibri" w:hAnsi="Calibri"/>
                <w:b/>
              </w:rPr>
            </w:pPr>
          </w:p>
          <w:p w:rsidR="00475E22" w:rsidRDefault="00475E22" w:rsidP="00CB066E">
            <w:pPr>
              <w:pStyle w:val="OtherRowText"/>
              <w:rPr>
                <w:rFonts w:ascii="Calibri" w:hAnsi="Calibri"/>
                <w:b/>
              </w:rPr>
            </w:pPr>
          </w:p>
          <w:p w:rsidR="00475E22" w:rsidRPr="00323678" w:rsidRDefault="00475E22" w:rsidP="00CB066E">
            <w:pPr>
              <w:pStyle w:val="OtherRowText"/>
              <w:rPr>
                <w:rFonts w:ascii="Calibri" w:hAnsi="Calibri"/>
                <w:b/>
              </w:rPr>
            </w:pPr>
          </w:p>
        </w:tc>
      </w:tr>
    </w:tbl>
    <w:p w:rsidR="00F8706C" w:rsidRDefault="00F8706C" w:rsidP="00475E22">
      <w:pPr>
        <w:pStyle w:val="DP-HeadingA"/>
      </w:pPr>
      <w:bookmarkStart w:id="67" w:name="_Toc341196392"/>
    </w:p>
    <w:p w:rsidR="0047445F" w:rsidRPr="004269F8" w:rsidRDefault="00F8706C" w:rsidP="004269F8">
      <w:pPr>
        <w:pStyle w:val="DP-HeadingA"/>
      </w:pPr>
      <w:r>
        <w:br w:type="page"/>
      </w:r>
      <w:bookmarkStart w:id="68" w:name="_Toc351298876"/>
      <w:r w:rsidR="00475E22" w:rsidRPr="00475E22">
        <w:t xml:space="preserve">Diagnostic </w:t>
      </w:r>
      <w:r>
        <w:t>Dashboard HRH</w:t>
      </w:r>
      <w:r w:rsidR="002530C3">
        <w:t xml:space="preserve"> Building Block 2 – </w:t>
      </w:r>
      <w:r w:rsidR="00475E22" w:rsidRPr="00475E22">
        <w:t>Policies and Plans</w:t>
      </w:r>
      <w:bookmarkEnd w:id="67"/>
      <w:bookmarkEnd w:id="68"/>
    </w:p>
    <w:p w:rsidR="0047445F" w:rsidRPr="00B27454" w:rsidRDefault="0047445F" w:rsidP="00195FB8">
      <w:pPr>
        <w:pStyle w:val="DP-HeadingB"/>
      </w:pPr>
      <w:r w:rsidRPr="000D16F2">
        <w:t xml:space="preserve">Dimensions in this Dashboard are designed to assess the development of </w:t>
      </w:r>
      <w:r w:rsidR="000D16F2" w:rsidRPr="000D16F2">
        <w:rPr>
          <w:i/>
        </w:rPr>
        <w:t>Policies and P</w:t>
      </w:r>
      <w:r w:rsidRPr="000D16F2">
        <w:rPr>
          <w:i/>
        </w:rPr>
        <w:t>lans</w:t>
      </w:r>
      <w:r w:rsidRPr="000D16F2">
        <w:t xml:space="preserve"> used to manage supply chain personnel.  </w:t>
      </w:r>
    </w:p>
    <w:p w:rsidR="00B27454" w:rsidRPr="00B27454" w:rsidRDefault="00A9546B" w:rsidP="004269F8">
      <w:pPr>
        <w:pStyle w:val="DP-Bodytext"/>
      </w:pPr>
      <w:r>
        <w:rPr>
          <w:rFonts w:ascii="Gill Sans Std" w:hAnsi="Gill Sans Std"/>
          <w:b/>
        </w:rPr>
        <w:pict>
          <v:shape id="_x0000_s1063" type="#_x0000_t202" style="position:absolute;margin-left:268.3pt;margin-top:25.85pt;width:197.6pt;height:287.1pt;z-index:251657728;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ZT2jwIAABoFAAAOAAAAZHJzL2Uyb0RvYy54bWysVG1v2yAQ/j5p/wHxPfVL7TS26lRNU0+T&#10;uhep3Q8ggGM0DB6Q2F21/74DJ13aadI0zR8wcMfD3T3PcXk1dhLtubFCqwonZzFGXFHNhNpW+MtD&#10;PVtgZB1RjEiteIUfucVXy7dvLoe+5KlutWTcIABRthz6CrfO9WUUWdryjtgz3XMFxkabjjhYmm3E&#10;DBkAvZNRGsfzaNCG9UZTbi3sricjXgb8puHUfWoayx2SFYbYXBhNGDd+jJaXpNwa0reCHsIg/xBF&#10;R4SCS5+h1sQRtDPiN6hOUKOtbtwZ1V2km0ZQHnKAbJL4VTb3Lel5yAWKY/vnMtn/B0s/7j8bJFiF&#10;sxwjRTrg6IGPDq30iGAL6jP0tgS3+x4c3Qj7wHPI1fZ3mn61SOmblqgtvzZGDy0nDOJL/Mno5OiE&#10;Yz3IZvigGdxDdk4HoLExnS8elAMBOvD0+MyNj4XCZprHRZ6CiYItmZ+n+SJEF5HyeLw31r3jukN+&#10;UmED5Ad4sr+zzodDyqOLv81qKVgtpAwLs93cSIP2BIRSrFf17RH9hZtU3llpf2xCnHYgSrjD23y8&#10;gfinIkmzeJUWs3q+uJhldZbPiot4MYuTYlXM46zI1vUPH2CSla1gjKs7ofhRhEn2dyQf2mGST5Ah&#10;Gio8P8/jiaM/JhnDV9eBple16ISDnpSiq/DCex26xDN7qxikTUpHhJzm0cvwQ5WhBsd/qErQgad+&#10;EoEbN2OQXHJ+1NdGs0dQhtHAG3AMDwpMWm2+YzRAc1bYftsRwzGS7xWoq0iyzHdzWGT5hdeFObVs&#10;Ti1EUYCqsMNomt646QXY9UZsW7hp0rPS16DIRgSteOlOUR10DA0Ykjo8Fr7DT9fB69eTtvwJAAD/&#10;/wMAUEsDBBQABgAIAAAAIQCSspxH4QAAAAkBAAAPAAAAZHJzL2Rvd25yZXYueG1sTI/NTsMwEITv&#10;SLyDtUjcqNOUuiRkU1UghDgUqeVP3LbxkkTEdojdNrw95gTH0YxmvimWo+nEgQffOoswnSQg2FZO&#10;t7ZGeH66u7gC4QNZTZ2zjPDNHpbl6UlBuXZHu+HDNtQillifE0ITQp9L6auGDfmJ69lG78MNhkKU&#10;Qy31QMdYbjqZJomShlobFxrq+abh6nO7Nwj12+b14THL1re0kKv79xc1nbkvxPOzcXUNIvAY/sLw&#10;ix/RoYxMO7e32osOYa4WlzGKoOYgop+pVIHYIaRqpkCWhfz/oPwBAAD//wMAUEsBAi0AFAAGAAgA&#10;AAAhALaDOJL+AAAA4QEAABMAAAAAAAAAAAAAAAAAAAAAAFtDb250ZW50X1R5cGVzXS54bWxQSwEC&#10;LQAUAAYACAAAACEAOP0h/9YAAACUAQAACwAAAAAAAAAAAAAAAAAvAQAAX3JlbHMvLnJlbHNQSwEC&#10;LQAUAAYACAAAACEASo2U9o8CAAAaBQAADgAAAAAAAAAAAAAAAAAuAgAAZHJzL2Uyb0RvYy54bWxQ&#10;SwECLQAUAAYACAAAACEAkrKcR+EAAAAJAQAADwAAAAAAAAAAAAAAAADpBAAAZHJzL2Rvd25yZXYu&#10;eG1sUEsFBgAAAAAEAAQA8wAAAPcFAAAAAA==&#10;" fillcolor="#9dbfe5" stroked="f" strokecolor="blue" strokeweight=".5pt">
            <v:textbox style="mso-next-textbox:#_x0000_s1063">
              <w:txbxContent>
                <w:p w:rsidR="008705BF" w:rsidRPr="00881493" w:rsidRDefault="008705BF" w:rsidP="00881493">
                  <w:pPr>
                    <w:pStyle w:val="DP-BoxTextTitle"/>
                    <w:spacing w:after="240"/>
                    <w:rPr>
                      <w:rFonts w:ascii="Gill Sans MT" w:hAnsi="Gill Sans MT"/>
                    </w:rPr>
                  </w:pPr>
                  <w:r w:rsidRPr="00881493">
                    <w:rPr>
                      <w:rFonts w:ascii="Gill Sans MT" w:hAnsi="Gill Sans MT"/>
                    </w:rPr>
                    <w:t xml:space="preserve">HRH Building Block Dimensions for </w:t>
                  </w:r>
                  <w:r w:rsidRPr="00881493">
                    <w:rPr>
                      <w:rFonts w:ascii="Gill Sans MT" w:hAnsi="Gill Sans MT"/>
                      <w:i/>
                    </w:rPr>
                    <w:t>Policies and Plans</w:t>
                  </w:r>
                </w:p>
                <w:p w:rsidR="008705BF" w:rsidRPr="00881493" w:rsidRDefault="008705BF" w:rsidP="007623C3">
                  <w:pPr>
                    <w:pStyle w:val="DP-NumberList"/>
                    <w:numPr>
                      <w:ilvl w:val="0"/>
                      <w:numId w:val="0"/>
                    </w:numPr>
                    <w:ind w:left="360" w:hanging="360"/>
                    <w:rPr>
                      <w:rFonts w:ascii="Gill Sans MT" w:hAnsi="Gill Sans MT"/>
                      <w:sz w:val="20"/>
                      <w:szCs w:val="20"/>
                    </w:rPr>
                  </w:pPr>
                  <w:r w:rsidRPr="00881493">
                    <w:rPr>
                      <w:rFonts w:ascii="Gill Sans MT" w:hAnsi="Gill Sans MT"/>
                      <w:sz w:val="20"/>
                      <w:szCs w:val="20"/>
                    </w:rPr>
                    <w:t xml:space="preserve">1.   Human Resource Strategic Plan for </w:t>
                  </w:r>
                  <w:r>
                    <w:rPr>
                      <w:rFonts w:ascii="Gill Sans MT" w:hAnsi="Gill Sans MT"/>
                      <w:sz w:val="20"/>
                      <w:szCs w:val="20"/>
                    </w:rPr>
                    <w:t>Supply Chain Management</w:t>
                  </w:r>
                </w:p>
                <w:p w:rsidR="008705BF" w:rsidRPr="00881493" w:rsidRDefault="008705BF" w:rsidP="007623C3">
                  <w:pPr>
                    <w:pStyle w:val="DP-NumberList"/>
                    <w:numPr>
                      <w:ilvl w:val="0"/>
                      <w:numId w:val="0"/>
                    </w:numPr>
                    <w:ind w:left="360" w:hanging="360"/>
                    <w:rPr>
                      <w:rFonts w:ascii="Gill Sans MT" w:hAnsi="Gill Sans MT"/>
                      <w:sz w:val="20"/>
                      <w:szCs w:val="20"/>
                    </w:rPr>
                  </w:pPr>
                  <w:r w:rsidRPr="00881493">
                    <w:rPr>
                      <w:rFonts w:ascii="Gill Sans MT" w:hAnsi="Gill Sans MT"/>
                      <w:sz w:val="20"/>
                      <w:szCs w:val="20"/>
                    </w:rPr>
                    <w:t xml:space="preserve">2.   Supply Chain Management </w:t>
                  </w:r>
                  <w:r>
                    <w:rPr>
                      <w:rFonts w:ascii="Gill Sans MT" w:hAnsi="Gill Sans MT"/>
                      <w:sz w:val="20"/>
                      <w:szCs w:val="20"/>
                    </w:rPr>
                    <w:t>Human Resource</w:t>
                  </w:r>
                  <w:r w:rsidRPr="00881493">
                    <w:rPr>
                      <w:rFonts w:ascii="Gill Sans MT" w:hAnsi="Gill Sans MT"/>
                      <w:sz w:val="20"/>
                      <w:szCs w:val="20"/>
                    </w:rPr>
                    <w:t xml:space="preserve"> Budget Allocation–National</w:t>
                  </w:r>
                </w:p>
                <w:p w:rsidR="008705BF" w:rsidRPr="00881493" w:rsidRDefault="008705BF" w:rsidP="007623C3">
                  <w:pPr>
                    <w:pStyle w:val="DP-NumberList"/>
                    <w:numPr>
                      <w:ilvl w:val="0"/>
                      <w:numId w:val="0"/>
                    </w:numPr>
                    <w:ind w:left="360" w:hanging="360"/>
                    <w:rPr>
                      <w:rFonts w:ascii="Gill Sans MT" w:hAnsi="Gill Sans MT"/>
                      <w:sz w:val="20"/>
                      <w:szCs w:val="20"/>
                    </w:rPr>
                  </w:pPr>
                  <w:r w:rsidRPr="00881493">
                    <w:rPr>
                      <w:rFonts w:ascii="Gill Sans MT" w:hAnsi="Gill Sans MT"/>
                      <w:sz w:val="20"/>
                      <w:szCs w:val="20"/>
                    </w:rPr>
                    <w:t xml:space="preserve">3.   Supply Chain Management </w:t>
                  </w:r>
                  <w:r>
                    <w:rPr>
                      <w:rFonts w:ascii="Gill Sans MT" w:hAnsi="Gill Sans MT"/>
                      <w:sz w:val="20"/>
                      <w:szCs w:val="20"/>
                    </w:rPr>
                    <w:t>Human Resource</w:t>
                  </w:r>
                  <w:r w:rsidRPr="00881493">
                    <w:rPr>
                      <w:rFonts w:ascii="Gill Sans MT" w:hAnsi="Gill Sans MT"/>
                      <w:sz w:val="20"/>
                      <w:szCs w:val="20"/>
                    </w:rPr>
                    <w:t xml:space="preserve"> Budget Allocation–Lower Levels</w:t>
                  </w:r>
                </w:p>
                <w:p w:rsidR="008705BF" w:rsidRPr="00881493" w:rsidRDefault="008705BF" w:rsidP="007623C3">
                  <w:pPr>
                    <w:pStyle w:val="DP-NumberList"/>
                    <w:numPr>
                      <w:ilvl w:val="0"/>
                      <w:numId w:val="0"/>
                    </w:numPr>
                    <w:ind w:left="360" w:hanging="360"/>
                    <w:rPr>
                      <w:rFonts w:ascii="Gill Sans MT" w:hAnsi="Gill Sans MT"/>
                      <w:sz w:val="20"/>
                      <w:szCs w:val="20"/>
                    </w:rPr>
                  </w:pPr>
                  <w:r w:rsidRPr="00881493">
                    <w:rPr>
                      <w:rFonts w:ascii="Gill Sans MT" w:hAnsi="Gill Sans MT"/>
                      <w:sz w:val="20"/>
                      <w:szCs w:val="20"/>
                    </w:rPr>
                    <w:t xml:space="preserve">4.   Salary/Incentives for </w:t>
                  </w:r>
                  <w:r>
                    <w:rPr>
                      <w:rFonts w:ascii="Gill Sans MT" w:hAnsi="Gill Sans MT"/>
                      <w:sz w:val="20"/>
                      <w:szCs w:val="20"/>
                    </w:rPr>
                    <w:t>Supply C</w:t>
                  </w:r>
                  <w:r w:rsidRPr="00881493">
                    <w:rPr>
                      <w:rFonts w:ascii="Gill Sans MT" w:hAnsi="Gill Sans MT"/>
                      <w:sz w:val="20"/>
                      <w:szCs w:val="20"/>
                    </w:rPr>
                    <w:t xml:space="preserve">hain </w:t>
                  </w:r>
                  <w:r>
                    <w:rPr>
                      <w:rFonts w:ascii="Gill Sans MT" w:hAnsi="Gill Sans MT"/>
                      <w:sz w:val="20"/>
                      <w:szCs w:val="20"/>
                    </w:rPr>
                    <w:t>Workers</w:t>
                  </w:r>
                </w:p>
                <w:p w:rsidR="008705BF" w:rsidRPr="00881493" w:rsidRDefault="008705BF" w:rsidP="007623C3">
                  <w:pPr>
                    <w:pStyle w:val="DP-NumberList"/>
                    <w:numPr>
                      <w:ilvl w:val="0"/>
                      <w:numId w:val="0"/>
                    </w:numPr>
                    <w:ind w:left="360" w:hanging="360"/>
                    <w:rPr>
                      <w:rFonts w:ascii="Gill Sans MT" w:hAnsi="Gill Sans MT"/>
                      <w:sz w:val="20"/>
                      <w:szCs w:val="20"/>
                    </w:rPr>
                  </w:pPr>
                  <w:r w:rsidRPr="00881493">
                    <w:rPr>
                      <w:rFonts w:ascii="Gill Sans MT" w:hAnsi="Gill Sans MT"/>
                      <w:sz w:val="20"/>
                      <w:szCs w:val="20"/>
                    </w:rPr>
                    <w:t xml:space="preserve">5.   Supply Chain </w:t>
                  </w:r>
                  <w:r>
                    <w:rPr>
                      <w:rFonts w:ascii="Gill Sans MT" w:hAnsi="Gill Sans MT"/>
                      <w:sz w:val="20"/>
                      <w:szCs w:val="20"/>
                    </w:rPr>
                    <w:t xml:space="preserve">Management </w:t>
                  </w:r>
                  <w:r w:rsidRPr="00881493">
                    <w:rPr>
                      <w:rFonts w:ascii="Gill Sans MT" w:hAnsi="Gill Sans MT"/>
                      <w:sz w:val="20"/>
                      <w:szCs w:val="20"/>
                    </w:rPr>
                    <w:t xml:space="preserve">Procedures </w:t>
                  </w:r>
                </w:p>
                <w:p w:rsidR="008705BF" w:rsidRPr="00881493" w:rsidRDefault="008705BF" w:rsidP="007623C3">
                  <w:pPr>
                    <w:pStyle w:val="DP-NumberList"/>
                    <w:numPr>
                      <w:ilvl w:val="0"/>
                      <w:numId w:val="0"/>
                    </w:numPr>
                    <w:ind w:left="360" w:hanging="360"/>
                    <w:rPr>
                      <w:rFonts w:ascii="Gill Sans MT" w:hAnsi="Gill Sans MT"/>
                      <w:sz w:val="20"/>
                      <w:szCs w:val="20"/>
                    </w:rPr>
                  </w:pPr>
                  <w:r w:rsidRPr="00881493">
                    <w:rPr>
                      <w:rFonts w:ascii="Gill Sans MT" w:hAnsi="Gill Sans MT"/>
                      <w:sz w:val="20"/>
                      <w:szCs w:val="20"/>
                    </w:rPr>
                    <w:t>6.   Human Resource Policies</w:t>
                  </w:r>
                </w:p>
                <w:p w:rsidR="008705BF" w:rsidRPr="00881493" w:rsidRDefault="008705BF" w:rsidP="007623C3">
                  <w:pPr>
                    <w:pStyle w:val="DP-NumberList"/>
                    <w:numPr>
                      <w:ilvl w:val="0"/>
                      <w:numId w:val="0"/>
                    </w:numPr>
                    <w:ind w:left="360" w:hanging="360"/>
                    <w:rPr>
                      <w:rFonts w:ascii="Gill Sans MT" w:hAnsi="Gill Sans MT"/>
                      <w:sz w:val="20"/>
                      <w:szCs w:val="20"/>
                    </w:rPr>
                  </w:pPr>
                  <w:r w:rsidRPr="00881493">
                    <w:rPr>
                      <w:rFonts w:ascii="Gill Sans MT" w:hAnsi="Gill Sans MT"/>
                      <w:sz w:val="20"/>
                      <w:szCs w:val="20"/>
                    </w:rPr>
                    <w:t>7.   Human Resource Information System (HRIS)</w:t>
                  </w:r>
                </w:p>
                <w:p w:rsidR="008705BF" w:rsidRPr="00881493" w:rsidRDefault="008705BF" w:rsidP="007623C3">
                  <w:pPr>
                    <w:pStyle w:val="DP-NumberList"/>
                    <w:numPr>
                      <w:ilvl w:val="0"/>
                      <w:numId w:val="0"/>
                    </w:numPr>
                    <w:ind w:left="360" w:hanging="360"/>
                    <w:rPr>
                      <w:rFonts w:ascii="Gill Sans MT" w:hAnsi="Gill Sans MT"/>
                      <w:sz w:val="20"/>
                      <w:szCs w:val="20"/>
                    </w:rPr>
                  </w:pPr>
                  <w:r w:rsidRPr="00881493">
                    <w:rPr>
                      <w:rFonts w:ascii="Gill Sans MT" w:hAnsi="Gill Sans MT"/>
                      <w:sz w:val="20"/>
                      <w:szCs w:val="20"/>
                    </w:rPr>
                    <w:t xml:space="preserve">8.   Supply Chain </w:t>
                  </w:r>
                  <w:r>
                    <w:rPr>
                      <w:rFonts w:ascii="Gill Sans MT" w:hAnsi="Gill Sans MT"/>
                      <w:sz w:val="20"/>
                      <w:szCs w:val="20"/>
                    </w:rPr>
                    <w:t>Personnel</w:t>
                  </w:r>
                  <w:r w:rsidRPr="00881493">
                    <w:rPr>
                      <w:rFonts w:ascii="Gill Sans MT" w:hAnsi="Gill Sans MT"/>
                      <w:sz w:val="20"/>
                      <w:szCs w:val="20"/>
                    </w:rPr>
                    <w:t xml:space="preserve"> Pay Scale</w:t>
                  </w:r>
                </w:p>
                <w:p w:rsidR="008705BF" w:rsidRDefault="008705BF" w:rsidP="00881493">
                  <w:pPr>
                    <w:pStyle w:val="DP-NumberList"/>
                    <w:numPr>
                      <w:ilvl w:val="0"/>
                      <w:numId w:val="0"/>
                    </w:numPr>
                    <w:ind w:left="360" w:hanging="360"/>
                    <w:rPr>
                      <w:rFonts w:ascii="Gill Sans MT" w:hAnsi="Gill Sans MT"/>
                      <w:sz w:val="20"/>
                      <w:szCs w:val="20"/>
                    </w:rPr>
                  </w:pPr>
                  <w:r w:rsidRPr="00881493">
                    <w:rPr>
                      <w:rFonts w:ascii="Gill Sans MT" w:hAnsi="Gill Sans MT"/>
                      <w:sz w:val="20"/>
                      <w:szCs w:val="20"/>
                    </w:rPr>
                    <w:t>9.   Supply Chain Workforce Planning</w:t>
                  </w:r>
                </w:p>
                <w:p w:rsidR="008705BF" w:rsidRPr="00881493" w:rsidRDefault="008705BF" w:rsidP="00881493">
                  <w:pPr>
                    <w:pStyle w:val="DP-NumberList"/>
                    <w:numPr>
                      <w:ilvl w:val="0"/>
                      <w:numId w:val="0"/>
                    </w:numPr>
                    <w:ind w:left="360" w:hanging="360"/>
                    <w:rPr>
                      <w:rFonts w:ascii="Gill Sans MT" w:hAnsi="Gill Sans MT"/>
                      <w:sz w:val="20"/>
                      <w:szCs w:val="20"/>
                    </w:rPr>
                  </w:pPr>
                  <w:r>
                    <w:rPr>
                      <w:rFonts w:ascii="Gill Sans MT" w:hAnsi="Gill Sans MT"/>
                      <w:sz w:val="20"/>
                      <w:szCs w:val="20"/>
                    </w:rPr>
                    <w:t xml:space="preserve">10.  </w:t>
                  </w:r>
                  <w:r w:rsidRPr="00881493">
                    <w:rPr>
                      <w:rFonts w:ascii="Gill Sans MT" w:hAnsi="Gill Sans MT"/>
                      <w:sz w:val="20"/>
                      <w:szCs w:val="20"/>
                    </w:rPr>
                    <w:t xml:space="preserve">Supply Chain Succession </w:t>
                  </w:r>
                  <w:r>
                    <w:rPr>
                      <w:rFonts w:ascii="Gill Sans MT" w:hAnsi="Gill Sans MT"/>
                      <w:sz w:val="20"/>
                      <w:szCs w:val="20"/>
                    </w:rPr>
                    <w:t>Planning</w:t>
                  </w:r>
                </w:p>
                <w:p w:rsidR="008705BF" w:rsidRPr="00881493" w:rsidRDefault="008705BF" w:rsidP="00475E22">
                  <w:pPr>
                    <w:pStyle w:val="DP-Boxtext"/>
                    <w:spacing w:before="0" w:after="0"/>
                    <w:rPr>
                      <w:rFonts w:ascii="Gill Sans MT" w:hAnsi="Gill Sans MT"/>
                      <w:lang w:val="en-US"/>
                    </w:rPr>
                  </w:pPr>
                </w:p>
              </w:txbxContent>
            </v:textbox>
            <w10:wrap type="square"/>
          </v:shape>
        </w:pict>
      </w:r>
      <w:r w:rsidR="00B27454" w:rsidRPr="00B27454">
        <w:t xml:space="preserve">Human resource policies provide a framework for how employees are expected to behave in the workplace. Policies are written statements which describe an organization’s standards and objectives and establish rules, or standard operating procedures, on how employees must complete their jobs and interact with each other. Effective policies are clearly documented, easily accessible, and consistently implemented. Human resource </w:t>
      </w:r>
      <w:r w:rsidR="00ED2E5E">
        <w:t xml:space="preserve">polices and </w:t>
      </w:r>
      <w:r w:rsidR="00B27454" w:rsidRPr="00B27454">
        <w:t>planning</w:t>
      </w:r>
      <w:r w:rsidR="00ED2E5E">
        <w:t xml:space="preserve"> provides </w:t>
      </w:r>
      <w:r w:rsidR="00B27454" w:rsidRPr="00B27454">
        <w:t xml:space="preserve">a “system of human resource practices for a particular job or collection of jobs aimed at [facilitating] the best employee performance possible to meet [an organization’s] ultimate goals”. Within a </w:t>
      </w:r>
      <w:r w:rsidR="00B73C4F">
        <w:t>human resource</w:t>
      </w:r>
      <w:r w:rsidR="00B73C4F" w:rsidRPr="00B27454">
        <w:t xml:space="preserve"> </w:t>
      </w:r>
      <w:r w:rsidR="00B27454" w:rsidRPr="00B27454">
        <w:t xml:space="preserve">plan is a workforce plan. A workforce plan identifies current and future human resources needs required by a supply chain to meet performance expectations; it aligns with the organizational design and supports business requirements as identified by standard operating procedures.  It is a </w:t>
      </w:r>
      <w:r w:rsidR="00B73C4F">
        <w:t>human resource</w:t>
      </w:r>
      <w:r w:rsidR="00B27454" w:rsidRPr="00B27454">
        <w:t xml:space="preserve"> and business tool used to ensure that an organization the right number of personnel in the right positions at the right times with the right skills. This and other </w:t>
      </w:r>
      <w:r w:rsidR="00B73C4F">
        <w:t>human resource</w:t>
      </w:r>
      <w:r w:rsidR="00B73C4F" w:rsidRPr="00B27454">
        <w:t xml:space="preserve"> </w:t>
      </w:r>
      <w:r w:rsidR="00B27454" w:rsidRPr="00B27454">
        <w:t xml:space="preserve">data are managed using a Human Resource Information System (HRIS). </w:t>
      </w:r>
    </w:p>
    <w:p w:rsidR="0047445F" w:rsidRDefault="00B27454" w:rsidP="00881493">
      <w:pPr>
        <w:pStyle w:val="DP-Bodytextlast"/>
        <w:spacing w:before="240"/>
      </w:pPr>
      <w:r>
        <w:t>HR financing</w:t>
      </w:r>
      <w:r w:rsidRPr="00B27454">
        <w:t xml:space="preserve"> is also included in this HRH building block. To enact </w:t>
      </w:r>
      <w:r w:rsidR="00B73C4F">
        <w:t>human resource</w:t>
      </w:r>
      <w:r w:rsidR="00B73C4F" w:rsidRPr="00B27454">
        <w:t xml:space="preserve"> </w:t>
      </w:r>
      <w:r w:rsidRPr="00B27454">
        <w:t xml:space="preserve">policies and plans an organization must have adequate financing. Financing human resource capacity development often represents one of the largest cost elements in providing health services in developing countries. It includes costs associated with salaries, allowances, education, </w:t>
      </w:r>
      <w:r w:rsidR="002D2C92">
        <w:t xml:space="preserve">and </w:t>
      </w:r>
      <w:r w:rsidRPr="00B27454">
        <w:t>incentive packages.</w:t>
      </w:r>
    </w:p>
    <w:p w:rsidR="00475E22" w:rsidRPr="00475E22" w:rsidRDefault="00475E22" w:rsidP="00475E22">
      <w:pPr>
        <w:pStyle w:val="DP-HeadingB"/>
      </w:pPr>
      <w:r w:rsidRPr="00475E22">
        <w:t xml:space="preserve">Step 1 – </w:t>
      </w:r>
      <w:r w:rsidR="006F37C7">
        <w:t>Identify Key Informants</w:t>
      </w:r>
    </w:p>
    <w:p w:rsidR="00B328DC" w:rsidRPr="008E12C9" w:rsidRDefault="00B328DC" w:rsidP="0032258A">
      <w:pPr>
        <w:pStyle w:val="DP-HeadingC"/>
        <w:numPr>
          <w:ilvl w:val="0"/>
          <w:numId w:val="18"/>
        </w:numPr>
        <w:tabs>
          <w:tab w:val="left" w:pos="360"/>
        </w:tabs>
      </w:pPr>
      <w:r w:rsidRPr="008E12C9">
        <w:t xml:space="preserve">Using </w:t>
      </w:r>
      <w:r w:rsidRPr="008E12C9">
        <w:rPr>
          <w:i/>
        </w:rPr>
        <w:t>the Persons Interviewed Template</w:t>
      </w:r>
      <w:r w:rsidRPr="008E12C9">
        <w:t>, list the name and title of the interviewees and/or individuals included in the focus group for this building block. Key informants may include—</w:t>
      </w:r>
    </w:p>
    <w:p w:rsidR="00B328DC" w:rsidRPr="008E12C9" w:rsidRDefault="00B328DC" w:rsidP="002C4CBA">
      <w:pPr>
        <w:pStyle w:val="DP-1Bullet"/>
        <w:tabs>
          <w:tab w:val="clear" w:pos="360"/>
          <w:tab w:val="left" w:pos="720"/>
        </w:tabs>
        <w:ind w:left="720"/>
      </w:pPr>
      <w:r w:rsidRPr="008E12C9">
        <w:t>MOH</w:t>
      </w:r>
      <w:r>
        <w:t xml:space="preserve"> managers</w:t>
      </w:r>
    </w:p>
    <w:p w:rsidR="00B328DC" w:rsidRPr="008E12C9" w:rsidRDefault="00B328DC" w:rsidP="002C4CBA">
      <w:pPr>
        <w:pStyle w:val="DP-1Bullet"/>
        <w:tabs>
          <w:tab w:val="clear" w:pos="360"/>
          <w:tab w:val="left" w:pos="720"/>
        </w:tabs>
        <w:ind w:left="720"/>
      </w:pPr>
      <w:r>
        <w:t>s</w:t>
      </w:r>
      <w:r w:rsidRPr="008E12C9">
        <w:t>upply chain</w:t>
      </w:r>
      <w:r>
        <w:t xml:space="preserve"> managers and personnel</w:t>
      </w:r>
    </w:p>
    <w:p w:rsidR="00F8706C" w:rsidRPr="008E12C9" w:rsidRDefault="007623C3" w:rsidP="002C4CBA">
      <w:pPr>
        <w:pStyle w:val="DP-1Bullet"/>
        <w:tabs>
          <w:tab w:val="clear" w:pos="360"/>
          <w:tab w:val="left" w:pos="720"/>
        </w:tabs>
        <w:ind w:left="720"/>
      </w:pPr>
      <w:r>
        <w:t>MOH human resource</w:t>
      </w:r>
      <w:r w:rsidR="00F8706C">
        <w:t xml:space="preserve"> managers</w:t>
      </w:r>
    </w:p>
    <w:p w:rsidR="00B328DC" w:rsidRDefault="00B328DC" w:rsidP="002C4CBA">
      <w:pPr>
        <w:pStyle w:val="DP-1Bullet"/>
        <w:tabs>
          <w:tab w:val="clear" w:pos="360"/>
          <w:tab w:val="left" w:pos="720"/>
        </w:tabs>
        <w:ind w:left="720"/>
      </w:pPr>
      <w:r w:rsidRPr="008E12C9">
        <w:t xml:space="preserve">nongovernmental public health advocates </w:t>
      </w:r>
    </w:p>
    <w:p w:rsidR="00B328DC" w:rsidRDefault="00B328DC" w:rsidP="002C4CBA">
      <w:pPr>
        <w:pStyle w:val="DP-1Bullet"/>
        <w:tabs>
          <w:tab w:val="clear" w:pos="360"/>
          <w:tab w:val="left" w:pos="720"/>
        </w:tabs>
        <w:ind w:left="720"/>
      </w:pPr>
      <w:r>
        <w:t>donors</w:t>
      </w:r>
    </w:p>
    <w:p w:rsidR="002C4CBA" w:rsidRDefault="00B328DC" w:rsidP="002C4CBA">
      <w:pPr>
        <w:pStyle w:val="DP-1Bullet"/>
        <w:tabs>
          <w:tab w:val="clear" w:pos="360"/>
          <w:tab w:val="left" w:pos="720"/>
        </w:tabs>
        <w:ind w:left="720"/>
      </w:pPr>
      <w:r>
        <w:t>implementing partners</w:t>
      </w:r>
    </w:p>
    <w:p w:rsidR="002C4CBA" w:rsidRDefault="00B328DC" w:rsidP="002C4CBA">
      <w:pPr>
        <w:pStyle w:val="DP-1Bullet"/>
        <w:tabs>
          <w:tab w:val="clear" w:pos="360"/>
          <w:tab w:val="left" w:pos="720"/>
        </w:tabs>
        <w:ind w:left="720"/>
      </w:pPr>
      <w:r w:rsidRPr="008E12C9">
        <w:t>members and/or staff of local chapters of public health professional associations/councils (</w:t>
      </w:r>
      <w:r>
        <w:t xml:space="preserve">e.g., </w:t>
      </w:r>
      <w:r w:rsidRPr="008E12C9">
        <w:t>pharmacy association, International Association of Public Health Logisticians (IAPHL</w:t>
      </w:r>
      <w:r>
        <w:t>) chapters, nursing association</w:t>
      </w:r>
      <w:r w:rsidR="002C4CBA">
        <w:t>)</w:t>
      </w:r>
    </w:p>
    <w:p w:rsidR="00B328DC" w:rsidRPr="008E12C9" w:rsidRDefault="00B328DC" w:rsidP="002C4CBA">
      <w:pPr>
        <w:pStyle w:val="DP-1Bullet"/>
        <w:tabs>
          <w:tab w:val="clear" w:pos="360"/>
          <w:tab w:val="left" w:pos="720"/>
        </w:tabs>
        <w:ind w:left="720"/>
      </w:pPr>
      <w:proofErr w:type="gramStart"/>
      <w:r w:rsidRPr="008E12C9">
        <w:t>private-sector</w:t>
      </w:r>
      <w:proofErr w:type="gramEnd"/>
      <w:r w:rsidRPr="008E12C9">
        <w:t xml:space="preserve"> partners within the public health supply chain.</w:t>
      </w:r>
    </w:p>
    <w:p w:rsidR="00475E22" w:rsidRDefault="00475E22" w:rsidP="00B328DC">
      <w:pPr>
        <w:rPr>
          <w:bCs/>
        </w:rPr>
      </w:pPr>
    </w:p>
    <w:p w:rsidR="00F8706C" w:rsidRDefault="00F8706C" w:rsidP="00F8706C">
      <w:pPr>
        <w:pStyle w:val="DP-HeadingB"/>
        <w:spacing w:before="0"/>
      </w:pPr>
    </w:p>
    <w:p w:rsidR="00F8706C" w:rsidRPr="00475E22" w:rsidRDefault="00475E22" w:rsidP="000C12FC">
      <w:pPr>
        <w:pStyle w:val="DP-HeadingB"/>
        <w:spacing w:before="0" w:after="0"/>
      </w:pPr>
      <w:r w:rsidRPr="00475E22">
        <w:t xml:space="preserve">Step 2 – Identify the </w:t>
      </w:r>
      <w:r w:rsidR="006F37C7">
        <w:t xml:space="preserve">Development Stage for </w:t>
      </w:r>
      <w:r w:rsidR="006F37C7" w:rsidRPr="006F37C7">
        <w:rPr>
          <w:i/>
        </w:rPr>
        <w:t>Policies and Plans</w:t>
      </w:r>
    </w:p>
    <w:p w:rsidR="00F8706C" w:rsidRPr="000C12FC" w:rsidRDefault="00F8706C" w:rsidP="000C12FC">
      <w:pPr>
        <w:numPr>
          <w:ilvl w:val="0"/>
          <w:numId w:val="18"/>
        </w:numPr>
        <w:tabs>
          <w:tab w:val="left" w:pos="360"/>
        </w:tabs>
        <w:spacing w:before="280"/>
        <w:rPr>
          <w:rFonts w:ascii="Gill Sans Std" w:hAnsi="Gill Sans Std"/>
          <w:b/>
        </w:rPr>
      </w:pPr>
      <w:r w:rsidRPr="000C12FC">
        <w:rPr>
          <w:rFonts w:ascii="Gill Sans Std" w:hAnsi="Gill Sans Std"/>
          <w:b/>
        </w:rPr>
        <w:t xml:space="preserve">Double-click on this link: </w:t>
      </w:r>
      <w:hyperlink r:id="rId24" w:history="1">
        <w:r w:rsidR="00A9546B">
          <w:rPr>
            <w:rStyle w:val="Hyperlink"/>
            <w:rFonts w:ascii="Gill Sans Std" w:hAnsi="Gill Sans Std"/>
            <w:b/>
          </w:rPr>
          <w:t>http://deliver.jsi.com/dlvr_content/resources/allpubs/guidelines/HRCD_SCM_Assess.xlsx</w:t>
        </w:r>
      </w:hyperlink>
      <w:r w:rsidRPr="000C12FC">
        <w:rPr>
          <w:rFonts w:ascii="Gill Sans Std" w:hAnsi="Gill Sans Std"/>
          <w:b/>
        </w:rPr>
        <w:t xml:space="preserve"> to open the Excel-based </w:t>
      </w:r>
      <w:r w:rsidRPr="000C12FC">
        <w:rPr>
          <w:rFonts w:ascii="Gill Sans Std" w:hAnsi="Gill Sans Std"/>
          <w:b/>
          <w:i/>
        </w:rPr>
        <w:t>Diagnostic Dashboard</w:t>
      </w:r>
      <w:r w:rsidR="00BF11F7" w:rsidRPr="000C12FC">
        <w:rPr>
          <w:rFonts w:ascii="Gill Sans Std" w:hAnsi="Gill Sans Std"/>
          <w:b/>
        </w:rPr>
        <w:t>. Open the worksheet labeled</w:t>
      </w:r>
      <w:r w:rsidRPr="000C12FC">
        <w:rPr>
          <w:rFonts w:ascii="Gill Sans Std" w:hAnsi="Gill Sans Std"/>
          <w:b/>
        </w:rPr>
        <w:t xml:space="preserve"> </w:t>
      </w:r>
      <w:r w:rsidR="008D52AC" w:rsidRPr="000C12FC">
        <w:rPr>
          <w:rFonts w:ascii="Gill Sans Std" w:hAnsi="Gill Sans Std"/>
          <w:b/>
          <w:i/>
        </w:rPr>
        <w:t>Policies and Plan</w:t>
      </w:r>
      <w:r w:rsidRPr="000C12FC">
        <w:rPr>
          <w:rFonts w:ascii="Gill Sans Std" w:hAnsi="Gill Sans Std"/>
          <w:b/>
          <w:i/>
        </w:rPr>
        <w:t>s</w:t>
      </w:r>
      <w:r w:rsidRPr="000C12FC">
        <w:rPr>
          <w:rFonts w:ascii="Gill Sans Std" w:hAnsi="Gill Sans Std"/>
          <w:b/>
        </w:rPr>
        <w:t xml:space="preserve"> where you will find a series of related dimensions</w:t>
      </w:r>
      <w:r w:rsidRPr="000C12FC">
        <w:rPr>
          <w:rFonts w:ascii="Gill Sans Std" w:hAnsi="Gill Sans Std"/>
          <w:b/>
          <w:i/>
        </w:rPr>
        <w:t>.</w:t>
      </w:r>
      <w:r w:rsidRPr="000C12FC">
        <w:rPr>
          <w:rFonts w:ascii="Gill Sans Std" w:hAnsi="Gill Sans Std"/>
          <w:b/>
        </w:rPr>
        <w:t xml:space="preserve"> </w:t>
      </w:r>
    </w:p>
    <w:p w:rsidR="00881493" w:rsidRDefault="00881493" w:rsidP="00881493">
      <w:pPr>
        <w:pStyle w:val="DP-Bodytext"/>
        <w:spacing w:before="240"/>
        <w:ind w:left="360"/>
      </w:pPr>
      <w:r w:rsidRPr="00F8706C">
        <w:t xml:space="preserve">Ask informants to determine the development stage of each </w:t>
      </w:r>
      <w:r>
        <w:rPr>
          <w:i/>
        </w:rPr>
        <w:t>Workforce Performance Management</w:t>
      </w:r>
      <w:r w:rsidRPr="00F8706C">
        <w:t xml:space="preserve"> dimension. Use the drop-down menu in the Score column to select the appropriate development stage (e.g., 0</w:t>
      </w:r>
      <w:r>
        <w:t xml:space="preserve">, 1, 2, </w:t>
      </w:r>
      <w:r w:rsidRPr="00F8706C">
        <w:t>3</w:t>
      </w:r>
      <w:r>
        <w:t>,</w:t>
      </w:r>
      <w:r w:rsidRPr="00F8706C">
        <w:t xml:space="preserve"> or 4).  </w:t>
      </w:r>
    </w:p>
    <w:p w:rsidR="00881493" w:rsidRPr="00F8706C" w:rsidRDefault="00881493" w:rsidP="00881493">
      <w:pPr>
        <w:pStyle w:val="DP-Bodytext"/>
        <w:spacing w:before="240"/>
        <w:ind w:left="360"/>
      </w:pPr>
      <w:r w:rsidRPr="00F8706C">
        <w:t xml:space="preserve">For each decision, note why the development stage was selected. Also note any points of disagreement. </w:t>
      </w:r>
    </w:p>
    <w:p w:rsidR="00881493" w:rsidRDefault="00881493" w:rsidP="00881493">
      <w:pPr>
        <w:pStyle w:val="DP-Bodytextlast"/>
        <w:spacing w:before="240"/>
        <w:ind w:left="360"/>
      </w:pPr>
      <w:r w:rsidRPr="00F8706C">
        <w:t xml:space="preserve">After all the dimensions are rated, a graph on the </w:t>
      </w:r>
      <w:r w:rsidRPr="00F8706C">
        <w:rPr>
          <w:i/>
        </w:rPr>
        <w:t>Dashboard</w:t>
      </w:r>
      <w:r w:rsidRPr="00F8706C">
        <w:t xml:space="preserve"> worksheet will be automatically created which represents the scores by dimension. Do not attempt to reconstruct or change the graphs on the </w:t>
      </w:r>
      <w:r w:rsidRPr="00F8706C">
        <w:rPr>
          <w:i/>
        </w:rPr>
        <w:t>Dashboard</w:t>
      </w:r>
      <w:r>
        <w:t xml:space="preserve"> worksheet.</w:t>
      </w:r>
    </w:p>
    <w:p w:rsidR="002C4CBA" w:rsidRPr="000C12FC" w:rsidRDefault="00475E22" w:rsidP="000C12FC">
      <w:pPr>
        <w:pStyle w:val="DP-HeadingB"/>
      </w:pPr>
      <w:r w:rsidRPr="0047445F">
        <w:t xml:space="preserve">Step 3 – Provide Additional Data </w:t>
      </w:r>
    </w:p>
    <w:p w:rsidR="002C4CBA" w:rsidRPr="000C12FC" w:rsidRDefault="002C4CBA" w:rsidP="000C12FC">
      <w:pPr>
        <w:pStyle w:val="DP-HeadingC"/>
      </w:pPr>
      <w:r w:rsidRPr="000C12FC">
        <w:t>Answer the following questions:</w:t>
      </w:r>
    </w:p>
    <w:p w:rsidR="0047445F" w:rsidRDefault="0047445F" w:rsidP="000C12FC">
      <w:pPr>
        <w:pStyle w:val="DP-HeadingC"/>
        <w:numPr>
          <w:ilvl w:val="0"/>
          <w:numId w:val="18"/>
        </w:numPr>
      </w:pPr>
      <w:r w:rsidRPr="00E575F6">
        <w:t>Which individuals</w:t>
      </w:r>
      <w:r>
        <w:t xml:space="preserve">, organizations or </w:t>
      </w:r>
      <w:r w:rsidRPr="00E575F6">
        <w:t xml:space="preserve">departments are included in MOH decisions and policymaking processes that impact supply chains? </w:t>
      </w:r>
    </w:p>
    <w:p w:rsidR="002C4CBA" w:rsidRDefault="002C4CBA" w:rsidP="002C4CBA">
      <w:pPr>
        <w:pStyle w:val="DP-Bodytext"/>
      </w:pPr>
    </w:p>
    <w:p w:rsidR="002C4CBA" w:rsidRDefault="00E575F6" w:rsidP="007623C3">
      <w:pPr>
        <w:pStyle w:val="DP-HeadingC"/>
        <w:numPr>
          <w:ilvl w:val="0"/>
          <w:numId w:val="18"/>
        </w:numPr>
      </w:pPr>
      <w:r w:rsidRPr="00E575F6">
        <w:t>If there is a strategic plan for human resource capacity development for public health supply chain</w:t>
      </w:r>
      <w:r w:rsidR="007623C3">
        <w:t>s</w:t>
      </w:r>
      <w:r w:rsidRPr="00E575F6">
        <w:t xml:space="preserve"> (possibly as a sub-component within a logistics system strategic plan or within a general human resources for health strategic plan), </w:t>
      </w:r>
      <w:r w:rsidR="007623C3">
        <w:t>d</w:t>
      </w:r>
      <w:r w:rsidR="007623C3" w:rsidRPr="007623C3">
        <w:t>escribe how it has strengthened human resource management for supply chains and/o</w:t>
      </w:r>
      <w:r w:rsidR="007623C3">
        <w:t>r health commodity availability</w:t>
      </w:r>
      <w:r w:rsidRPr="00E575F6">
        <w:t>.</w:t>
      </w:r>
    </w:p>
    <w:p w:rsidR="002C4CBA" w:rsidRDefault="002C4CBA" w:rsidP="002C4CBA">
      <w:pPr>
        <w:pStyle w:val="ListParagraph"/>
      </w:pPr>
    </w:p>
    <w:p w:rsidR="000C12FC" w:rsidRDefault="000C12FC" w:rsidP="002C4CBA">
      <w:pPr>
        <w:pStyle w:val="ListParagraph"/>
      </w:pPr>
    </w:p>
    <w:p w:rsidR="000C12FC" w:rsidRDefault="000C12FC" w:rsidP="002C4CBA">
      <w:pPr>
        <w:pStyle w:val="ListParagraph"/>
      </w:pPr>
    </w:p>
    <w:p w:rsidR="002C4CBA" w:rsidRDefault="00E575F6" w:rsidP="000C12FC">
      <w:pPr>
        <w:pStyle w:val="DP-HeadingC"/>
        <w:numPr>
          <w:ilvl w:val="0"/>
          <w:numId w:val="18"/>
        </w:numPr>
      </w:pPr>
      <w:r w:rsidRPr="00E575F6">
        <w:t xml:space="preserve">If there is a plan, what is the process for updating or revising </w:t>
      </w:r>
      <w:r w:rsidR="0047445F">
        <w:t>it</w:t>
      </w:r>
      <w:r w:rsidRPr="00E575F6">
        <w:t>?</w:t>
      </w:r>
    </w:p>
    <w:p w:rsidR="002C4CBA" w:rsidRDefault="002C4CBA" w:rsidP="002C4CBA">
      <w:pPr>
        <w:pStyle w:val="ListParagraph"/>
      </w:pPr>
    </w:p>
    <w:p w:rsidR="00BF11F7" w:rsidRDefault="00BF11F7" w:rsidP="002C4CBA">
      <w:pPr>
        <w:pStyle w:val="ListParagraph"/>
      </w:pPr>
    </w:p>
    <w:p w:rsidR="002C4CBA" w:rsidRDefault="002C4CBA" w:rsidP="00881493">
      <w:pPr>
        <w:pStyle w:val="ListParagraph"/>
        <w:ind w:left="0"/>
      </w:pPr>
    </w:p>
    <w:p w:rsidR="002C4CBA" w:rsidRDefault="00E575F6" w:rsidP="000C12FC">
      <w:pPr>
        <w:pStyle w:val="DP-HeadingC"/>
        <w:numPr>
          <w:ilvl w:val="0"/>
          <w:numId w:val="18"/>
        </w:numPr>
      </w:pPr>
      <w:r w:rsidRPr="00E575F6">
        <w:t>How do civil service policies and/or local employment law affect the workforce in a supply chain? Are there any positive or negative aspects of those policies</w:t>
      </w:r>
      <w:r w:rsidR="0047445F">
        <w:t xml:space="preserve"> or </w:t>
      </w:r>
      <w:r w:rsidRPr="00E575F6">
        <w:t>laws (</w:t>
      </w:r>
      <w:r w:rsidR="0047445F">
        <w:t>e.g.,</w:t>
      </w:r>
      <w:r w:rsidRPr="00E575F6">
        <w:t xml:space="preserve"> in establishing new positions, terminating underperforming staff)?</w:t>
      </w:r>
    </w:p>
    <w:p w:rsidR="002C4CBA" w:rsidRDefault="002C4CBA" w:rsidP="002C4CBA">
      <w:pPr>
        <w:pStyle w:val="ListParagraph"/>
      </w:pPr>
    </w:p>
    <w:p w:rsidR="002C4CBA" w:rsidRDefault="002C4CBA" w:rsidP="002C4CBA">
      <w:pPr>
        <w:pStyle w:val="ListParagraph"/>
      </w:pPr>
    </w:p>
    <w:p w:rsidR="00E575F6" w:rsidRPr="002C4CBA" w:rsidRDefault="00E575F6" w:rsidP="000C12FC">
      <w:pPr>
        <w:pStyle w:val="DP-HeadingC"/>
        <w:numPr>
          <w:ilvl w:val="0"/>
          <w:numId w:val="18"/>
        </w:numPr>
      </w:pPr>
      <w:r w:rsidRPr="00E575F6">
        <w:t xml:space="preserve">Describe any innovative processes for developing </w:t>
      </w:r>
      <w:r w:rsidR="00B66AC2">
        <w:rPr>
          <w:i/>
        </w:rPr>
        <w:t>Policies or P</w:t>
      </w:r>
      <w:r w:rsidRPr="00B66AC2">
        <w:rPr>
          <w:i/>
        </w:rPr>
        <w:t>lans</w:t>
      </w:r>
      <w:r w:rsidRPr="00E575F6">
        <w:t xml:space="preserve"> (either past, present, or planned) that have strengthened/will strengthen human resource capacity in </w:t>
      </w:r>
      <w:r w:rsidR="007623C3">
        <w:t>supply chain management</w:t>
      </w:r>
      <w:r w:rsidRPr="00E575F6">
        <w:t xml:space="preserve">. </w:t>
      </w:r>
      <w:r w:rsidRPr="007623C3">
        <w:t>For example, data collection using cell phones, mentoring programs, supportive supervision, other technology</w:t>
      </w:r>
      <w:r w:rsidR="0047445F" w:rsidRPr="007623C3">
        <w:t xml:space="preserve"> incentives, outsourcing, etc.</w:t>
      </w:r>
    </w:p>
    <w:p w:rsidR="002C4CBA" w:rsidRDefault="002C4CBA" w:rsidP="002C4CBA">
      <w:pPr>
        <w:pStyle w:val="DP-Bodytext"/>
        <w:ind w:left="360"/>
      </w:pPr>
    </w:p>
    <w:p w:rsidR="00E575F6" w:rsidRDefault="00E575F6" w:rsidP="00E575F6">
      <w:pPr>
        <w:pStyle w:val="table-numberedlist"/>
        <w:tabs>
          <w:tab w:val="clear" w:pos="360"/>
          <w:tab w:val="left" w:pos="0"/>
        </w:tabs>
        <w:ind w:left="0" w:firstLine="0"/>
      </w:pPr>
    </w:p>
    <w:p w:rsidR="00E575F6" w:rsidRDefault="00E575F6" w:rsidP="008D52AC">
      <w:pPr>
        <w:pStyle w:val="DP-HeadingB"/>
        <w:spacing w:after="0"/>
      </w:pPr>
      <w:r w:rsidRPr="00E575F6">
        <w:t xml:space="preserve">Step 4 – Provide a Summary of </w:t>
      </w:r>
      <w:r w:rsidR="008D52AC" w:rsidRPr="008D52AC">
        <w:rPr>
          <w:i/>
        </w:rPr>
        <w:t>Policies and Plans</w:t>
      </w:r>
      <w:r w:rsidR="008D52AC">
        <w:t>:</w:t>
      </w:r>
    </w:p>
    <w:p w:rsidR="002C4CBA" w:rsidRPr="00E575F6" w:rsidRDefault="002C4CBA" w:rsidP="008D52AC">
      <w:pPr>
        <w:pStyle w:val="DP-HeadingB"/>
        <w:spacing w:before="0"/>
      </w:pPr>
    </w:p>
    <w:tbl>
      <w:tblPr>
        <w:tblW w:w="9648" w:type="dxa"/>
        <w:tblBorders>
          <w:top w:val="single" w:sz="12" w:space="0" w:color="auto"/>
          <w:insideH w:val="single" w:sz="2" w:space="0" w:color="auto"/>
          <w:insideV w:val="single" w:sz="2" w:space="0" w:color="auto"/>
        </w:tblBorders>
        <w:tblLook w:val="01E0" w:firstRow="1" w:lastRow="1" w:firstColumn="1" w:lastColumn="1" w:noHBand="0" w:noVBand="0"/>
      </w:tblPr>
      <w:tblGrid>
        <w:gridCol w:w="4968"/>
        <w:gridCol w:w="4680"/>
      </w:tblGrid>
      <w:tr w:rsidR="00E575F6" w:rsidRPr="006C0558" w:rsidTr="000C12FC">
        <w:tc>
          <w:tcPr>
            <w:tcW w:w="4968" w:type="dxa"/>
            <w:tcBorders>
              <w:top w:val="single" w:sz="12" w:space="0" w:color="auto"/>
              <w:bottom w:val="single" w:sz="12" w:space="0" w:color="auto"/>
            </w:tcBorders>
            <w:shd w:val="clear" w:color="auto" w:fill="auto"/>
          </w:tcPr>
          <w:p w:rsidR="00E575F6" w:rsidRPr="006C0558" w:rsidRDefault="00E575F6" w:rsidP="00E575F6">
            <w:pPr>
              <w:pStyle w:val="DP-TableHeaderRow"/>
            </w:pPr>
            <w:r w:rsidRPr="006C0558">
              <w:t xml:space="preserve">What is working well </w:t>
            </w:r>
            <w:r>
              <w:t xml:space="preserve">in </w:t>
            </w:r>
            <w:r w:rsidRPr="00E575F6">
              <w:rPr>
                <w:i/>
              </w:rPr>
              <w:t>Policies and Plans</w:t>
            </w:r>
            <w:r>
              <w:t>?</w:t>
            </w:r>
          </w:p>
        </w:tc>
        <w:tc>
          <w:tcPr>
            <w:tcW w:w="4680" w:type="dxa"/>
            <w:tcBorders>
              <w:top w:val="single" w:sz="12" w:space="0" w:color="auto"/>
              <w:bottom w:val="single" w:sz="12" w:space="0" w:color="auto"/>
            </w:tcBorders>
          </w:tcPr>
          <w:p w:rsidR="00E575F6" w:rsidRPr="006C0558" w:rsidRDefault="00E575F6" w:rsidP="00E575F6">
            <w:pPr>
              <w:pStyle w:val="DP-TableHeaderRow"/>
            </w:pPr>
            <w:r w:rsidRPr="006C0558">
              <w:t xml:space="preserve">What are challenges </w:t>
            </w:r>
            <w:r>
              <w:t xml:space="preserve">in </w:t>
            </w:r>
            <w:r w:rsidRPr="00E575F6">
              <w:rPr>
                <w:i/>
              </w:rPr>
              <w:t>Policies and Plans</w:t>
            </w:r>
            <w:r>
              <w:t>?</w:t>
            </w:r>
          </w:p>
        </w:tc>
      </w:tr>
      <w:tr w:rsidR="00E575F6" w:rsidRPr="00323678" w:rsidTr="00DF55BF">
        <w:tc>
          <w:tcPr>
            <w:tcW w:w="4968" w:type="dxa"/>
            <w:tcBorders>
              <w:top w:val="single" w:sz="12" w:space="0" w:color="auto"/>
              <w:bottom w:val="single" w:sz="12" w:space="0" w:color="auto"/>
            </w:tcBorders>
            <w:shd w:val="clear" w:color="auto" w:fill="auto"/>
          </w:tcPr>
          <w:p w:rsidR="00E575F6" w:rsidRDefault="00E575F6" w:rsidP="00CB066E">
            <w:pPr>
              <w:pStyle w:val="OtherRowText"/>
              <w:rPr>
                <w:rFonts w:ascii="Calibri" w:hAnsi="Calibri"/>
                <w:bCs/>
                <w:i/>
              </w:rPr>
            </w:pPr>
          </w:p>
          <w:p w:rsidR="00E575F6" w:rsidRDefault="00E575F6" w:rsidP="00CB066E">
            <w:pPr>
              <w:pStyle w:val="OtherRowText"/>
              <w:rPr>
                <w:rFonts w:ascii="Calibri" w:hAnsi="Calibri"/>
                <w:bCs/>
                <w:i/>
              </w:rPr>
            </w:pPr>
          </w:p>
          <w:p w:rsidR="00E575F6" w:rsidRDefault="00E575F6" w:rsidP="00CB066E">
            <w:pPr>
              <w:pStyle w:val="OtherRowText"/>
              <w:rPr>
                <w:rFonts w:ascii="Calibri" w:hAnsi="Calibri"/>
                <w:bCs/>
                <w:i/>
              </w:rPr>
            </w:pPr>
          </w:p>
          <w:p w:rsidR="00E575F6" w:rsidRPr="00323678" w:rsidRDefault="00E575F6" w:rsidP="00CB066E">
            <w:pPr>
              <w:pStyle w:val="OtherRowText"/>
              <w:rPr>
                <w:rFonts w:ascii="Calibri" w:hAnsi="Calibri"/>
                <w:bCs/>
                <w:i/>
              </w:rPr>
            </w:pPr>
          </w:p>
        </w:tc>
        <w:tc>
          <w:tcPr>
            <w:tcW w:w="4680" w:type="dxa"/>
            <w:tcBorders>
              <w:top w:val="single" w:sz="12" w:space="0" w:color="auto"/>
              <w:bottom w:val="single" w:sz="12" w:space="0" w:color="auto"/>
            </w:tcBorders>
          </w:tcPr>
          <w:p w:rsidR="00E575F6" w:rsidRDefault="00E575F6" w:rsidP="00CB066E">
            <w:pPr>
              <w:pStyle w:val="OtherRowText"/>
              <w:rPr>
                <w:rFonts w:ascii="Calibri" w:hAnsi="Calibri"/>
                <w:bCs/>
                <w:i/>
              </w:rPr>
            </w:pPr>
          </w:p>
          <w:p w:rsidR="00E575F6" w:rsidRPr="00323678" w:rsidRDefault="00E575F6" w:rsidP="00CB066E">
            <w:pPr>
              <w:pStyle w:val="OtherRowText"/>
              <w:rPr>
                <w:rFonts w:ascii="Calibri" w:hAnsi="Calibri"/>
                <w:bCs/>
                <w:i/>
              </w:rPr>
            </w:pPr>
          </w:p>
        </w:tc>
      </w:tr>
      <w:tr w:rsidR="00E575F6" w:rsidRPr="006C0558" w:rsidTr="00DF55BF">
        <w:tc>
          <w:tcPr>
            <w:tcW w:w="9648" w:type="dxa"/>
            <w:gridSpan w:val="2"/>
            <w:tcBorders>
              <w:top w:val="single" w:sz="12" w:space="0" w:color="auto"/>
              <w:bottom w:val="single" w:sz="12" w:space="0" w:color="auto"/>
            </w:tcBorders>
            <w:shd w:val="clear" w:color="auto" w:fill="auto"/>
          </w:tcPr>
          <w:p w:rsidR="00E575F6" w:rsidRPr="006C0558" w:rsidRDefault="00E575F6" w:rsidP="00CB066E">
            <w:pPr>
              <w:pStyle w:val="DP-TableHeaderRow"/>
            </w:pPr>
            <w:r w:rsidRPr="006C0558">
              <w:t>How could these challenges be addressed</w:t>
            </w:r>
            <w:r w:rsidR="002C4CBA">
              <w:t xml:space="preserve"> and</w:t>
            </w:r>
            <w:r w:rsidRPr="006C0558">
              <w:t>/</w:t>
            </w:r>
            <w:r w:rsidR="002C4CBA">
              <w:t xml:space="preserve">or </w:t>
            </w:r>
            <w:r w:rsidRPr="006C0558">
              <w:t>improved?</w:t>
            </w:r>
          </w:p>
        </w:tc>
      </w:tr>
      <w:tr w:rsidR="00E575F6" w:rsidRPr="006C0558" w:rsidTr="00DF55BF">
        <w:tc>
          <w:tcPr>
            <w:tcW w:w="9648" w:type="dxa"/>
            <w:gridSpan w:val="2"/>
            <w:tcBorders>
              <w:top w:val="single" w:sz="12" w:space="0" w:color="auto"/>
              <w:bottom w:val="single" w:sz="12" w:space="0" w:color="auto"/>
            </w:tcBorders>
            <w:shd w:val="clear" w:color="auto" w:fill="auto"/>
          </w:tcPr>
          <w:p w:rsidR="00E575F6" w:rsidRDefault="00E575F6" w:rsidP="00CB066E">
            <w:pPr>
              <w:pStyle w:val="DP-TableHeaderRow"/>
            </w:pPr>
          </w:p>
          <w:p w:rsidR="00E575F6" w:rsidRDefault="00E575F6" w:rsidP="00CB066E">
            <w:pPr>
              <w:pStyle w:val="DP-TableHeaderRow"/>
            </w:pPr>
          </w:p>
          <w:p w:rsidR="002C4CBA" w:rsidRDefault="002C4CBA" w:rsidP="00CB066E">
            <w:pPr>
              <w:pStyle w:val="DP-TableHeaderRow"/>
            </w:pPr>
          </w:p>
          <w:p w:rsidR="002C4CBA" w:rsidRDefault="002C4CBA" w:rsidP="00CB066E">
            <w:pPr>
              <w:pStyle w:val="DP-TableHeaderRow"/>
            </w:pPr>
          </w:p>
          <w:p w:rsidR="002C4CBA" w:rsidRDefault="002C4CBA" w:rsidP="00CB066E">
            <w:pPr>
              <w:pStyle w:val="DP-TableHeaderRow"/>
            </w:pPr>
          </w:p>
          <w:p w:rsidR="00E575F6" w:rsidRPr="006C0558" w:rsidRDefault="00E575F6" w:rsidP="00CB066E">
            <w:pPr>
              <w:pStyle w:val="DP-TableHeaderRow"/>
            </w:pPr>
          </w:p>
        </w:tc>
      </w:tr>
      <w:tr w:rsidR="00E575F6" w:rsidRPr="00323678" w:rsidTr="000C12FC">
        <w:tc>
          <w:tcPr>
            <w:tcW w:w="9648" w:type="dxa"/>
            <w:gridSpan w:val="2"/>
            <w:tcBorders>
              <w:top w:val="single" w:sz="12" w:space="0" w:color="auto"/>
            </w:tcBorders>
            <w:shd w:val="clear" w:color="auto" w:fill="auto"/>
          </w:tcPr>
          <w:p w:rsidR="00E575F6" w:rsidRDefault="00E575F6" w:rsidP="00CB066E">
            <w:pPr>
              <w:pStyle w:val="OtherRowText"/>
              <w:rPr>
                <w:rFonts w:ascii="Calibri" w:hAnsi="Calibri"/>
                <w:b/>
              </w:rPr>
            </w:pPr>
          </w:p>
          <w:p w:rsidR="00E575F6" w:rsidRDefault="00E575F6" w:rsidP="00CB066E">
            <w:pPr>
              <w:pStyle w:val="OtherRowText"/>
              <w:rPr>
                <w:rFonts w:ascii="Calibri" w:hAnsi="Calibri"/>
                <w:b/>
              </w:rPr>
            </w:pPr>
          </w:p>
          <w:p w:rsidR="00E575F6" w:rsidRDefault="00E575F6" w:rsidP="00CB066E">
            <w:pPr>
              <w:pStyle w:val="OtherRowText"/>
              <w:rPr>
                <w:rFonts w:ascii="Calibri" w:hAnsi="Calibri"/>
                <w:b/>
              </w:rPr>
            </w:pPr>
          </w:p>
          <w:p w:rsidR="00E575F6" w:rsidRPr="00323678" w:rsidRDefault="00E575F6" w:rsidP="00CB066E">
            <w:pPr>
              <w:pStyle w:val="OtherRowText"/>
              <w:rPr>
                <w:rFonts w:ascii="Calibri" w:hAnsi="Calibri"/>
                <w:b/>
              </w:rPr>
            </w:pPr>
          </w:p>
        </w:tc>
      </w:tr>
    </w:tbl>
    <w:p w:rsidR="00E575F6" w:rsidRPr="000C12FC" w:rsidRDefault="00381E87" w:rsidP="000C12FC">
      <w:pPr>
        <w:pStyle w:val="DP-HeadingA"/>
      </w:pPr>
      <w:r>
        <w:br w:type="page"/>
      </w:r>
      <w:bookmarkStart w:id="69" w:name="_Toc341196393"/>
      <w:bookmarkStart w:id="70" w:name="_Toc351298877"/>
      <w:r w:rsidR="00E575F6" w:rsidRPr="00E575F6">
        <w:t xml:space="preserve">Diagnostic </w:t>
      </w:r>
      <w:r w:rsidR="00B319A9">
        <w:t>Dashboard</w:t>
      </w:r>
      <w:r w:rsidR="00E575F6" w:rsidRPr="00E575F6">
        <w:t xml:space="preserve"> </w:t>
      </w:r>
      <w:r w:rsidR="00A91753">
        <w:t xml:space="preserve">HRH </w:t>
      </w:r>
      <w:r w:rsidR="002530C3">
        <w:t xml:space="preserve">Building Block 3 – </w:t>
      </w:r>
      <w:r w:rsidR="00E575F6" w:rsidRPr="00E575F6">
        <w:t>Workforce Development</w:t>
      </w:r>
      <w:bookmarkEnd w:id="69"/>
      <w:bookmarkEnd w:id="70"/>
    </w:p>
    <w:p w:rsidR="006F37C7" w:rsidRPr="00B27454" w:rsidRDefault="006F37C7" w:rsidP="00502A73">
      <w:pPr>
        <w:pStyle w:val="DP-HeadingB"/>
      </w:pPr>
      <w:r w:rsidRPr="00BF11F7">
        <w:t xml:space="preserve">Dimensions in this </w:t>
      </w:r>
      <w:r w:rsidRPr="00BF11F7">
        <w:rPr>
          <w:i/>
        </w:rPr>
        <w:t>Dashboard</w:t>
      </w:r>
      <w:r w:rsidRPr="00BF11F7">
        <w:t xml:space="preserve"> are designed to assess the development of </w:t>
      </w:r>
      <w:r w:rsidRPr="00BF11F7">
        <w:rPr>
          <w:i/>
        </w:rPr>
        <w:t>Workforce Development</w:t>
      </w:r>
      <w:r w:rsidRPr="00BF11F7">
        <w:t xml:space="preserve"> activities intended to build the knowledge, skills, and attributes of supply chain personnel.  </w:t>
      </w:r>
    </w:p>
    <w:p w:rsidR="00B27454" w:rsidRPr="00B27454" w:rsidRDefault="00A9546B" w:rsidP="000C12FC">
      <w:pPr>
        <w:pStyle w:val="DP-Bodytext"/>
      </w:pPr>
      <w:r>
        <w:rPr>
          <w:noProof/>
        </w:rPr>
        <w:pict>
          <v:shape id="_x0000_s1064" type="#_x0000_t202" style="position:absolute;margin-left:283.55pt;margin-top:1.1pt;width:197.6pt;height:257.55pt;z-index:251658752;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ZT2jwIAABoFAAAOAAAAZHJzL2Uyb0RvYy54bWysVG1v2yAQ/j5p/wHxPfVL7TS26lRNU0+T&#10;uhep3Q8ggGM0DB6Q2F21/74DJ13aadI0zR8wcMfD3T3PcXk1dhLtubFCqwonZzFGXFHNhNpW+MtD&#10;PVtgZB1RjEiteIUfucVXy7dvLoe+5KlutWTcIABRthz6CrfO9WUUWdryjtgz3XMFxkabjjhYmm3E&#10;DBkAvZNRGsfzaNCG9UZTbi3sricjXgb8puHUfWoayx2SFYbYXBhNGDd+jJaXpNwa0reCHsIg/xBF&#10;R4SCS5+h1sQRtDPiN6hOUKOtbtwZ1V2km0ZQHnKAbJL4VTb3Lel5yAWKY/vnMtn/B0s/7j8bJFiF&#10;sxwjRTrg6IGPDq30iGAL6jP0tgS3+x4c3Qj7wHPI1fZ3mn61SOmblqgtvzZGDy0nDOJL/Mno5OiE&#10;Yz3IZvigGdxDdk4HoLExnS8elAMBOvD0+MyNj4XCZprHRZ6CiYItmZ+n+SJEF5HyeLw31r3jukN+&#10;UmED5Ad4sr+zzodDyqOLv81qKVgtpAwLs93cSIP2BIRSrFf17RH9hZtU3llpf2xCnHYgSrjD23y8&#10;gfinIkmzeJUWs3q+uJhldZbPiot4MYuTYlXM46zI1vUPH2CSla1gjKs7ofhRhEn2dyQf2mGST5Ah&#10;Gio8P8/jiaM/JhnDV9eBple16ISDnpSiq/DCex26xDN7qxikTUpHhJzm0cvwQ5WhBsd/qErQgad+&#10;EoEbN2OQXHJ+1NdGs0dQhtHAG3AMDwpMWm2+YzRAc1bYftsRwzGS7xWoq0iyzHdzWGT5hdeFObVs&#10;Ti1EUYCqsMNomt646QXY9UZsW7hp0rPS16DIRgSteOlOUR10DA0Ykjo8Fr7DT9fB69eTtvwJAAD/&#10;/wMAUEsDBBQABgAIAAAAIQCSspxH4QAAAAkBAAAPAAAAZHJzL2Rvd25yZXYueG1sTI/NTsMwEITv&#10;SLyDtUjcqNOUuiRkU1UghDgUqeVP3LbxkkTEdojdNrw95gTH0YxmvimWo+nEgQffOoswnSQg2FZO&#10;t7ZGeH66u7gC4QNZTZ2zjPDNHpbl6UlBuXZHu+HDNtQillifE0ITQp9L6auGDfmJ69lG78MNhkKU&#10;Qy31QMdYbjqZJomShlobFxrq+abh6nO7Nwj12+b14THL1re0kKv79xc1nbkvxPOzcXUNIvAY/sLw&#10;ix/RoYxMO7e32osOYa4WlzGKoOYgop+pVIHYIaRqpkCWhfz/oPwBAAD//wMAUEsBAi0AFAAGAAgA&#10;AAAhALaDOJL+AAAA4QEAABMAAAAAAAAAAAAAAAAAAAAAAFtDb250ZW50X1R5cGVzXS54bWxQSwEC&#10;LQAUAAYACAAAACEAOP0h/9YAAACUAQAACwAAAAAAAAAAAAAAAAAvAQAAX3JlbHMvLnJlbHNQSwEC&#10;LQAUAAYACAAAACEASo2U9o8CAAAaBQAADgAAAAAAAAAAAAAAAAAuAgAAZHJzL2Uyb0RvYy54bWxQ&#10;SwECLQAUAAYACAAAACEAkrKcR+EAAAAJAQAADwAAAAAAAAAAAAAAAADpBAAAZHJzL2Rvd25yZXYu&#10;eG1sUEsFBgAAAAAEAAQA8wAAAPcFAAAAAA==&#10;" fillcolor="#9dbfe5" stroked="f" strokecolor="blue" strokeweight=".5pt">
            <v:textbox style="mso-next-textbox:#_x0000_s1064">
              <w:txbxContent>
                <w:p w:rsidR="008705BF" w:rsidRPr="00881493" w:rsidRDefault="008705BF" w:rsidP="00881493">
                  <w:pPr>
                    <w:pStyle w:val="DP-BoxTextTitle"/>
                    <w:spacing w:after="240"/>
                    <w:rPr>
                      <w:rFonts w:ascii="Gill Sans MT" w:hAnsi="Gill Sans MT"/>
                    </w:rPr>
                  </w:pPr>
                  <w:r w:rsidRPr="00881493">
                    <w:rPr>
                      <w:rFonts w:ascii="Gill Sans MT" w:hAnsi="Gill Sans MT"/>
                    </w:rPr>
                    <w:t xml:space="preserve">HRH Building Block Dimensions for </w:t>
                  </w:r>
                  <w:r w:rsidRPr="00881493">
                    <w:rPr>
                      <w:rFonts w:ascii="Gill Sans MT" w:hAnsi="Gill Sans MT"/>
                      <w:i/>
                    </w:rPr>
                    <w:t>Workforce Development</w:t>
                  </w:r>
                </w:p>
                <w:p w:rsidR="008705BF" w:rsidRPr="00881493" w:rsidRDefault="008705BF" w:rsidP="007623C3">
                  <w:pPr>
                    <w:pStyle w:val="DP-NumberList"/>
                    <w:numPr>
                      <w:ilvl w:val="0"/>
                      <w:numId w:val="0"/>
                    </w:numPr>
                    <w:ind w:left="360" w:hanging="360"/>
                    <w:rPr>
                      <w:rFonts w:ascii="Gill Sans MT" w:hAnsi="Gill Sans MT"/>
                      <w:sz w:val="20"/>
                      <w:szCs w:val="20"/>
                    </w:rPr>
                  </w:pPr>
                  <w:r w:rsidRPr="00881493">
                    <w:rPr>
                      <w:rFonts w:ascii="Gill Sans MT" w:hAnsi="Gill Sans MT"/>
                      <w:sz w:val="20"/>
                      <w:szCs w:val="20"/>
                    </w:rPr>
                    <w:t>1.   Supply Chain Recruiting Policies, Procedures, Tools</w:t>
                  </w:r>
                </w:p>
                <w:p w:rsidR="008705BF" w:rsidRPr="00881493" w:rsidRDefault="008705BF" w:rsidP="007623C3">
                  <w:pPr>
                    <w:pStyle w:val="DP-NumberList"/>
                    <w:numPr>
                      <w:ilvl w:val="0"/>
                      <w:numId w:val="0"/>
                    </w:numPr>
                    <w:ind w:left="360" w:hanging="360"/>
                    <w:rPr>
                      <w:rFonts w:ascii="Gill Sans MT" w:hAnsi="Gill Sans MT"/>
                      <w:sz w:val="20"/>
                      <w:szCs w:val="20"/>
                    </w:rPr>
                  </w:pPr>
                  <w:r w:rsidRPr="00881493">
                    <w:rPr>
                      <w:rFonts w:ascii="Gill Sans MT" w:hAnsi="Gill Sans MT"/>
                      <w:sz w:val="20"/>
                      <w:szCs w:val="20"/>
                    </w:rPr>
                    <w:t>2.   Supply Chain Cadre Recruiting Practices</w:t>
                  </w:r>
                </w:p>
                <w:p w:rsidR="008705BF" w:rsidRPr="00881493" w:rsidRDefault="008705BF" w:rsidP="007623C3">
                  <w:pPr>
                    <w:pStyle w:val="DP-NumberList"/>
                    <w:numPr>
                      <w:ilvl w:val="0"/>
                      <w:numId w:val="0"/>
                    </w:numPr>
                    <w:ind w:left="360" w:hanging="360"/>
                    <w:rPr>
                      <w:rFonts w:ascii="Gill Sans MT" w:hAnsi="Gill Sans MT"/>
                      <w:sz w:val="20"/>
                      <w:szCs w:val="20"/>
                    </w:rPr>
                  </w:pPr>
                  <w:r w:rsidRPr="00881493">
                    <w:rPr>
                      <w:rFonts w:ascii="Gill Sans MT" w:hAnsi="Gill Sans MT"/>
                      <w:sz w:val="20"/>
                      <w:szCs w:val="20"/>
                    </w:rPr>
                    <w:t>3.   Supply Chain Core Competencies and Frameworks</w:t>
                  </w:r>
                </w:p>
                <w:p w:rsidR="008705BF" w:rsidRPr="00881493" w:rsidRDefault="008705BF" w:rsidP="007623C3">
                  <w:pPr>
                    <w:pStyle w:val="DP-NumberList"/>
                    <w:numPr>
                      <w:ilvl w:val="0"/>
                      <w:numId w:val="0"/>
                    </w:numPr>
                    <w:ind w:left="360" w:hanging="360"/>
                    <w:rPr>
                      <w:rFonts w:ascii="Gill Sans MT" w:hAnsi="Gill Sans MT"/>
                      <w:sz w:val="20"/>
                      <w:szCs w:val="20"/>
                    </w:rPr>
                  </w:pPr>
                  <w:r w:rsidRPr="00881493">
                    <w:rPr>
                      <w:rFonts w:ascii="Gill Sans MT" w:hAnsi="Gill Sans MT"/>
                      <w:sz w:val="20"/>
                      <w:szCs w:val="20"/>
                    </w:rPr>
                    <w:t>4.   Supply Chain Cadres Career Path</w:t>
                  </w:r>
                </w:p>
                <w:p w:rsidR="008705BF" w:rsidRPr="00881493" w:rsidRDefault="008705BF" w:rsidP="007623C3">
                  <w:pPr>
                    <w:pStyle w:val="DP-NumberList"/>
                    <w:numPr>
                      <w:ilvl w:val="0"/>
                      <w:numId w:val="0"/>
                    </w:numPr>
                    <w:ind w:left="360" w:hanging="360"/>
                    <w:rPr>
                      <w:rFonts w:ascii="Gill Sans MT" w:hAnsi="Gill Sans MT"/>
                      <w:sz w:val="20"/>
                      <w:szCs w:val="20"/>
                    </w:rPr>
                  </w:pPr>
                  <w:r w:rsidRPr="00881493">
                    <w:rPr>
                      <w:rFonts w:ascii="Gill Sans MT" w:hAnsi="Gill Sans MT"/>
                      <w:sz w:val="20"/>
                      <w:szCs w:val="20"/>
                    </w:rPr>
                    <w:t>5.   Supply Chain Job Descriptions</w:t>
                  </w:r>
                </w:p>
                <w:p w:rsidR="008705BF" w:rsidRPr="00881493" w:rsidRDefault="008705BF" w:rsidP="007623C3">
                  <w:pPr>
                    <w:pStyle w:val="DP-NumberList"/>
                    <w:numPr>
                      <w:ilvl w:val="0"/>
                      <w:numId w:val="0"/>
                    </w:numPr>
                    <w:ind w:left="360" w:hanging="360"/>
                    <w:rPr>
                      <w:rFonts w:ascii="Gill Sans MT" w:hAnsi="Gill Sans MT"/>
                      <w:sz w:val="20"/>
                      <w:szCs w:val="20"/>
                    </w:rPr>
                  </w:pPr>
                  <w:r w:rsidRPr="00881493">
                    <w:rPr>
                      <w:rFonts w:ascii="Gill Sans MT" w:hAnsi="Gill Sans MT"/>
                      <w:sz w:val="20"/>
                      <w:szCs w:val="20"/>
                    </w:rPr>
                    <w:t>6.   Supply Chain Training Unit</w:t>
                  </w:r>
                </w:p>
                <w:p w:rsidR="008705BF" w:rsidRPr="00881493" w:rsidRDefault="008705BF" w:rsidP="007623C3">
                  <w:pPr>
                    <w:pStyle w:val="DP-NumberList"/>
                    <w:numPr>
                      <w:ilvl w:val="0"/>
                      <w:numId w:val="0"/>
                    </w:numPr>
                    <w:ind w:left="360" w:hanging="360"/>
                    <w:rPr>
                      <w:rFonts w:ascii="Gill Sans MT" w:hAnsi="Gill Sans MT"/>
                      <w:sz w:val="20"/>
                      <w:szCs w:val="20"/>
                    </w:rPr>
                  </w:pPr>
                  <w:r w:rsidRPr="00881493">
                    <w:rPr>
                      <w:rFonts w:ascii="Gill Sans MT" w:hAnsi="Gill Sans MT"/>
                      <w:sz w:val="20"/>
                      <w:szCs w:val="20"/>
                    </w:rPr>
                    <w:t>7.   Supply Chain Training Strategy</w:t>
                  </w:r>
                </w:p>
                <w:p w:rsidR="008705BF" w:rsidRPr="00881493" w:rsidRDefault="008705BF" w:rsidP="007623C3">
                  <w:pPr>
                    <w:pStyle w:val="DP-NumberList"/>
                    <w:numPr>
                      <w:ilvl w:val="0"/>
                      <w:numId w:val="0"/>
                    </w:numPr>
                    <w:ind w:left="360" w:hanging="360"/>
                    <w:rPr>
                      <w:rFonts w:ascii="Gill Sans MT" w:hAnsi="Gill Sans MT"/>
                      <w:sz w:val="20"/>
                      <w:szCs w:val="20"/>
                    </w:rPr>
                  </w:pPr>
                  <w:r w:rsidRPr="00881493">
                    <w:rPr>
                      <w:rFonts w:ascii="Gill Sans MT" w:hAnsi="Gill Sans MT"/>
                      <w:sz w:val="20"/>
                      <w:szCs w:val="20"/>
                    </w:rPr>
                    <w:t xml:space="preserve">8.   Supply Chain Pre-Service Training </w:t>
                  </w:r>
                </w:p>
                <w:p w:rsidR="008705BF" w:rsidRPr="00881493" w:rsidRDefault="008705BF" w:rsidP="007623C3">
                  <w:pPr>
                    <w:pStyle w:val="DP-NumberList"/>
                    <w:numPr>
                      <w:ilvl w:val="0"/>
                      <w:numId w:val="0"/>
                    </w:numPr>
                    <w:ind w:left="360" w:hanging="360"/>
                    <w:rPr>
                      <w:rFonts w:ascii="Gill Sans MT" w:hAnsi="Gill Sans MT"/>
                      <w:sz w:val="20"/>
                      <w:szCs w:val="20"/>
                    </w:rPr>
                  </w:pPr>
                  <w:r w:rsidRPr="00881493">
                    <w:rPr>
                      <w:rFonts w:ascii="Gill Sans MT" w:hAnsi="Gill Sans MT"/>
                      <w:sz w:val="20"/>
                      <w:szCs w:val="20"/>
                    </w:rPr>
                    <w:t xml:space="preserve">9.   Supply Chain In-Service Training </w:t>
                  </w:r>
                </w:p>
                <w:p w:rsidR="008705BF" w:rsidRPr="00881493" w:rsidRDefault="008705BF" w:rsidP="007623C3">
                  <w:pPr>
                    <w:pStyle w:val="DP-NumberList"/>
                    <w:numPr>
                      <w:ilvl w:val="0"/>
                      <w:numId w:val="0"/>
                    </w:numPr>
                    <w:ind w:left="360" w:hanging="360"/>
                    <w:rPr>
                      <w:rFonts w:ascii="Gill Sans MT" w:hAnsi="Gill Sans MT"/>
                      <w:sz w:val="20"/>
                      <w:szCs w:val="20"/>
                    </w:rPr>
                  </w:pPr>
                  <w:r w:rsidRPr="00881493">
                    <w:rPr>
                      <w:rFonts w:ascii="Gill Sans MT" w:hAnsi="Gill Sans MT"/>
                      <w:sz w:val="20"/>
                      <w:szCs w:val="20"/>
                    </w:rPr>
                    <w:t xml:space="preserve">10. Ability of Local Institutions to Provide Supply Chain Education and Training </w:t>
                  </w:r>
                </w:p>
                <w:p w:rsidR="008705BF" w:rsidRPr="00881493" w:rsidRDefault="008705BF" w:rsidP="007623C3">
                  <w:pPr>
                    <w:pStyle w:val="DP-NumberList"/>
                    <w:numPr>
                      <w:ilvl w:val="0"/>
                      <w:numId w:val="0"/>
                    </w:numPr>
                    <w:ind w:left="360" w:hanging="360"/>
                    <w:rPr>
                      <w:rFonts w:ascii="Gill Sans MT" w:hAnsi="Gill Sans MT"/>
                      <w:sz w:val="20"/>
                      <w:szCs w:val="20"/>
                    </w:rPr>
                  </w:pPr>
                </w:p>
              </w:txbxContent>
            </v:textbox>
            <w10:wrap type="square"/>
          </v:shape>
        </w:pict>
      </w:r>
      <w:r w:rsidR="008705BF" w:rsidRPr="008705BF">
        <w:rPr>
          <w:noProof/>
        </w:rPr>
        <w:t xml:space="preserve">Significant shortages of competent supply chain workers negatively impacts supply chain performance. Too often, their skills and experience are poorly suited to their roles. </w:t>
      </w:r>
      <w:r w:rsidR="00B27454" w:rsidRPr="00B27454">
        <w:t>Workforce development is the process of building a workforce with the knowledge, skills, and attributes required to operate supply chains functions. Knowledge, skills, and attributes are drawn from competency models which are a set of defined behaviors required to be successful in a position. Competency models provide a structured framework for recruiting, evaluating, and developing a qualified supply chain workforce (</w:t>
      </w:r>
      <w:proofErr w:type="spellStart"/>
      <w:r w:rsidR="00B27454" w:rsidRPr="00B27454">
        <w:t>Marrelli</w:t>
      </w:r>
      <w:proofErr w:type="spellEnd"/>
      <w:r w:rsidR="00B27454" w:rsidRPr="00B27454">
        <w:t xml:space="preserve"> 1998). They inform the development of job descriptions and guide career paths. </w:t>
      </w:r>
    </w:p>
    <w:p w:rsidR="00B27454" w:rsidRDefault="00B27454" w:rsidP="00881493">
      <w:pPr>
        <w:pStyle w:val="DP-Bodytextlast"/>
        <w:spacing w:before="240"/>
      </w:pPr>
      <w:r w:rsidRPr="00B27454">
        <w:t>Desired competencies also inform the development of educational or training curriculum designed to produce qualified supply chain professionals. Curriculum can be administered in three forms: pre-service education; postgraduate and specialty training; and in-service training, including professional development.</w:t>
      </w:r>
    </w:p>
    <w:p w:rsidR="007623C3" w:rsidRDefault="007623C3" w:rsidP="00E575F6">
      <w:pPr>
        <w:pStyle w:val="DP-HeadingB"/>
      </w:pPr>
    </w:p>
    <w:p w:rsidR="00E575F6" w:rsidRPr="00475E22" w:rsidRDefault="00E575F6" w:rsidP="00E575F6">
      <w:pPr>
        <w:pStyle w:val="DP-HeadingB"/>
      </w:pPr>
      <w:r w:rsidRPr="00475E22">
        <w:t xml:space="preserve">Step 1 – </w:t>
      </w:r>
      <w:r w:rsidR="006F37C7">
        <w:t>Identify Key Informants</w:t>
      </w:r>
    </w:p>
    <w:p w:rsidR="00B328DC" w:rsidRPr="008E12C9" w:rsidRDefault="00B328DC" w:rsidP="0032258A">
      <w:pPr>
        <w:pStyle w:val="DP-HeadingC"/>
        <w:numPr>
          <w:ilvl w:val="0"/>
          <w:numId w:val="20"/>
        </w:numPr>
        <w:tabs>
          <w:tab w:val="left" w:pos="360"/>
        </w:tabs>
      </w:pPr>
      <w:r>
        <w:t>U</w:t>
      </w:r>
      <w:r w:rsidRPr="008E12C9">
        <w:t xml:space="preserve">sing </w:t>
      </w:r>
      <w:r w:rsidRPr="008E12C9">
        <w:rPr>
          <w:i/>
        </w:rPr>
        <w:t>the Persons Interviewed Template</w:t>
      </w:r>
      <w:r w:rsidRPr="008E12C9">
        <w:t>, list the name and title of the interviewees and/or individuals included in the focus group for this building block. Key informants may include—</w:t>
      </w:r>
    </w:p>
    <w:p w:rsidR="00B328DC" w:rsidRPr="008E12C9" w:rsidRDefault="00B328DC" w:rsidP="006F37C7">
      <w:pPr>
        <w:pStyle w:val="DP-1Bullet"/>
        <w:tabs>
          <w:tab w:val="clear" w:pos="360"/>
          <w:tab w:val="left" w:pos="720"/>
        </w:tabs>
        <w:ind w:left="720"/>
      </w:pPr>
      <w:r w:rsidRPr="008E12C9">
        <w:t>MOH</w:t>
      </w:r>
      <w:r>
        <w:t xml:space="preserve"> managers</w:t>
      </w:r>
    </w:p>
    <w:p w:rsidR="00B328DC" w:rsidRDefault="00B328DC" w:rsidP="006F37C7">
      <w:pPr>
        <w:pStyle w:val="DP-1Bullet"/>
        <w:tabs>
          <w:tab w:val="clear" w:pos="360"/>
          <w:tab w:val="left" w:pos="720"/>
        </w:tabs>
        <w:ind w:left="720"/>
      </w:pPr>
      <w:r>
        <w:t>s</w:t>
      </w:r>
      <w:r w:rsidRPr="008E12C9">
        <w:t>upply chain</w:t>
      </w:r>
      <w:r>
        <w:t xml:space="preserve"> managers and personnel</w:t>
      </w:r>
    </w:p>
    <w:p w:rsidR="00F8706C" w:rsidRPr="008E12C9" w:rsidRDefault="00F8706C" w:rsidP="006F37C7">
      <w:pPr>
        <w:pStyle w:val="DP-1Bullet"/>
        <w:tabs>
          <w:tab w:val="clear" w:pos="360"/>
          <w:tab w:val="left" w:pos="720"/>
        </w:tabs>
        <w:ind w:left="720"/>
      </w:pPr>
      <w:r>
        <w:t>MOH HR managers</w:t>
      </w:r>
    </w:p>
    <w:p w:rsidR="00B328DC" w:rsidRPr="008E12C9" w:rsidRDefault="006F37C7" w:rsidP="006F37C7">
      <w:pPr>
        <w:pStyle w:val="DP-1Bullet"/>
        <w:tabs>
          <w:tab w:val="clear" w:pos="360"/>
          <w:tab w:val="left" w:pos="720"/>
        </w:tabs>
        <w:ind w:left="720"/>
      </w:pPr>
      <w:r>
        <w:t>o</w:t>
      </w:r>
      <w:r w:rsidR="00B328DC">
        <w:t>ther ministries (e.g. Education, Finance)</w:t>
      </w:r>
    </w:p>
    <w:p w:rsidR="00B328DC" w:rsidRDefault="00B328DC" w:rsidP="006F37C7">
      <w:pPr>
        <w:pStyle w:val="DP-1Bullet"/>
        <w:tabs>
          <w:tab w:val="clear" w:pos="360"/>
          <w:tab w:val="left" w:pos="720"/>
        </w:tabs>
        <w:ind w:left="720"/>
      </w:pPr>
      <w:r w:rsidRPr="008E12C9">
        <w:t xml:space="preserve">nongovernmental public health advocates </w:t>
      </w:r>
    </w:p>
    <w:p w:rsidR="00B328DC" w:rsidRDefault="00B328DC" w:rsidP="006F37C7">
      <w:pPr>
        <w:pStyle w:val="DP-1Bullet"/>
        <w:tabs>
          <w:tab w:val="clear" w:pos="360"/>
          <w:tab w:val="left" w:pos="720"/>
        </w:tabs>
        <w:ind w:left="720"/>
      </w:pPr>
      <w:r>
        <w:t>donors</w:t>
      </w:r>
    </w:p>
    <w:p w:rsidR="00B328DC" w:rsidRDefault="00B328DC" w:rsidP="006F37C7">
      <w:pPr>
        <w:pStyle w:val="DP-1Bullet"/>
        <w:tabs>
          <w:tab w:val="clear" w:pos="360"/>
          <w:tab w:val="left" w:pos="720"/>
        </w:tabs>
        <w:ind w:left="720"/>
      </w:pPr>
      <w:r>
        <w:t>implementing partners</w:t>
      </w:r>
    </w:p>
    <w:p w:rsidR="00B328DC" w:rsidRDefault="00B328DC" w:rsidP="006F37C7">
      <w:pPr>
        <w:pStyle w:val="DP-1Bullet"/>
        <w:tabs>
          <w:tab w:val="clear" w:pos="360"/>
          <w:tab w:val="left" w:pos="720"/>
        </w:tabs>
        <w:ind w:left="720"/>
      </w:pPr>
      <w:r>
        <w:t>academic and training institutions</w:t>
      </w:r>
    </w:p>
    <w:p w:rsidR="00B328DC" w:rsidRPr="008E12C9" w:rsidRDefault="00B328DC" w:rsidP="006F37C7">
      <w:pPr>
        <w:pStyle w:val="DP-1Bullet"/>
        <w:tabs>
          <w:tab w:val="clear" w:pos="360"/>
          <w:tab w:val="left" w:pos="720"/>
        </w:tabs>
        <w:ind w:left="720"/>
      </w:pPr>
      <w:r w:rsidRPr="008E12C9">
        <w:t>members and/or staff of local chapters of public health professional associations/councils (</w:t>
      </w:r>
      <w:r>
        <w:t xml:space="preserve">e.g., </w:t>
      </w:r>
      <w:r w:rsidRPr="008E12C9">
        <w:t>pharmacy association, International Association of Public Health Logisticians (IAPHL</w:t>
      </w:r>
      <w:r>
        <w:t>) chapters, nursing association</w:t>
      </w:r>
      <w:r w:rsidRPr="008E12C9">
        <w:t>)</w:t>
      </w:r>
    </w:p>
    <w:p w:rsidR="00B328DC" w:rsidRPr="008E12C9" w:rsidRDefault="00B328DC" w:rsidP="006F37C7">
      <w:pPr>
        <w:pStyle w:val="DP-1Bullet"/>
        <w:tabs>
          <w:tab w:val="clear" w:pos="360"/>
          <w:tab w:val="left" w:pos="720"/>
        </w:tabs>
        <w:ind w:left="720"/>
      </w:pPr>
      <w:proofErr w:type="gramStart"/>
      <w:r w:rsidRPr="008E12C9">
        <w:t>private-sector</w:t>
      </w:r>
      <w:proofErr w:type="gramEnd"/>
      <w:r w:rsidRPr="008E12C9">
        <w:t xml:space="preserve"> partners within the public health supply chain.</w:t>
      </w:r>
    </w:p>
    <w:p w:rsidR="00881493" w:rsidRDefault="00881493" w:rsidP="000C12FC">
      <w:pPr>
        <w:pStyle w:val="DP-HeadingB"/>
        <w:spacing w:after="0"/>
      </w:pPr>
    </w:p>
    <w:p w:rsidR="00F8706C" w:rsidRDefault="00E575F6" w:rsidP="000C12FC">
      <w:pPr>
        <w:pStyle w:val="DP-HeadingB"/>
        <w:spacing w:after="0"/>
      </w:pPr>
      <w:r w:rsidRPr="00E575F6">
        <w:t xml:space="preserve">Step 2 – Identify the </w:t>
      </w:r>
      <w:r w:rsidR="006F37C7">
        <w:t>Development</w:t>
      </w:r>
      <w:r w:rsidRPr="00E575F6">
        <w:t xml:space="preserve"> Stage for </w:t>
      </w:r>
      <w:r w:rsidRPr="006F37C7">
        <w:rPr>
          <w:i/>
        </w:rPr>
        <w:t>Workforce Development</w:t>
      </w:r>
    </w:p>
    <w:p w:rsidR="00F8706C" w:rsidRPr="000C12FC" w:rsidRDefault="00F8706C" w:rsidP="000C12FC">
      <w:pPr>
        <w:pStyle w:val="DP-HeadingC"/>
        <w:numPr>
          <w:ilvl w:val="0"/>
          <w:numId w:val="20"/>
        </w:numPr>
      </w:pPr>
      <w:r w:rsidRPr="00F8706C">
        <w:t xml:space="preserve">Double-click on this link: </w:t>
      </w:r>
      <w:hyperlink r:id="rId25" w:history="1">
        <w:r w:rsidR="00A9546B" w:rsidRPr="00A9546B">
          <w:rPr>
            <w:rStyle w:val="Hyperlink"/>
            <w:rFonts w:cs="Arial"/>
          </w:rPr>
          <w:t>http://deliver.jsi.com/dlvr_content/resources/allpubs/guidelines/HRCD_SCM_Assess.xlsx</w:t>
        </w:r>
      </w:hyperlink>
      <w:r w:rsidRPr="00F8706C">
        <w:t xml:space="preserve">to open the Excel-based </w:t>
      </w:r>
      <w:r w:rsidRPr="00F8706C">
        <w:rPr>
          <w:i/>
        </w:rPr>
        <w:t>Diagnostic Dashboard</w:t>
      </w:r>
      <w:r w:rsidR="00BF11F7">
        <w:t>. Open the worksheet labeled</w:t>
      </w:r>
      <w:r w:rsidRPr="00F8706C">
        <w:t xml:space="preserve"> </w:t>
      </w:r>
      <w:r w:rsidR="00A91753">
        <w:rPr>
          <w:i/>
        </w:rPr>
        <w:t>Workforce Development</w:t>
      </w:r>
      <w:r w:rsidRPr="00F8706C">
        <w:t xml:space="preserve"> where you will find a series of related dimensions</w:t>
      </w:r>
      <w:r w:rsidRPr="00F8706C">
        <w:rPr>
          <w:i/>
        </w:rPr>
        <w:t>.</w:t>
      </w:r>
      <w:r w:rsidRPr="00F8706C">
        <w:t xml:space="preserve"> </w:t>
      </w:r>
    </w:p>
    <w:p w:rsidR="00881493" w:rsidRDefault="00881493" w:rsidP="00881493">
      <w:pPr>
        <w:pStyle w:val="DP-Bodytext"/>
        <w:spacing w:before="240"/>
        <w:ind w:left="360"/>
      </w:pPr>
      <w:r w:rsidRPr="00F8706C">
        <w:t xml:space="preserve">Ask informants to determine the development stage of each </w:t>
      </w:r>
      <w:r>
        <w:rPr>
          <w:i/>
        </w:rPr>
        <w:t>Workforce Performance Management</w:t>
      </w:r>
      <w:r w:rsidRPr="00F8706C">
        <w:t xml:space="preserve"> dimension. Use the drop-down menu in the Score column to select the appropriate development stage (e.g., 0</w:t>
      </w:r>
      <w:r>
        <w:t xml:space="preserve">, 1, 2, </w:t>
      </w:r>
      <w:r w:rsidRPr="00F8706C">
        <w:t>3</w:t>
      </w:r>
      <w:r>
        <w:t>,</w:t>
      </w:r>
      <w:r w:rsidRPr="00F8706C">
        <w:t xml:space="preserve"> or 4).  </w:t>
      </w:r>
    </w:p>
    <w:p w:rsidR="00881493" w:rsidRPr="00F8706C" w:rsidRDefault="00881493" w:rsidP="00881493">
      <w:pPr>
        <w:pStyle w:val="DP-Bodytext"/>
        <w:spacing w:before="240"/>
        <w:ind w:left="360"/>
      </w:pPr>
      <w:r w:rsidRPr="00F8706C">
        <w:t xml:space="preserve">For each decision, note why the development stage was selected. Also note any points of disagreement. </w:t>
      </w:r>
    </w:p>
    <w:p w:rsidR="00881493" w:rsidRPr="00502A73" w:rsidRDefault="00881493" w:rsidP="00881493">
      <w:pPr>
        <w:pStyle w:val="DP-Bodytextlast"/>
        <w:spacing w:before="240"/>
        <w:ind w:left="360"/>
      </w:pPr>
      <w:r w:rsidRPr="00F8706C">
        <w:t xml:space="preserve">After all the dimensions are rated, a graph on the </w:t>
      </w:r>
      <w:r w:rsidRPr="00F8706C">
        <w:rPr>
          <w:i/>
        </w:rPr>
        <w:t>Dashboard</w:t>
      </w:r>
      <w:r w:rsidRPr="00F8706C">
        <w:t xml:space="preserve"> worksheet will be automatically created which represents the scores by dimension. Do not attempt to reconstruct or change the graphs on the </w:t>
      </w:r>
      <w:r w:rsidRPr="00F8706C">
        <w:rPr>
          <w:i/>
        </w:rPr>
        <w:t>Dashboard</w:t>
      </w:r>
      <w:r>
        <w:t xml:space="preserve"> worksheet.</w:t>
      </w:r>
    </w:p>
    <w:p w:rsidR="00881493" w:rsidRDefault="00881493" w:rsidP="007B1EC6">
      <w:pPr>
        <w:pStyle w:val="DP-HeadingB"/>
      </w:pPr>
    </w:p>
    <w:p w:rsidR="007B1EC6" w:rsidRDefault="007B1EC6" w:rsidP="007B1EC6">
      <w:pPr>
        <w:pStyle w:val="DP-HeadingB"/>
      </w:pPr>
      <w:r w:rsidRPr="007B1EC6">
        <w:t xml:space="preserve">Step 3 – Provide Additional </w:t>
      </w:r>
      <w:r w:rsidR="006F37C7">
        <w:t>Data</w:t>
      </w:r>
    </w:p>
    <w:p w:rsidR="006F37C7" w:rsidRPr="007B1EC6" w:rsidRDefault="006F37C7" w:rsidP="00502A73">
      <w:pPr>
        <w:pStyle w:val="DP-HeadingC"/>
      </w:pPr>
      <w:r>
        <w:t>Answer the following questions:</w:t>
      </w:r>
    </w:p>
    <w:p w:rsidR="007B1EC6" w:rsidRPr="007B1EC6" w:rsidRDefault="007B1EC6" w:rsidP="007B1EC6">
      <w:pPr>
        <w:pStyle w:val="DP-HeadingD"/>
        <w:rPr>
          <w:u w:val="single"/>
        </w:rPr>
      </w:pPr>
      <w:r w:rsidRPr="007B1EC6">
        <w:rPr>
          <w:u w:val="single"/>
        </w:rPr>
        <w:t>Workforce Identification</w:t>
      </w:r>
    </w:p>
    <w:p w:rsidR="007B1EC6" w:rsidRPr="007D4665" w:rsidRDefault="007B1EC6" w:rsidP="0032258A">
      <w:pPr>
        <w:pStyle w:val="DP-HeadingC"/>
        <w:numPr>
          <w:ilvl w:val="0"/>
          <w:numId w:val="20"/>
        </w:numPr>
      </w:pPr>
      <w:r w:rsidRPr="007D4665">
        <w:t>What are primary sources for recruiting supply chain personnel? (Check all that apply.)</w:t>
      </w:r>
    </w:p>
    <w:p w:rsidR="007B1EC6" w:rsidRPr="008A7F3A" w:rsidRDefault="007B1EC6" w:rsidP="00502A73">
      <w:pPr>
        <w:pStyle w:val="OtherRowText"/>
        <w:numPr>
          <w:ilvl w:val="0"/>
          <w:numId w:val="14"/>
        </w:numPr>
        <w:tabs>
          <w:tab w:val="clear" w:pos="720"/>
          <w:tab w:val="left" w:pos="360"/>
          <w:tab w:val="num" w:pos="630"/>
        </w:tabs>
        <w:ind w:left="1080" w:hanging="720"/>
        <w:rPr>
          <w:iCs/>
        </w:rPr>
      </w:pPr>
      <w:r w:rsidRPr="008A7F3A">
        <w:rPr>
          <w:iCs/>
        </w:rPr>
        <w:t xml:space="preserve"> Same organization </w:t>
      </w:r>
    </w:p>
    <w:p w:rsidR="007B1EC6" w:rsidRPr="008A7F3A" w:rsidRDefault="007B1EC6" w:rsidP="002F2299">
      <w:pPr>
        <w:pStyle w:val="OtherRowText"/>
        <w:numPr>
          <w:ilvl w:val="0"/>
          <w:numId w:val="14"/>
        </w:numPr>
        <w:tabs>
          <w:tab w:val="left" w:pos="270"/>
          <w:tab w:val="left" w:pos="360"/>
        </w:tabs>
        <w:ind w:left="1440"/>
        <w:rPr>
          <w:iCs/>
        </w:rPr>
      </w:pPr>
      <w:r w:rsidRPr="008A7F3A">
        <w:rPr>
          <w:iCs/>
        </w:rPr>
        <w:t>Public sector</w:t>
      </w:r>
    </w:p>
    <w:p w:rsidR="007B1EC6" w:rsidRPr="008A7F3A" w:rsidRDefault="007B1EC6" w:rsidP="002F2299">
      <w:pPr>
        <w:pStyle w:val="OtherRowText"/>
        <w:numPr>
          <w:ilvl w:val="1"/>
          <w:numId w:val="14"/>
        </w:numPr>
        <w:tabs>
          <w:tab w:val="left" w:pos="270"/>
          <w:tab w:val="left" w:pos="360"/>
        </w:tabs>
        <w:ind w:left="1800" w:firstLine="0"/>
        <w:rPr>
          <w:iCs/>
        </w:rPr>
      </w:pPr>
      <w:r w:rsidRPr="008A7F3A">
        <w:rPr>
          <w:iCs/>
        </w:rPr>
        <w:t>Other government agencies</w:t>
      </w:r>
    </w:p>
    <w:p w:rsidR="007B1EC6" w:rsidRPr="008A7F3A" w:rsidRDefault="007B1EC6" w:rsidP="002F2299">
      <w:pPr>
        <w:pStyle w:val="OtherRowText"/>
        <w:numPr>
          <w:ilvl w:val="1"/>
          <w:numId w:val="14"/>
        </w:numPr>
        <w:tabs>
          <w:tab w:val="left" w:pos="270"/>
          <w:tab w:val="left" w:pos="360"/>
        </w:tabs>
        <w:ind w:left="1800" w:firstLine="0"/>
        <w:rPr>
          <w:iCs/>
        </w:rPr>
      </w:pPr>
      <w:r w:rsidRPr="008A7F3A">
        <w:rPr>
          <w:iCs/>
        </w:rPr>
        <w:t>Other public sector</w:t>
      </w:r>
    </w:p>
    <w:p w:rsidR="007B1EC6" w:rsidRPr="008A7F3A" w:rsidRDefault="007B1EC6" w:rsidP="002F2299">
      <w:pPr>
        <w:pStyle w:val="OtherRowText"/>
        <w:numPr>
          <w:ilvl w:val="0"/>
          <w:numId w:val="14"/>
        </w:numPr>
        <w:tabs>
          <w:tab w:val="left" w:pos="270"/>
          <w:tab w:val="left" w:pos="360"/>
        </w:tabs>
        <w:ind w:left="1440"/>
        <w:rPr>
          <w:iCs/>
        </w:rPr>
      </w:pPr>
      <w:r w:rsidRPr="008A7F3A">
        <w:rPr>
          <w:iCs/>
        </w:rPr>
        <w:t>Supply chain-related private sector</w:t>
      </w:r>
    </w:p>
    <w:p w:rsidR="007B1EC6" w:rsidRPr="008A7F3A" w:rsidRDefault="007B1EC6" w:rsidP="002F2299">
      <w:pPr>
        <w:pStyle w:val="OtherRowText"/>
        <w:numPr>
          <w:ilvl w:val="0"/>
          <w:numId w:val="13"/>
        </w:numPr>
        <w:tabs>
          <w:tab w:val="clear" w:pos="765"/>
          <w:tab w:val="left" w:pos="1080"/>
        </w:tabs>
        <w:ind w:left="1800" w:firstLine="0"/>
        <w:rPr>
          <w:iCs/>
        </w:rPr>
      </w:pPr>
      <w:r w:rsidRPr="008A7F3A">
        <w:rPr>
          <w:iCs/>
        </w:rPr>
        <w:t>International NGO/business</w:t>
      </w:r>
    </w:p>
    <w:p w:rsidR="007B1EC6" w:rsidRPr="008A7F3A" w:rsidRDefault="007B1EC6" w:rsidP="002F2299">
      <w:pPr>
        <w:pStyle w:val="OtherRowText"/>
        <w:numPr>
          <w:ilvl w:val="0"/>
          <w:numId w:val="13"/>
        </w:numPr>
        <w:tabs>
          <w:tab w:val="clear" w:pos="765"/>
          <w:tab w:val="left" w:pos="1080"/>
        </w:tabs>
        <w:ind w:left="1800" w:firstLine="0"/>
        <w:rPr>
          <w:iCs/>
        </w:rPr>
      </w:pPr>
      <w:r w:rsidRPr="008A7F3A">
        <w:rPr>
          <w:iCs/>
        </w:rPr>
        <w:t>Local private company</w:t>
      </w:r>
    </w:p>
    <w:p w:rsidR="007B1EC6" w:rsidRPr="008A7F3A" w:rsidRDefault="007B1EC6" w:rsidP="002F2299">
      <w:pPr>
        <w:pStyle w:val="OtherRowText"/>
        <w:numPr>
          <w:ilvl w:val="0"/>
          <w:numId w:val="13"/>
        </w:numPr>
        <w:tabs>
          <w:tab w:val="clear" w:pos="765"/>
          <w:tab w:val="left" w:pos="1080"/>
        </w:tabs>
        <w:ind w:left="1800" w:firstLine="0"/>
        <w:rPr>
          <w:iCs/>
        </w:rPr>
      </w:pPr>
      <w:r w:rsidRPr="008A7F3A">
        <w:rPr>
          <w:iCs/>
        </w:rPr>
        <w:t>Health-related</w:t>
      </w:r>
    </w:p>
    <w:p w:rsidR="007B1EC6" w:rsidRPr="008A7F3A" w:rsidRDefault="007B1EC6" w:rsidP="002F2299">
      <w:pPr>
        <w:pStyle w:val="OtherRowText"/>
        <w:numPr>
          <w:ilvl w:val="0"/>
          <w:numId w:val="13"/>
        </w:numPr>
        <w:tabs>
          <w:tab w:val="clear" w:pos="765"/>
          <w:tab w:val="left" w:pos="1080"/>
        </w:tabs>
        <w:ind w:left="1800" w:firstLine="0"/>
        <w:rPr>
          <w:iCs/>
        </w:rPr>
      </w:pPr>
      <w:r w:rsidRPr="008A7F3A">
        <w:rPr>
          <w:iCs/>
        </w:rPr>
        <w:t>Non-health related</w:t>
      </w:r>
    </w:p>
    <w:p w:rsidR="007B1EC6" w:rsidRPr="008A7F3A" w:rsidRDefault="007B1EC6" w:rsidP="002F2299">
      <w:pPr>
        <w:pStyle w:val="OtherRowText"/>
        <w:numPr>
          <w:ilvl w:val="0"/>
          <w:numId w:val="13"/>
        </w:numPr>
        <w:tabs>
          <w:tab w:val="left" w:pos="1080"/>
        </w:tabs>
        <w:ind w:left="1485"/>
        <w:rPr>
          <w:iCs/>
        </w:rPr>
      </w:pPr>
      <w:r w:rsidRPr="008A7F3A">
        <w:rPr>
          <w:iCs/>
        </w:rPr>
        <w:t>Academia</w:t>
      </w:r>
    </w:p>
    <w:p w:rsidR="007B1EC6" w:rsidRPr="008A7F3A" w:rsidRDefault="007B1EC6" w:rsidP="002F2299">
      <w:pPr>
        <w:pStyle w:val="OtherRowText"/>
        <w:numPr>
          <w:ilvl w:val="0"/>
          <w:numId w:val="13"/>
        </w:numPr>
        <w:tabs>
          <w:tab w:val="clear" w:pos="765"/>
          <w:tab w:val="left" w:pos="1080"/>
        </w:tabs>
        <w:ind w:left="1800" w:firstLine="0"/>
        <w:rPr>
          <w:iCs/>
        </w:rPr>
      </w:pPr>
      <w:r w:rsidRPr="008A7F3A">
        <w:rPr>
          <w:iCs/>
        </w:rPr>
        <w:t>Professors</w:t>
      </w:r>
    </w:p>
    <w:p w:rsidR="007B1EC6" w:rsidRPr="008A7F3A" w:rsidRDefault="007B1EC6" w:rsidP="002F2299">
      <w:pPr>
        <w:pStyle w:val="OtherRowText"/>
        <w:numPr>
          <w:ilvl w:val="0"/>
          <w:numId w:val="13"/>
        </w:numPr>
        <w:tabs>
          <w:tab w:val="clear" w:pos="765"/>
          <w:tab w:val="left" w:pos="1080"/>
        </w:tabs>
        <w:ind w:left="1800" w:firstLine="0"/>
        <w:rPr>
          <w:iCs/>
        </w:rPr>
      </w:pPr>
      <w:r w:rsidRPr="008A7F3A">
        <w:rPr>
          <w:iCs/>
        </w:rPr>
        <w:t>Students</w:t>
      </w:r>
    </w:p>
    <w:p w:rsidR="007B1EC6" w:rsidRPr="008A7F3A" w:rsidRDefault="007B1EC6" w:rsidP="002F2299">
      <w:pPr>
        <w:pStyle w:val="OtherRowText"/>
        <w:numPr>
          <w:ilvl w:val="0"/>
          <w:numId w:val="13"/>
        </w:numPr>
        <w:tabs>
          <w:tab w:val="left" w:pos="1080"/>
        </w:tabs>
        <w:ind w:left="1485"/>
      </w:pPr>
      <w:r w:rsidRPr="008A7F3A">
        <w:rPr>
          <w:iCs/>
        </w:rPr>
        <w:t>Any of the above categories but NOT related to the supply chain</w:t>
      </w:r>
    </w:p>
    <w:p w:rsidR="006F37C7" w:rsidRDefault="006F37C7" w:rsidP="007B1EC6">
      <w:pPr>
        <w:pStyle w:val="OtherRowText"/>
        <w:numPr>
          <w:ilvl w:val="0"/>
          <w:numId w:val="13"/>
        </w:numPr>
        <w:tabs>
          <w:tab w:val="left" w:pos="1080"/>
        </w:tabs>
        <w:ind w:left="1485"/>
      </w:pPr>
      <w:r w:rsidRPr="008A7F3A">
        <w:rPr>
          <w:iCs/>
        </w:rPr>
        <w:t>Other: ______________________________________________</w:t>
      </w:r>
    </w:p>
    <w:p w:rsidR="006F37C7" w:rsidRPr="007B1EC6" w:rsidRDefault="006F37C7" w:rsidP="0032258A">
      <w:pPr>
        <w:pStyle w:val="DP-HeadingC"/>
        <w:numPr>
          <w:ilvl w:val="0"/>
          <w:numId w:val="20"/>
        </w:numPr>
      </w:pPr>
      <w:r w:rsidRPr="007B1EC6">
        <w:t>Describe the recruitment process.</w:t>
      </w:r>
    </w:p>
    <w:p w:rsidR="00BF11F7" w:rsidRDefault="00BF11F7" w:rsidP="006F37C7">
      <w:pPr>
        <w:pStyle w:val="DP-HeadingC"/>
        <w:ind w:left="360"/>
      </w:pPr>
    </w:p>
    <w:p w:rsidR="007B1EC6" w:rsidRPr="007B1EC6" w:rsidRDefault="007B1EC6" w:rsidP="0032258A">
      <w:pPr>
        <w:pStyle w:val="DP-HeadingC"/>
        <w:numPr>
          <w:ilvl w:val="0"/>
          <w:numId w:val="20"/>
        </w:numPr>
      </w:pPr>
      <w:r w:rsidRPr="007B1EC6">
        <w:t>For</w:t>
      </w:r>
      <w:r w:rsidR="006F37C7">
        <w:t xml:space="preserve"> a vacant supply chain position approximately</w:t>
      </w:r>
      <w:r w:rsidRPr="007B1EC6">
        <w:t xml:space="preserve"> how long does it take to autho</w:t>
      </w:r>
      <w:r w:rsidR="006F37C7">
        <w:t xml:space="preserve">rize a position for recruitment and </w:t>
      </w:r>
      <w:r w:rsidRPr="007B1EC6">
        <w:t xml:space="preserve">recruit, interview, and </w:t>
      </w:r>
      <w:r w:rsidR="006F37C7">
        <w:t>hire a candidate</w:t>
      </w:r>
      <w:r w:rsidRPr="007B1EC6">
        <w:t xml:space="preserve">? </w:t>
      </w:r>
    </w:p>
    <w:p w:rsidR="006F37C7" w:rsidRDefault="006F37C7" w:rsidP="007B1EC6">
      <w:pPr>
        <w:pStyle w:val="DP-HeadingD"/>
        <w:rPr>
          <w:u w:val="single"/>
        </w:rPr>
      </w:pPr>
    </w:p>
    <w:p w:rsidR="007B1EC6" w:rsidRPr="007B1EC6" w:rsidRDefault="007B1EC6" w:rsidP="007B1EC6">
      <w:pPr>
        <w:pStyle w:val="DP-HeadingD"/>
        <w:rPr>
          <w:u w:val="single"/>
        </w:rPr>
      </w:pPr>
      <w:r w:rsidRPr="007B1EC6">
        <w:rPr>
          <w:u w:val="single"/>
        </w:rPr>
        <w:t>Workforce Development</w:t>
      </w:r>
    </w:p>
    <w:p w:rsidR="006B63B7" w:rsidRPr="006B63B7" w:rsidRDefault="007B1EC6" w:rsidP="006B63B7">
      <w:pPr>
        <w:pStyle w:val="DP-HeadingC"/>
        <w:numPr>
          <w:ilvl w:val="0"/>
          <w:numId w:val="20"/>
        </w:numPr>
        <w:tabs>
          <w:tab w:val="left" w:pos="360"/>
        </w:tabs>
      </w:pPr>
      <w:r w:rsidRPr="007B1EC6">
        <w:t>List any</w:t>
      </w:r>
      <w:r w:rsidR="00371A80">
        <w:t xml:space="preserve"> </w:t>
      </w:r>
      <w:r w:rsidR="007623C3">
        <w:t>supply chain roles</w:t>
      </w:r>
      <w:r w:rsidR="00371A80">
        <w:t xml:space="preserve"> for which competency models</w:t>
      </w:r>
      <w:r w:rsidR="006B63B7">
        <w:t xml:space="preserve"> </w:t>
      </w:r>
      <w:r w:rsidR="00371A80">
        <w:t xml:space="preserve">have been developed. </w:t>
      </w:r>
      <w:r w:rsidR="006B63B7" w:rsidRPr="006B63B7">
        <w:t>(Obtain a copy of models.)</w:t>
      </w:r>
    </w:p>
    <w:p w:rsidR="00BF11F7" w:rsidRDefault="00BF11F7" w:rsidP="007B1EC6">
      <w:pPr>
        <w:pStyle w:val="DP-Bodytext"/>
      </w:pPr>
    </w:p>
    <w:p w:rsidR="00371A80" w:rsidRDefault="007B1EC6" w:rsidP="0032258A">
      <w:pPr>
        <w:pStyle w:val="DP-Bodytext"/>
        <w:numPr>
          <w:ilvl w:val="0"/>
          <w:numId w:val="21"/>
        </w:numPr>
      </w:pPr>
      <w:r w:rsidRPr="007B1EC6">
        <w:t xml:space="preserve">How are core competencies and/or competency models used as tools to guide individual </w:t>
      </w:r>
      <w:r w:rsidR="00B73C4F">
        <w:t>supply chain</w:t>
      </w:r>
      <w:r w:rsidRPr="007B1EC6">
        <w:t xml:space="preserve"> careers?</w:t>
      </w:r>
    </w:p>
    <w:p w:rsidR="00371A80" w:rsidRDefault="00371A80" w:rsidP="00371A80">
      <w:pPr>
        <w:pStyle w:val="ListParagraph"/>
      </w:pPr>
    </w:p>
    <w:p w:rsidR="00BF11F7" w:rsidRDefault="00BF11F7" w:rsidP="00371A80">
      <w:pPr>
        <w:pStyle w:val="ListParagraph"/>
      </w:pPr>
    </w:p>
    <w:p w:rsidR="00371A80" w:rsidRDefault="007B1EC6" w:rsidP="0032258A">
      <w:pPr>
        <w:pStyle w:val="DP-Bodytext"/>
        <w:numPr>
          <w:ilvl w:val="0"/>
          <w:numId w:val="21"/>
        </w:numPr>
      </w:pPr>
      <w:r w:rsidRPr="007B1EC6">
        <w:t>How have core competencies and/or competency models been used to inform training development and requirements?</w:t>
      </w:r>
    </w:p>
    <w:p w:rsidR="00BF11F7" w:rsidRDefault="00BF11F7" w:rsidP="00371A80">
      <w:pPr>
        <w:pStyle w:val="ListParagraph"/>
      </w:pPr>
    </w:p>
    <w:p w:rsidR="00371A80" w:rsidRDefault="00371A80" w:rsidP="00371A80">
      <w:pPr>
        <w:pStyle w:val="ListParagraph"/>
      </w:pPr>
    </w:p>
    <w:p w:rsidR="00371A80" w:rsidRDefault="007B1EC6" w:rsidP="006B63B7">
      <w:pPr>
        <w:pStyle w:val="DP-Bodytext"/>
        <w:numPr>
          <w:ilvl w:val="0"/>
          <w:numId w:val="20"/>
        </w:numPr>
        <w:rPr>
          <w:rFonts w:ascii="Gill Sans Std" w:hAnsi="Gill Sans Std" w:cs="Arial"/>
          <w:b/>
          <w:bCs/>
          <w:szCs w:val="26"/>
        </w:rPr>
      </w:pPr>
      <w:r w:rsidRPr="00371A80">
        <w:rPr>
          <w:rFonts w:ascii="Gill Sans Std" w:hAnsi="Gill Sans Std" w:cs="Arial"/>
          <w:b/>
          <w:bCs/>
          <w:szCs w:val="26"/>
        </w:rPr>
        <w:t xml:space="preserve">If a training unit exists and is operating within the MOH, describe if and how it is used to develop </w:t>
      </w:r>
      <w:r w:rsidR="006B63B7" w:rsidRPr="006B63B7">
        <w:rPr>
          <w:rFonts w:ascii="Gill Sans Std" w:hAnsi="Gill Sans Std" w:cs="Arial"/>
          <w:b/>
          <w:bCs/>
          <w:szCs w:val="26"/>
        </w:rPr>
        <w:t>training plan and associated training materials</w:t>
      </w:r>
      <w:r w:rsidR="006B63B7">
        <w:rPr>
          <w:rFonts w:ascii="Gill Sans Std" w:hAnsi="Gill Sans Std" w:cs="Arial"/>
          <w:b/>
          <w:bCs/>
          <w:szCs w:val="26"/>
        </w:rPr>
        <w:t xml:space="preserve"> </w:t>
      </w:r>
      <w:r w:rsidRPr="00371A80">
        <w:rPr>
          <w:rFonts w:ascii="Gill Sans Std" w:hAnsi="Gill Sans Std" w:cs="Arial"/>
          <w:b/>
          <w:bCs/>
          <w:szCs w:val="26"/>
        </w:rPr>
        <w:t xml:space="preserve">for </w:t>
      </w:r>
      <w:r w:rsidR="007623C3">
        <w:rPr>
          <w:rFonts w:ascii="Gill Sans Std" w:hAnsi="Gill Sans Std" w:cs="Arial"/>
          <w:b/>
          <w:bCs/>
          <w:szCs w:val="26"/>
        </w:rPr>
        <w:t>supply chain</w:t>
      </w:r>
      <w:r w:rsidR="006B63B7">
        <w:rPr>
          <w:rFonts w:ascii="Gill Sans Std" w:hAnsi="Gill Sans Std" w:cs="Arial"/>
          <w:b/>
          <w:bCs/>
          <w:szCs w:val="26"/>
        </w:rPr>
        <w:t xml:space="preserve"> positions.</w:t>
      </w:r>
    </w:p>
    <w:p w:rsidR="006B63B7" w:rsidRDefault="006B63B7" w:rsidP="006B63B7">
      <w:pPr>
        <w:pStyle w:val="DP-Bodytext"/>
        <w:ind w:left="360"/>
        <w:rPr>
          <w:rFonts w:ascii="Gill Sans Std" w:hAnsi="Gill Sans Std" w:cs="Arial"/>
          <w:b/>
          <w:bCs/>
          <w:szCs w:val="26"/>
        </w:rPr>
      </w:pPr>
    </w:p>
    <w:p w:rsidR="007B1EC6" w:rsidRPr="007B1EC6" w:rsidRDefault="007623C3" w:rsidP="0032258A">
      <w:pPr>
        <w:pStyle w:val="DP-HeadingC"/>
        <w:numPr>
          <w:ilvl w:val="0"/>
          <w:numId w:val="20"/>
        </w:numPr>
      </w:pPr>
      <w:r>
        <w:t xml:space="preserve">List supply chain </w:t>
      </w:r>
      <w:r w:rsidR="00371A80">
        <w:t>roles</w:t>
      </w:r>
      <w:r>
        <w:t xml:space="preserve"> at each supply chain </w:t>
      </w:r>
      <w:proofErr w:type="gramStart"/>
      <w:r>
        <w:t>level</w:t>
      </w:r>
      <w:r w:rsidR="00371A80">
        <w:t xml:space="preserve"> </w:t>
      </w:r>
      <w:r>
        <w:t>that have</w:t>
      </w:r>
      <w:proofErr w:type="gramEnd"/>
      <w:r w:rsidR="00371A80">
        <w:t xml:space="preserve"> j</w:t>
      </w:r>
      <w:r w:rsidR="007B1EC6" w:rsidRPr="007B1EC6">
        <w:t>ob descriptions</w:t>
      </w:r>
      <w:r w:rsidR="00371A80">
        <w:t xml:space="preserve">. </w:t>
      </w:r>
      <w:r>
        <w:t>(</w:t>
      </w:r>
      <w:r w:rsidR="00371A80">
        <w:t>Obt</w:t>
      </w:r>
      <w:r>
        <w:t>ain a copy of job descriptions.)</w:t>
      </w:r>
    </w:p>
    <w:p w:rsidR="00BF11F7" w:rsidRDefault="00BF11F7" w:rsidP="00BF11F7">
      <w:pPr>
        <w:pStyle w:val="DP-HeadingC"/>
      </w:pPr>
    </w:p>
    <w:p w:rsidR="00371A80" w:rsidRDefault="007B1EC6" w:rsidP="0032258A">
      <w:pPr>
        <w:pStyle w:val="DP-HeadingC"/>
        <w:numPr>
          <w:ilvl w:val="0"/>
          <w:numId w:val="20"/>
        </w:numPr>
      </w:pPr>
      <w:r w:rsidRPr="007B1EC6">
        <w:t>Is</w:t>
      </w:r>
      <w:r w:rsidR="00371A80">
        <w:t xml:space="preserve"> supply chain content included in any </w:t>
      </w:r>
      <w:r w:rsidR="00371A80" w:rsidRPr="007623C3">
        <w:rPr>
          <w:i/>
        </w:rPr>
        <w:t xml:space="preserve">pre-service education </w:t>
      </w:r>
      <w:r w:rsidR="00371A80" w:rsidRPr="006B63B7">
        <w:rPr>
          <w:i/>
        </w:rPr>
        <w:t>curriculums</w:t>
      </w:r>
      <w:r w:rsidR="00371A80">
        <w:t xml:space="preserve">?  If so, for which roles? </w:t>
      </w:r>
    </w:p>
    <w:p w:rsidR="00BF11F7" w:rsidRPr="007B1EC6" w:rsidRDefault="00BF11F7" w:rsidP="00371A80">
      <w:pPr>
        <w:pStyle w:val="DP-HeadingC"/>
        <w:spacing w:before="0"/>
      </w:pPr>
    </w:p>
    <w:p w:rsidR="007623C3" w:rsidRPr="007B1EC6" w:rsidRDefault="007B1EC6" w:rsidP="00881493">
      <w:pPr>
        <w:pStyle w:val="DP-Bodytext"/>
        <w:numPr>
          <w:ilvl w:val="0"/>
          <w:numId w:val="22"/>
        </w:numPr>
      </w:pPr>
      <w:r w:rsidRPr="007B1EC6">
        <w:t>How often is it reviewed and updated?</w:t>
      </w:r>
    </w:p>
    <w:p w:rsidR="007623C3" w:rsidRDefault="007B1EC6" w:rsidP="00881493">
      <w:pPr>
        <w:pStyle w:val="DP-Bodytext"/>
        <w:numPr>
          <w:ilvl w:val="0"/>
          <w:numId w:val="22"/>
        </w:numPr>
      </w:pPr>
      <w:r w:rsidRPr="007B1EC6">
        <w:t xml:space="preserve">What is working well in these </w:t>
      </w:r>
      <w:r w:rsidR="007623C3">
        <w:t>pre-service education programs</w:t>
      </w:r>
      <w:r w:rsidRPr="007B1EC6">
        <w:t>? What is not working well? Why?</w:t>
      </w:r>
    </w:p>
    <w:p w:rsidR="007B1EC6" w:rsidRPr="007B1EC6" w:rsidRDefault="007B1EC6" w:rsidP="0032258A">
      <w:pPr>
        <w:pStyle w:val="DP-Bodytext"/>
        <w:numPr>
          <w:ilvl w:val="0"/>
          <w:numId w:val="22"/>
        </w:numPr>
      </w:pPr>
      <w:r w:rsidRPr="007B1EC6">
        <w:t>Collect relevant curriculum outlines, if possible.</w:t>
      </w:r>
    </w:p>
    <w:p w:rsidR="007B1EC6" w:rsidRDefault="007B1EC6" w:rsidP="007B1EC6">
      <w:pPr>
        <w:pStyle w:val="DP-Bodytext"/>
      </w:pPr>
    </w:p>
    <w:p w:rsidR="00371A80" w:rsidRPr="007623C3" w:rsidRDefault="007623C3" w:rsidP="007623C3">
      <w:pPr>
        <w:pStyle w:val="DP-NumberList"/>
        <w:numPr>
          <w:ilvl w:val="0"/>
          <w:numId w:val="20"/>
        </w:numPr>
        <w:rPr>
          <w:rFonts w:ascii="Gill Sans Std" w:hAnsi="Gill Sans Std" w:cs="Arial"/>
          <w:b/>
          <w:bCs/>
          <w:szCs w:val="26"/>
        </w:rPr>
      </w:pPr>
      <w:r w:rsidRPr="007623C3">
        <w:rPr>
          <w:rFonts w:ascii="Gill Sans Std" w:hAnsi="Gill Sans Std" w:cs="Arial"/>
          <w:b/>
          <w:bCs/>
          <w:szCs w:val="26"/>
        </w:rPr>
        <w:t xml:space="preserve">Is supply chain content included in any </w:t>
      </w:r>
      <w:r w:rsidRPr="007623C3">
        <w:rPr>
          <w:rFonts w:ascii="Gill Sans Std" w:hAnsi="Gill Sans Std" w:cs="Arial"/>
          <w:b/>
          <w:bCs/>
          <w:i/>
          <w:szCs w:val="26"/>
        </w:rPr>
        <w:t>in-service training programs</w:t>
      </w:r>
      <w:r w:rsidRPr="007623C3">
        <w:rPr>
          <w:rFonts w:ascii="Gill Sans Std" w:hAnsi="Gill Sans Std" w:cs="Arial"/>
          <w:b/>
          <w:bCs/>
          <w:szCs w:val="26"/>
        </w:rPr>
        <w:t xml:space="preserve"> (e.g., training that exist</w:t>
      </w:r>
      <w:r w:rsidR="006B63B7">
        <w:rPr>
          <w:rFonts w:ascii="Gill Sans Std" w:hAnsi="Gill Sans Std" w:cs="Arial"/>
          <w:b/>
          <w:bCs/>
          <w:szCs w:val="26"/>
        </w:rPr>
        <w:t>s</w:t>
      </w:r>
      <w:r w:rsidRPr="007623C3">
        <w:rPr>
          <w:rFonts w:ascii="Gill Sans Std" w:hAnsi="Gill Sans Std" w:cs="Arial"/>
          <w:b/>
          <w:bCs/>
          <w:szCs w:val="26"/>
        </w:rPr>
        <w:t xml:space="preserve"> for currently employed staff; including workshops, trainings, courses, on-the-job training, etc.)? If so, for which roles:</w:t>
      </w:r>
    </w:p>
    <w:p w:rsidR="00371A80" w:rsidRDefault="00371A80" w:rsidP="00881493">
      <w:pPr>
        <w:pStyle w:val="DP-Bodytext"/>
        <w:numPr>
          <w:ilvl w:val="0"/>
          <w:numId w:val="23"/>
        </w:numPr>
        <w:ind w:left="720"/>
      </w:pPr>
      <w:r>
        <w:t xml:space="preserve">What training courses are offered for each identified role?  </w:t>
      </w:r>
    </w:p>
    <w:p w:rsidR="00BF11F7" w:rsidRPr="007B1EC6" w:rsidRDefault="007B1EC6" w:rsidP="00371A80">
      <w:pPr>
        <w:pStyle w:val="DP-Bodytext"/>
        <w:numPr>
          <w:ilvl w:val="0"/>
          <w:numId w:val="23"/>
        </w:numPr>
        <w:ind w:left="720"/>
      </w:pPr>
      <w:r w:rsidRPr="007B1EC6">
        <w:t xml:space="preserve">How often </w:t>
      </w:r>
      <w:proofErr w:type="gramStart"/>
      <w:r w:rsidR="00B40B45">
        <w:t>are course</w:t>
      </w:r>
      <w:r w:rsidRPr="007B1EC6">
        <w:t xml:space="preserve"> </w:t>
      </w:r>
      <w:r w:rsidR="00B40B45">
        <w:t>curriculum</w:t>
      </w:r>
      <w:proofErr w:type="gramEnd"/>
      <w:r w:rsidRPr="007B1EC6">
        <w:t xml:space="preserve"> reviewed and updated?</w:t>
      </w:r>
    </w:p>
    <w:p w:rsidR="00371A80" w:rsidRPr="00BF11F7" w:rsidRDefault="00371A80" w:rsidP="0032258A">
      <w:pPr>
        <w:pStyle w:val="DP-Bodytext"/>
        <w:numPr>
          <w:ilvl w:val="0"/>
          <w:numId w:val="23"/>
        </w:numPr>
        <w:ind w:left="720"/>
      </w:pPr>
      <w:r w:rsidRPr="007B1EC6">
        <w:t xml:space="preserve">How often, on average, do staff members participate in in-service trainings? Describe as number of </w:t>
      </w:r>
      <w:r w:rsidRPr="00BF11F7">
        <w:t>times per year and/or amount of time per year.</w:t>
      </w:r>
    </w:p>
    <w:p w:rsidR="00371A80" w:rsidRPr="00BF11F7" w:rsidRDefault="00371A80" w:rsidP="00502A73">
      <w:pPr>
        <w:pStyle w:val="OtherRowText"/>
        <w:numPr>
          <w:ilvl w:val="2"/>
          <w:numId w:val="15"/>
        </w:numPr>
        <w:tabs>
          <w:tab w:val="left" w:pos="270"/>
          <w:tab w:val="left" w:pos="360"/>
        </w:tabs>
        <w:ind w:left="1080"/>
        <w:rPr>
          <w:rFonts w:ascii="Garamond" w:hAnsi="Garamond"/>
        </w:rPr>
      </w:pPr>
      <w:r w:rsidRPr="00BF11F7">
        <w:rPr>
          <w:rFonts w:ascii="Garamond" w:hAnsi="Garamond"/>
        </w:rPr>
        <w:t>1–2 times a year_____</w:t>
      </w:r>
    </w:p>
    <w:p w:rsidR="00371A80" w:rsidRPr="00BF11F7" w:rsidRDefault="00371A80" w:rsidP="00502A73">
      <w:pPr>
        <w:pStyle w:val="OtherRowText"/>
        <w:numPr>
          <w:ilvl w:val="2"/>
          <w:numId w:val="15"/>
        </w:numPr>
        <w:tabs>
          <w:tab w:val="left" w:pos="270"/>
          <w:tab w:val="left" w:pos="360"/>
        </w:tabs>
        <w:ind w:left="1080"/>
        <w:rPr>
          <w:rFonts w:ascii="Garamond" w:hAnsi="Garamond"/>
        </w:rPr>
      </w:pPr>
      <w:r w:rsidRPr="00BF11F7">
        <w:rPr>
          <w:rFonts w:ascii="Garamond" w:hAnsi="Garamond"/>
        </w:rPr>
        <w:t>3–4 times per year_____</w:t>
      </w:r>
    </w:p>
    <w:p w:rsidR="00371A80" w:rsidRPr="00BF11F7" w:rsidRDefault="00371A80" w:rsidP="00502A73">
      <w:pPr>
        <w:pStyle w:val="OtherRowText"/>
        <w:numPr>
          <w:ilvl w:val="2"/>
          <w:numId w:val="15"/>
        </w:numPr>
        <w:tabs>
          <w:tab w:val="left" w:pos="270"/>
          <w:tab w:val="left" w:pos="360"/>
        </w:tabs>
        <w:ind w:left="1080"/>
        <w:rPr>
          <w:rFonts w:ascii="Garamond" w:hAnsi="Garamond"/>
        </w:rPr>
      </w:pPr>
      <w:r w:rsidRPr="00BF11F7">
        <w:rPr>
          <w:rFonts w:ascii="Garamond" w:hAnsi="Garamond"/>
        </w:rPr>
        <w:t>More than 5 times per year_____</w:t>
      </w:r>
    </w:p>
    <w:p w:rsidR="00371A80" w:rsidRPr="00BF11F7" w:rsidRDefault="00371A80" w:rsidP="00371A80">
      <w:pPr>
        <w:pStyle w:val="OtherRowText"/>
        <w:tabs>
          <w:tab w:val="left" w:pos="270"/>
          <w:tab w:val="left" w:pos="360"/>
        </w:tabs>
        <w:ind w:left="2160"/>
        <w:rPr>
          <w:rFonts w:ascii="Garamond" w:hAnsi="Garamond"/>
        </w:rPr>
      </w:pPr>
    </w:p>
    <w:p w:rsidR="00B66AC2" w:rsidRDefault="007B1EC6" w:rsidP="0032258A">
      <w:pPr>
        <w:pStyle w:val="DP-Bodytext"/>
        <w:numPr>
          <w:ilvl w:val="0"/>
          <w:numId w:val="23"/>
        </w:numPr>
        <w:ind w:left="720"/>
      </w:pPr>
      <w:r w:rsidRPr="00BF11F7">
        <w:t xml:space="preserve">What is working well </w:t>
      </w:r>
      <w:r w:rsidR="00371A80" w:rsidRPr="00BF11F7">
        <w:t>with</w:t>
      </w:r>
      <w:r w:rsidRPr="00BF11F7">
        <w:t xml:space="preserve"> in-service training</w:t>
      </w:r>
      <w:r w:rsidRPr="007B1EC6">
        <w:t xml:space="preserve"> programs? What is not working well? Why?</w:t>
      </w:r>
    </w:p>
    <w:p w:rsidR="00B66AC2" w:rsidRDefault="00B66AC2" w:rsidP="00B66AC2">
      <w:pPr>
        <w:pStyle w:val="DP-Bodytext"/>
        <w:ind w:left="720"/>
      </w:pPr>
    </w:p>
    <w:p w:rsidR="007B1EC6" w:rsidRDefault="007B1EC6" w:rsidP="0032258A">
      <w:pPr>
        <w:pStyle w:val="DP-Bodytext"/>
        <w:numPr>
          <w:ilvl w:val="0"/>
          <w:numId w:val="23"/>
        </w:numPr>
        <w:ind w:left="720"/>
      </w:pPr>
      <w:r w:rsidRPr="007B1EC6">
        <w:t>Collect relevant curriculum outlines, if possible.</w:t>
      </w:r>
    </w:p>
    <w:p w:rsidR="007B1EC6" w:rsidRPr="007B1EC6" w:rsidRDefault="007B1EC6" w:rsidP="007B1EC6">
      <w:pPr>
        <w:pStyle w:val="DP-HeadingD"/>
        <w:rPr>
          <w:u w:val="single"/>
        </w:rPr>
      </w:pPr>
      <w:r w:rsidRPr="007B1EC6">
        <w:rPr>
          <w:u w:val="single"/>
        </w:rPr>
        <w:t>Pre</w:t>
      </w:r>
      <w:r w:rsidR="00B66AC2">
        <w:rPr>
          <w:u w:val="single"/>
        </w:rPr>
        <w:t>-</w:t>
      </w:r>
      <w:r w:rsidRPr="007B1EC6">
        <w:rPr>
          <w:u w:val="single"/>
        </w:rPr>
        <w:t>service Training</w:t>
      </w:r>
    </w:p>
    <w:p w:rsidR="00B66AC2" w:rsidRDefault="007B1EC6" w:rsidP="0032258A">
      <w:pPr>
        <w:pStyle w:val="DP-HeadingC"/>
        <w:numPr>
          <w:ilvl w:val="0"/>
          <w:numId w:val="20"/>
        </w:numPr>
      </w:pPr>
      <w:r w:rsidRPr="00CA1243">
        <w:t xml:space="preserve">Pre-Service </w:t>
      </w:r>
      <w:r w:rsidR="00B66AC2">
        <w:t>Education</w:t>
      </w:r>
      <w:r w:rsidRPr="00CA1243">
        <w:t xml:space="preserve">: </w:t>
      </w:r>
      <w:r w:rsidRPr="00CA1243">
        <w:rPr>
          <w:b w:val="0"/>
        </w:rPr>
        <w:t>List the educational</w:t>
      </w:r>
      <w:r w:rsidR="00B66AC2">
        <w:rPr>
          <w:b w:val="0"/>
        </w:rPr>
        <w:t xml:space="preserve"> or </w:t>
      </w:r>
      <w:r w:rsidRPr="00CA1243">
        <w:rPr>
          <w:b w:val="0"/>
        </w:rPr>
        <w:t xml:space="preserve">training institutions and course/programs that provide pre-service </w:t>
      </w:r>
      <w:r w:rsidR="006B63B7">
        <w:rPr>
          <w:b w:val="0"/>
        </w:rPr>
        <w:t>supply chain</w:t>
      </w:r>
      <w:r w:rsidRPr="00CA1243">
        <w:rPr>
          <w:b w:val="0"/>
        </w:rPr>
        <w:t xml:space="preserve"> </w:t>
      </w:r>
      <w:r w:rsidR="00B66AC2">
        <w:rPr>
          <w:b w:val="0"/>
        </w:rPr>
        <w:t>education</w:t>
      </w:r>
      <w:r w:rsidRPr="00CA1243">
        <w:rPr>
          <w:b w:val="0"/>
        </w:rPr>
        <w:t>.</w:t>
      </w:r>
      <w:r w:rsidRPr="00CA1243">
        <w:t xml:space="preserve"> </w:t>
      </w:r>
    </w:p>
    <w:p w:rsidR="00B66AC2" w:rsidRPr="00CA1243" w:rsidRDefault="00B66AC2" w:rsidP="00B66AC2">
      <w:pPr>
        <w:pStyle w:val="DP-HeadingC"/>
        <w:spacing w:before="0" w:after="0"/>
        <w:ind w:left="360"/>
      </w:pPr>
    </w:p>
    <w:tbl>
      <w:tblPr>
        <w:tblW w:w="8820" w:type="dxa"/>
        <w:tblInd w:w="558" w:type="dxa"/>
        <w:tblBorders>
          <w:top w:val="single" w:sz="12" w:space="0" w:color="auto"/>
          <w:insideH w:val="single" w:sz="2" w:space="0" w:color="auto"/>
          <w:insideV w:val="single" w:sz="2" w:space="0" w:color="auto"/>
        </w:tblBorders>
        <w:tblLook w:val="01E0" w:firstRow="1" w:lastRow="1" w:firstColumn="1" w:lastColumn="1" w:noHBand="0" w:noVBand="0"/>
      </w:tblPr>
      <w:tblGrid>
        <w:gridCol w:w="3060"/>
        <w:gridCol w:w="5760"/>
      </w:tblGrid>
      <w:tr w:rsidR="007B1EC6" w:rsidRPr="006C0558" w:rsidTr="00502A73">
        <w:tc>
          <w:tcPr>
            <w:tcW w:w="3060" w:type="dxa"/>
            <w:tcBorders>
              <w:top w:val="single" w:sz="12" w:space="0" w:color="auto"/>
              <w:bottom w:val="single" w:sz="12" w:space="0" w:color="auto"/>
            </w:tcBorders>
            <w:shd w:val="clear" w:color="auto" w:fill="auto"/>
          </w:tcPr>
          <w:p w:rsidR="007B1EC6" w:rsidRPr="007B1EC6" w:rsidRDefault="007B1EC6" w:rsidP="007B1EC6">
            <w:pPr>
              <w:pStyle w:val="DP-TableHeaderRow"/>
            </w:pPr>
            <w:r w:rsidRPr="007B1EC6">
              <w:t>Education/Training Institution or Organization</w:t>
            </w:r>
          </w:p>
        </w:tc>
        <w:tc>
          <w:tcPr>
            <w:tcW w:w="5760" w:type="dxa"/>
            <w:tcBorders>
              <w:top w:val="single" w:sz="12" w:space="0" w:color="auto"/>
              <w:bottom w:val="single" w:sz="12" w:space="0" w:color="auto"/>
            </w:tcBorders>
          </w:tcPr>
          <w:p w:rsidR="007B1EC6" w:rsidRPr="007B1EC6" w:rsidRDefault="007B1EC6" w:rsidP="007B1EC6">
            <w:pPr>
              <w:pStyle w:val="DP-TableHeaderRow"/>
            </w:pPr>
            <w:r w:rsidRPr="007B1EC6">
              <w:t xml:space="preserve">Course/Program/Class </w:t>
            </w:r>
          </w:p>
        </w:tc>
      </w:tr>
      <w:tr w:rsidR="007B1EC6" w:rsidRPr="0080675B" w:rsidTr="00502A73">
        <w:tc>
          <w:tcPr>
            <w:tcW w:w="3060" w:type="dxa"/>
            <w:tcBorders>
              <w:top w:val="single" w:sz="12" w:space="0" w:color="auto"/>
            </w:tcBorders>
            <w:shd w:val="clear" w:color="auto" w:fill="auto"/>
          </w:tcPr>
          <w:p w:rsidR="007B1EC6" w:rsidRPr="0080675B" w:rsidRDefault="007B1EC6" w:rsidP="007B1EC6">
            <w:pPr>
              <w:pStyle w:val="OtherRowText"/>
              <w:rPr>
                <w:i/>
                <w:sz w:val="20"/>
                <w:szCs w:val="20"/>
              </w:rPr>
            </w:pPr>
            <w:r w:rsidRPr="0080675B">
              <w:rPr>
                <w:i/>
                <w:sz w:val="20"/>
                <w:szCs w:val="20"/>
              </w:rPr>
              <w:t>Example:</w:t>
            </w:r>
          </w:p>
          <w:p w:rsidR="007B1EC6" w:rsidRPr="0080675B" w:rsidRDefault="007B1EC6" w:rsidP="00B66AC2">
            <w:pPr>
              <w:pStyle w:val="OtherRowText"/>
              <w:rPr>
                <w:i/>
                <w:sz w:val="20"/>
                <w:szCs w:val="20"/>
              </w:rPr>
            </w:pPr>
            <w:r w:rsidRPr="0080675B">
              <w:rPr>
                <w:i/>
                <w:sz w:val="20"/>
                <w:szCs w:val="20"/>
              </w:rPr>
              <w:t xml:space="preserve">- University of </w:t>
            </w:r>
            <w:r w:rsidR="00B66AC2" w:rsidRPr="0080675B">
              <w:rPr>
                <w:i/>
                <w:sz w:val="20"/>
                <w:szCs w:val="20"/>
              </w:rPr>
              <w:t>C</w:t>
            </w:r>
            <w:r w:rsidRPr="0080675B">
              <w:rPr>
                <w:i/>
                <w:sz w:val="20"/>
                <w:szCs w:val="20"/>
              </w:rPr>
              <w:t>ountry</w:t>
            </w:r>
          </w:p>
        </w:tc>
        <w:tc>
          <w:tcPr>
            <w:tcW w:w="5760" w:type="dxa"/>
            <w:tcBorders>
              <w:top w:val="single" w:sz="12" w:space="0" w:color="auto"/>
            </w:tcBorders>
          </w:tcPr>
          <w:p w:rsidR="007B1EC6" w:rsidRPr="0080675B" w:rsidRDefault="007B1EC6" w:rsidP="007B1EC6">
            <w:pPr>
              <w:pStyle w:val="OtherRowText"/>
              <w:rPr>
                <w:i/>
                <w:sz w:val="20"/>
                <w:szCs w:val="20"/>
              </w:rPr>
            </w:pPr>
          </w:p>
          <w:p w:rsidR="007B1EC6" w:rsidRPr="0080675B" w:rsidRDefault="007B1EC6" w:rsidP="00B73C4F">
            <w:pPr>
              <w:pStyle w:val="OtherRowText"/>
              <w:rPr>
                <w:i/>
                <w:sz w:val="20"/>
                <w:szCs w:val="20"/>
              </w:rPr>
            </w:pPr>
            <w:r w:rsidRPr="0080675B">
              <w:rPr>
                <w:i/>
                <w:sz w:val="20"/>
                <w:szCs w:val="20"/>
              </w:rPr>
              <w:t xml:space="preserve">- 1 semester course in </w:t>
            </w:r>
            <w:r w:rsidR="00B73C4F">
              <w:rPr>
                <w:i/>
                <w:sz w:val="20"/>
                <w:szCs w:val="20"/>
              </w:rPr>
              <w:t>supply chain</w:t>
            </w:r>
            <w:r w:rsidRPr="0080675B">
              <w:rPr>
                <w:i/>
                <w:sz w:val="20"/>
                <w:szCs w:val="20"/>
              </w:rPr>
              <w:t xml:space="preserve"> for all pharmacists</w:t>
            </w:r>
          </w:p>
        </w:tc>
      </w:tr>
      <w:tr w:rsidR="007B1EC6" w:rsidRPr="00323678" w:rsidTr="00502A73">
        <w:tc>
          <w:tcPr>
            <w:tcW w:w="3060" w:type="dxa"/>
            <w:tcBorders>
              <w:bottom w:val="single" w:sz="2" w:space="0" w:color="auto"/>
            </w:tcBorders>
            <w:shd w:val="clear" w:color="auto" w:fill="auto"/>
          </w:tcPr>
          <w:p w:rsidR="007B1EC6" w:rsidRPr="00323678" w:rsidRDefault="007B1EC6" w:rsidP="00CB066E">
            <w:pPr>
              <w:pStyle w:val="OtherRowText"/>
              <w:rPr>
                <w:rFonts w:ascii="Calibri" w:hAnsi="Calibri"/>
                <w:b/>
                <w:bCs/>
              </w:rPr>
            </w:pPr>
          </w:p>
        </w:tc>
        <w:tc>
          <w:tcPr>
            <w:tcW w:w="5760" w:type="dxa"/>
            <w:tcBorders>
              <w:bottom w:val="single" w:sz="2" w:space="0" w:color="auto"/>
            </w:tcBorders>
          </w:tcPr>
          <w:p w:rsidR="007B1EC6" w:rsidRPr="00323678" w:rsidRDefault="007B1EC6" w:rsidP="00CB066E">
            <w:pPr>
              <w:pStyle w:val="OtherRowText"/>
              <w:rPr>
                <w:rFonts w:ascii="Calibri" w:hAnsi="Calibri"/>
                <w:bCs/>
              </w:rPr>
            </w:pPr>
          </w:p>
        </w:tc>
      </w:tr>
      <w:tr w:rsidR="007B1EC6" w:rsidRPr="00323678" w:rsidTr="00502A73">
        <w:tc>
          <w:tcPr>
            <w:tcW w:w="3060" w:type="dxa"/>
            <w:tcBorders>
              <w:top w:val="single" w:sz="2" w:space="0" w:color="auto"/>
              <w:bottom w:val="single" w:sz="12" w:space="0" w:color="auto"/>
            </w:tcBorders>
            <w:shd w:val="clear" w:color="auto" w:fill="auto"/>
          </w:tcPr>
          <w:p w:rsidR="007B1EC6" w:rsidRPr="00323678" w:rsidRDefault="007B1EC6" w:rsidP="00CB066E">
            <w:pPr>
              <w:pStyle w:val="OtherRowText"/>
              <w:rPr>
                <w:rFonts w:ascii="Calibri" w:hAnsi="Calibri"/>
                <w:b/>
                <w:bCs/>
              </w:rPr>
            </w:pPr>
          </w:p>
        </w:tc>
        <w:tc>
          <w:tcPr>
            <w:tcW w:w="5760" w:type="dxa"/>
            <w:tcBorders>
              <w:top w:val="single" w:sz="2" w:space="0" w:color="auto"/>
              <w:bottom w:val="single" w:sz="12" w:space="0" w:color="auto"/>
            </w:tcBorders>
          </w:tcPr>
          <w:p w:rsidR="007B1EC6" w:rsidRPr="00323678" w:rsidRDefault="007B1EC6" w:rsidP="00CB066E">
            <w:pPr>
              <w:pStyle w:val="OtherRowText"/>
              <w:rPr>
                <w:rFonts w:ascii="Calibri" w:hAnsi="Calibri"/>
                <w:bCs/>
              </w:rPr>
            </w:pPr>
          </w:p>
        </w:tc>
      </w:tr>
    </w:tbl>
    <w:p w:rsidR="00CA1243" w:rsidRPr="007B1EC6" w:rsidRDefault="00CA1243" w:rsidP="00CA1243">
      <w:pPr>
        <w:pStyle w:val="DP-HeadingD"/>
        <w:rPr>
          <w:u w:val="single"/>
        </w:rPr>
      </w:pPr>
      <w:r>
        <w:rPr>
          <w:u w:val="single"/>
        </w:rPr>
        <w:t>In</w:t>
      </w:r>
      <w:r w:rsidR="00B66AC2">
        <w:rPr>
          <w:u w:val="single"/>
        </w:rPr>
        <w:t>-</w:t>
      </w:r>
      <w:r w:rsidRPr="007B1EC6">
        <w:rPr>
          <w:u w:val="single"/>
        </w:rPr>
        <w:t>service Training</w:t>
      </w:r>
    </w:p>
    <w:p w:rsidR="00CA1243" w:rsidRDefault="00CA1243" w:rsidP="0032258A">
      <w:pPr>
        <w:pStyle w:val="DP-HeadingC"/>
        <w:numPr>
          <w:ilvl w:val="0"/>
          <w:numId w:val="20"/>
        </w:numPr>
      </w:pPr>
      <w:r w:rsidRPr="00323678">
        <w:t xml:space="preserve">In-Service </w:t>
      </w:r>
      <w:r w:rsidR="00B66AC2">
        <w:t>Education</w:t>
      </w:r>
      <w:r w:rsidRPr="00323678">
        <w:t>:</w:t>
      </w:r>
      <w:r w:rsidR="00B66AC2">
        <w:rPr>
          <w:b w:val="0"/>
        </w:rPr>
        <w:t xml:space="preserve"> List the educational or </w:t>
      </w:r>
      <w:r w:rsidRPr="00CA1243">
        <w:rPr>
          <w:b w:val="0"/>
        </w:rPr>
        <w:t xml:space="preserve">training institutions and course/programs that provide </w:t>
      </w:r>
      <w:r w:rsidRPr="00CA1243">
        <w:rPr>
          <w:b w:val="0"/>
          <w:i/>
        </w:rPr>
        <w:t>in-service</w:t>
      </w:r>
      <w:r w:rsidRPr="00CA1243">
        <w:rPr>
          <w:b w:val="0"/>
        </w:rPr>
        <w:t xml:space="preserve"> </w:t>
      </w:r>
      <w:r w:rsidR="006B63B7">
        <w:rPr>
          <w:b w:val="0"/>
        </w:rPr>
        <w:t>supply chain</w:t>
      </w:r>
      <w:r w:rsidRPr="00CA1243">
        <w:rPr>
          <w:b w:val="0"/>
        </w:rPr>
        <w:t xml:space="preserve"> </w:t>
      </w:r>
      <w:r w:rsidR="00B66AC2">
        <w:rPr>
          <w:b w:val="0"/>
        </w:rPr>
        <w:t>education</w:t>
      </w:r>
      <w:r w:rsidRPr="00CA1243">
        <w:rPr>
          <w:b w:val="0"/>
        </w:rPr>
        <w:t>.</w:t>
      </w:r>
    </w:p>
    <w:p w:rsidR="007B1EC6" w:rsidRDefault="007B1EC6" w:rsidP="007B1EC6">
      <w:pPr>
        <w:pStyle w:val="DP-Bodytext"/>
      </w:pPr>
    </w:p>
    <w:tbl>
      <w:tblPr>
        <w:tblW w:w="8910" w:type="dxa"/>
        <w:tblInd w:w="468" w:type="dxa"/>
        <w:tblBorders>
          <w:top w:val="single" w:sz="12" w:space="0" w:color="auto"/>
          <w:insideH w:val="single" w:sz="2" w:space="0" w:color="auto"/>
          <w:insideV w:val="single" w:sz="2" w:space="0" w:color="auto"/>
        </w:tblBorders>
        <w:tblLook w:val="01E0" w:firstRow="1" w:lastRow="1" w:firstColumn="1" w:lastColumn="1" w:noHBand="0" w:noVBand="0"/>
      </w:tblPr>
      <w:tblGrid>
        <w:gridCol w:w="3150"/>
        <w:gridCol w:w="5760"/>
      </w:tblGrid>
      <w:tr w:rsidR="00CA1243" w:rsidRPr="007B1EC6" w:rsidTr="00502A73">
        <w:tc>
          <w:tcPr>
            <w:tcW w:w="3150" w:type="dxa"/>
            <w:tcBorders>
              <w:top w:val="single" w:sz="12" w:space="0" w:color="auto"/>
              <w:bottom w:val="single" w:sz="12" w:space="0" w:color="auto"/>
            </w:tcBorders>
            <w:shd w:val="clear" w:color="auto" w:fill="auto"/>
          </w:tcPr>
          <w:p w:rsidR="00CA1243" w:rsidRPr="00CA1243" w:rsidRDefault="00CA1243" w:rsidP="00CA1243">
            <w:pPr>
              <w:pStyle w:val="DP-TableHeaderRow"/>
            </w:pPr>
            <w:r w:rsidRPr="00CA1243">
              <w:t>Education/Training Institution or Organization</w:t>
            </w:r>
          </w:p>
        </w:tc>
        <w:tc>
          <w:tcPr>
            <w:tcW w:w="5760" w:type="dxa"/>
            <w:tcBorders>
              <w:top w:val="single" w:sz="12" w:space="0" w:color="auto"/>
              <w:bottom w:val="single" w:sz="12" w:space="0" w:color="auto"/>
            </w:tcBorders>
          </w:tcPr>
          <w:p w:rsidR="00CA1243" w:rsidRPr="00CA1243" w:rsidRDefault="00CA1243" w:rsidP="00CA1243">
            <w:pPr>
              <w:pStyle w:val="DP-TableHeaderRow"/>
            </w:pPr>
            <w:r w:rsidRPr="00CA1243">
              <w:t xml:space="preserve">Course/Program/Class </w:t>
            </w:r>
          </w:p>
        </w:tc>
      </w:tr>
      <w:tr w:rsidR="00CA1243" w:rsidRPr="0080675B" w:rsidTr="00502A73">
        <w:tc>
          <w:tcPr>
            <w:tcW w:w="3150" w:type="dxa"/>
            <w:tcBorders>
              <w:top w:val="single" w:sz="12" w:space="0" w:color="auto"/>
            </w:tcBorders>
            <w:shd w:val="clear" w:color="auto" w:fill="auto"/>
          </w:tcPr>
          <w:p w:rsidR="00CA1243" w:rsidRPr="0080675B" w:rsidRDefault="00CA1243" w:rsidP="00CA1243">
            <w:pPr>
              <w:pStyle w:val="OtherRowText"/>
              <w:rPr>
                <w:i/>
                <w:sz w:val="20"/>
                <w:szCs w:val="20"/>
              </w:rPr>
            </w:pPr>
            <w:r w:rsidRPr="0080675B">
              <w:rPr>
                <w:i/>
                <w:sz w:val="20"/>
                <w:szCs w:val="20"/>
              </w:rPr>
              <w:t>Example:</w:t>
            </w:r>
          </w:p>
          <w:p w:rsidR="00CA1243" w:rsidRPr="0080675B" w:rsidRDefault="00CA1243" w:rsidP="00CA1243">
            <w:pPr>
              <w:pStyle w:val="OtherRowText"/>
              <w:rPr>
                <w:i/>
                <w:sz w:val="20"/>
                <w:szCs w:val="20"/>
              </w:rPr>
            </w:pPr>
            <w:r w:rsidRPr="0080675B">
              <w:rPr>
                <w:i/>
                <w:sz w:val="20"/>
                <w:szCs w:val="20"/>
              </w:rPr>
              <w:t>Institute of Public Health Training</w:t>
            </w:r>
          </w:p>
        </w:tc>
        <w:tc>
          <w:tcPr>
            <w:tcW w:w="5760" w:type="dxa"/>
            <w:tcBorders>
              <w:top w:val="single" w:sz="12" w:space="0" w:color="auto"/>
            </w:tcBorders>
          </w:tcPr>
          <w:p w:rsidR="00CA1243" w:rsidRPr="0080675B" w:rsidRDefault="00CA1243" w:rsidP="00CA1243">
            <w:pPr>
              <w:pStyle w:val="OtherRowText"/>
              <w:rPr>
                <w:i/>
                <w:sz w:val="20"/>
                <w:szCs w:val="20"/>
              </w:rPr>
            </w:pPr>
          </w:p>
          <w:p w:rsidR="00CA1243" w:rsidRPr="0080675B" w:rsidRDefault="00CA1243" w:rsidP="00CA1243">
            <w:pPr>
              <w:pStyle w:val="OtherRowText"/>
              <w:rPr>
                <w:i/>
                <w:sz w:val="20"/>
                <w:szCs w:val="20"/>
              </w:rPr>
            </w:pPr>
            <w:r w:rsidRPr="0080675B">
              <w:rPr>
                <w:i/>
                <w:sz w:val="20"/>
                <w:szCs w:val="20"/>
              </w:rPr>
              <w:t>- 1 week course in quantification for procurement agents</w:t>
            </w:r>
          </w:p>
        </w:tc>
      </w:tr>
      <w:tr w:rsidR="00CA1243" w:rsidRPr="00323678" w:rsidTr="00502A73">
        <w:tc>
          <w:tcPr>
            <w:tcW w:w="3150" w:type="dxa"/>
            <w:tcBorders>
              <w:bottom w:val="single" w:sz="2" w:space="0" w:color="auto"/>
            </w:tcBorders>
            <w:shd w:val="clear" w:color="auto" w:fill="auto"/>
          </w:tcPr>
          <w:p w:rsidR="00CA1243" w:rsidRPr="00323678" w:rsidRDefault="00CA1243" w:rsidP="00CB066E">
            <w:pPr>
              <w:pStyle w:val="OtherRowText"/>
              <w:rPr>
                <w:rFonts w:ascii="Calibri" w:hAnsi="Calibri"/>
                <w:b/>
                <w:bCs/>
              </w:rPr>
            </w:pPr>
          </w:p>
        </w:tc>
        <w:tc>
          <w:tcPr>
            <w:tcW w:w="5760" w:type="dxa"/>
            <w:tcBorders>
              <w:bottom w:val="single" w:sz="2" w:space="0" w:color="auto"/>
            </w:tcBorders>
          </w:tcPr>
          <w:p w:rsidR="00CA1243" w:rsidRPr="00323678" w:rsidRDefault="00CA1243" w:rsidP="00CB066E">
            <w:pPr>
              <w:pStyle w:val="OtherRowText"/>
              <w:rPr>
                <w:rFonts w:ascii="Calibri" w:hAnsi="Calibri"/>
                <w:bCs/>
              </w:rPr>
            </w:pPr>
          </w:p>
        </w:tc>
      </w:tr>
      <w:tr w:rsidR="00CA1243" w:rsidRPr="00323678" w:rsidTr="00502A73">
        <w:tc>
          <w:tcPr>
            <w:tcW w:w="3150" w:type="dxa"/>
            <w:tcBorders>
              <w:top w:val="single" w:sz="2" w:space="0" w:color="auto"/>
              <w:bottom w:val="single" w:sz="12" w:space="0" w:color="auto"/>
            </w:tcBorders>
            <w:shd w:val="clear" w:color="auto" w:fill="auto"/>
          </w:tcPr>
          <w:p w:rsidR="00CA1243" w:rsidRPr="00323678" w:rsidRDefault="00CA1243" w:rsidP="00CB066E">
            <w:pPr>
              <w:pStyle w:val="OtherRowText"/>
              <w:rPr>
                <w:rFonts w:ascii="Calibri" w:hAnsi="Calibri"/>
                <w:b/>
                <w:bCs/>
              </w:rPr>
            </w:pPr>
          </w:p>
        </w:tc>
        <w:tc>
          <w:tcPr>
            <w:tcW w:w="5760" w:type="dxa"/>
            <w:tcBorders>
              <w:top w:val="single" w:sz="2" w:space="0" w:color="auto"/>
              <w:bottom w:val="single" w:sz="12" w:space="0" w:color="auto"/>
            </w:tcBorders>
          </w:tcPr>
          <w:p w:rsidR="00CA1243" w:rsidRPr="00323678" w:rsidRDefault="00CA1243" w:rsidP="00CB066E">
            <w:pPr>
              <w:pStyle w:val="OtherRowText"/>
              <w:rPr>
                <w:rFonts w:ascii="Calibri" w:hAnsi="Calibri"/>
                <w:bCs/>
              </w:rPr>
            </w:pPr>
          </w:p>
        </w:tc>
      </w:tr>
      <w:tr w:rsidR="00CA1243" w:rsidRPr="00323678" w:rsidTr="00502A73">
        <w:tc>
          <w:tcPr>
            <w:tcW w:w="3150" w:type="dxa"/>
            <w:tcBorders>
              <w:top w:val="single" w:sz="12" w:space="0" w:color="auto"/>
              <w:right w:val="nil"/>
            </w:tcBorders>
            <w:shd w:val="clear" w:color="auto" w:fill="auto"/>
          </w:tcPr>
          <w:p w:rsidR="00CA1243" w:rsidRPr="00323678" w:rsidRDefault="00CA1243" w:rsidP="00CB066E">
            <w:pPr>
              <w:pStyle w:val="OtherRowText"/>
              <w:rPr>
                <w:rFonts w:ascii="Calibri" w:hAnsi="Calibri"/>
                <w:b/>
                <w:bCs/>
              </w:rPr>
            </w:pPr>
          </w:p>
        </w:tc>
        <w:tc>
          <w:tcPr>
            <w:tcW w:w="5760" w:type="dxa"/>
            <w:tcBorders>
              <w:top w:val="single" w:sz="12" w:space="0" w:color="auto"/>
              <w:left w:val="nil"/>
              <w:bottom w:val="nil"/>
            </w:tcBorders>
          </w:tcPr>
          <w:p w:rsidR="00CA1243" w:rsidRPr="00323678" w:rsidRDefault="00CA1243" w:rsidP="00CB066E">
            <w:pPr>
              <w:pStyle w:val="OtherRowText"/>
              <w:rPr>
                <w:rFonts w:ascii="Calibri" w:hAnsi="Calibri"/>
                <w:bCs/>
              </w:rPr>
            </w:pPr>
          </w:p>
        </w:tc>
      </w:tr>
    </w:tbl>
    <w:p w:rsidR="006B63B7" w:rsidRDefault="00B10654" w:rsidP="00CA1243">
      <w:pPr>
        <w:pStyle w:val="DP-HeadingC"/>
        <w:numPr>
          <w:ilvl w:val="0"/>
          <w:numId w:val="20"/>
        </w:numPr>
      </w:pPr>
      <w:r w:rsidRPr="007B1EC6">
        <w:t xml:space="preserve">Describe any innovative </w:t>
      </w:r>
      <w:r>
        <w:rPr>
          <w:i/>
        </w:rPr>
        <w:t>Workforce D</w:t>
      </w:r>
      <w:r w:rsidRPr="00B66AC2">
        <w:rPr>
          <w:i/>
        </w:rPr>
        <w:t>evelopment</w:t>
      </w:r>
      <w:r w:rsidRPr="007B1EC6">
        <w:t xml:space="preserve"> policies/activities (eit</w:t>
      </w:r>
      <w:r>
        <w:t xml:space="preserve">her past, present, or planned) </w:t>
      </w:r>
      <w:r w:rsidRPr="007B1EC6">
        <w:t xml:space="preserve">that have strengthened/will strengthen human resource capacity in </w:t>
      </w:r>
      <w:r w:rsidR="007623C3">
        <w:t>supply chain management</w:t>
      </w:r>
      <w:r w:rsidRPr="007B1EC6">
        <w:t xml:space="preserve">. </w:t>
      </w:r>
      <w:r w:rsidRPr="007623C3">
        <w:t>For example, data collection using cell phones, mentoring programs, supportive supervision, other technology incentives, outsourcing, etc.</w:t>
      </w:r>
    </w:p>
    <w:p w:rsidR="00CA1243" w:rsidRDefault="00CA1243" w:rsidP="00CA1243">
      <w:pPr>
        <w:pStyle w:val="DP-HeadingB"/>
      </w:pPr>
      <w:r w:rsidRPr="00CA1243">
        <w:t xml:space="preserve">Step 4 – Summarize </w:t>
      </w:r>
      <w:r w:rsidRPr="00186F12">
        <w:rPr>
          <w:i/>
        </w:rPr>
        <w:t>Workforce Development</w:t>
      </w:r>
    </w:p>
    <w:p w:rsidR="00186F12" w:rsidRPr="00CA1243" w:rsidRDefault="00186F12" w:rsidP="00186F12">
      <w:pPr>
        <w:pStyle w:val="DP-HeadingB"/>
        <w:spacing w:before="0" w:after="0"/>
      </w:pPr>
    </w:p>
    <w:tbl>
      <w:tblPr>
        <w:tblW w:w="9378" w:type="dxa"/>
        <w:tblBorders>
          <w:top w:val="single" w:sz="12" w:space="0" w:color="auto"/>
          <w:insideH w:val="single" w:sz="2" w:space="0" w:color="auto"/>
          <w:insideV w:val="single" w:sz="2" w:space="0" w:color="auto"/>
        </w:tblBorders>
        <w:tblLook w:val="01E0" w:firstRow="1" w:lastRow="1" w:firstColumn="1" w:lastColumn="1" w:noHBand="0" w:noVBand="0"/>
      </w:tblPr>
      <w:tblGrid>
        <w:gridCol w:w="4698"/>
        <w:gridCol w:w="4680"/>
      </w:tblGrid>
      <w:tr w:rsidR="00CA1243" w:rsidRPr="006C0558" w:rsidTr="00502A73">
        <w:tc>
          <w:tcPr>
            <w:tcW w:w="4698" w:type="dxa"/>
            <w:tcBorders>
              <w:top w:val="single" w:sz="12" w:space="0" w:color="auto"/>
              <w:bottom w:val="single" w:sz="12" w:space="0" w:color="auto"/>
            </w:tcBorders>
            <w:shd w:val="clear" w:color="auto" w:fill="auto"/>
          </w:tcPr>
          <w:p w:rsidR="00CA1243" w:rsidRPr="006C0558" w:rsidRDefault="00CA1243" w:rsidP="00CA1243">
            <w:pPr>
              <w:pStyle w:val="DP-TableHeaderRow"/>
            </w:pPr>
            <w:r w:rsidRPr="006C0558">
              <w:t xml:space="preserve">What is working well </w:t>
            </w:r>
            <w:r>
              <w:t>in</w:t>
            </w:r>
            <w:r>
              <w:rPr>
                <w:i/>
              </w:rPr>
              <w:t xml:space="preserve"> Workforce Development?</w:t>
            </w:r>
          </w:p>
        </w:tc>
        <w:tc>
          <w:tcPr>
            <w:tcW w:w="4680" w:type="dxa"/>
            <w:tcBorders>
              <w:top w:val="single" w:sz="12" w:space="0" w:color="auto"/>
              <w:bottom w:val="single" w:sz="12" w:space="0" w:color="auto"/>
            </w:tcBorders>
          </w:tcPr>
          <w:p w:rsidR="00CA1243" w:rsidRPr="006C0558" w:rsidRDefault="00CA1243" w:rsidP="00CA1243">
            <w:pPr>
              <w:pStyle w:val="DP-TableHeaderRow"/>
            </w:pPr>
            <w:r w:rsidRPr="006C0558">
              <w:t xml:space="preserve">What are challenges </w:t>
            </w:r>
            <w:r>
              <w:t xml:space="preserve">in </w:t>
            </w:r>
            <w:r>
              <w:rPr>
                <w:i/>
              </w:rPr>
              <w:t>Workforce Development?</w:t>
            </w:r>
          </w:p>
        </w:tc>
      </w:tr>
      <w:tr w:rsidR="00CA1243" w:rsidRPr="00323678" w:rsidTr="0080675B">
        <w:tc>
          <w:tcPr>
            <w:tcW w:w="4698" w:type="dxa"/>
            <w:tcBorders>
              <w:top w:val="single" w:sz="12" w:space="0" w:color="auto"/>
              <w:bottom w:val="single" w:sz="12" w:space="0" w:color="auto"/>
            </w:tcBorders>
            <w:shd w:val="clear" w:color="auto" w:fill="auto"/>
          </w:tcPr>
          <w:p w:rsidR="00CA1243" w:rsidRDefault="00CA1243" w:rsidP="00CB066E">
            <w:pPr>
              <w:pStyle w:val="OtherRowText"/>
              <w:rPr>
                <w:rFonts w:ascii="Calibri" w:hAnsi="Calibri"/>
                <w:bCs/>
                <w:i/>
              </w:rPr>
            </w:pPr>
          </w:p>
          <w:p w:rsidR="00CA1243" w:rsidRDefault="00CA1243" w:rsidP="00CB066E">
            <w:pPr>
              <w:pStyle w:val="OtherRowText"/>
              <w:rPr>
                <w:rFonts w:ascii="Calibri" w:hAnsi="Calibri"/>
                <w:bCs/>
                <w:i/>
              </w:rPr>
            </w:pPr>
          </w:p>
          <w:p w:rsidR="006B63B7" w:rsidRDefault="006B63B7" w:rsidP="00CB066E">
            <w:pPr>
              <w:pStyle w:val="OtherRowText"/>
              <w:rPr>
                <w:rFonts w:ascii="Calibri" w:hAnsi="Calibri"/>
                <w:bCs/>
                <w:i/>
              </w:rPr>
            </w:pPr>
          </w:p>
          <w:p w:rsidR="006B63B7" w:rsidRDefault="006B63B7" w:rsidP="00CB066E">
            <w:pPr>
              <w:pStyle w:val="OtherRowText"/>
              <w:rPr>
                <w:rFonts w:ascii="Calibri" w:hAnsi="Calibri"/>
                <w:bCs/>
                <w:i/>
              </w:rPr>
            </w:pPr>
          </w:p>
          <w:p w:rsidR="00CA1243" w:rsidRPr="00323678" w:rsidRDefault="00CA1243" w:rsidP="00CB066E">
            <w:pPr>
              <w:pStyle w:val="OtherRowText"/>
              <w:rPr>
                <w:rFonts w:ascii="Calibri" w:hAnsi="Calibri"/>
                <w:bCs/>
                <w:i/>
              </w:rPr>
            </w:pPr>
          </w:p>
        </w:tc>
        <w:tc>
          <w:tcPr>
            <w:tcW w:w="4680" w:type="dxa"/>
            <w:tcBorders>
              <w:top w:val="single" w:sz="12" w:space="0" w:color="auto"/>
              <w:bottom w:val="single" w:sz="12" w:space="0" w:color="auto"/>
            </w:tcBorders>
          </w:tcPr>
          <w:p w:rsidR="00CA1243" w:rsidRDefault="00CA1243" w:rsidP="00CB066E">
            <w:pPr>
              <w:pStyle w:val="OtherRowText"/>
              <w:rPr>
                <w:rFonts w:ascii="Calibri" w:hAnsi="Calibri"/>
                <w:bCs/>
                <w:i/>
              </w:rPr>
            </w:pPr>
          </w:p>
          <w:p w:rsidR="00CA1243" w:rsidRPr="00323678" w:rsidRDefault="00CA1243" w:rsidP="00CB066E">
            <w:pPr>
              <w:pStyle w:val="OtherRowText"/>
              <w:rPr>
                <w:rFonts w:ascii="Calibri" w:hAnsi="Calibri"/>
                <w:bCs/>
                <w:i/>
              </w:rPr>
            </w:pPr>
          </w:p>
        </w:tc>
      </w:tr>
      <w:tr w:rsidR="00CA1243" w:rsidRPr="006C0558" w:rsidTr="0080675B">
        <w:tc>
          <w:tcPr>
            <w:tcW w:w="9378" w:type="dxa"/>
            <w:gridSpan w:val="2"/>
            <w:tcBorders>
              <w:top w:val="single" w:sz="12" w:space="0" w:color="auto"/>
              <w:bottom w:val="single" w:sz="12" w:space="0" w:color="auto"/>
            </w:tcBorders>
            <w:shd w:val="clear" w:color="auto" w:fill="auto"/>
          </w:tcPr>
          <w:p w:rsidR="00CA1243" w:rsidRDefault="00CA1243" w:rsidP="00CB066E">
            <w:pPr>
              <w:pStyle w:val="DP-TableHeaderRow"/>
            </w:pPr>
            <w:r w:rsidRPr="006C0558">
              <w:t>How could these challenges be addressed</w:t>
            </w:r>
            <w:r w:rsidR="00186F12">
              <w:t xml:space="preserve"> and/or </w:t>
            </w:r>
            <w:r w:rsidRPr="006C0558">
              <w:t>improved?</w:t>
            </w:r>
          </w:p>
          <w:p w:rsidR="00CA1243" w:rsidRDefault="00CA1243" w:rsidP="00CB066E">
            <w:pPr>
              <w:pStyle w:val="DP-TableHeaderRow"/>
            </w:pPr>
          </w:p>
          <w:p w:rsidR="00BF11F7" w:rsidRDefault="00BF11F7" w:rsidP="00CB066E">
            <w:pPr>
              <w:pStyle w:val="DP-TableHeaderRow"/>
            </w:pPr>
          </w:p>
          <w:p w:rsidR="00BF11F7" w:rsidRDefault="00BF11F7" w:rsidP="00CB066E">
            <w:pPr>
              <w:pStyle w:val="DP-TableHeaderRow"/>
            </w:pPr>
          </w:p>
          <w:p w:rsidR="006B63B7" w:rsidRDefault="006B63B7" w:rsidP="00CB066E">
            <w:pPr>
              <w:pStyle w:val="DP-TableHeaderRow"/>
            </w:pPr>
          </w:p>
          <w:p w:rsidR="008409EE" w:rsidRDefault="008409EE" w:rsidP="00CB066E">
            <w:pPr>
              <w:pStyle w:val="DP-TableHeaderRow"/>
            </w:pPr>
          </w:p>
          <w:p w:rsidR="008409EE" w:rsidRPr="006C0558" w:rsidRDefault="008409EE" w:rsidP="00CB066E">
            <w:pPr>
              <w:pStyle w:val="DP-TableHeaderRow"/>
            </w:pPr>
          </w:p>
        </w:tc>
      </w:tr>
    </w:tbl>
    <w:p w:rsidR="00B328DC" w:rsidRDefault="00B328DC" w:rsidP="00CA1243">
      <w:pPr>
        <w:pStyle w:val="DP-Bodytext"/>
      </w:pPr>
    </w:p>
    <w:p w:rsidR="00EC6695" w:rsidRPr="00502A73" w:rsidRDefault="00D80986" w:rsidP="00CA1243">
      <w:pPr>
        <w:pStyle w:val="DP-Bodytext"/>
        <w:rPr>
          <w:rFonts w:ascii="Gill Sans Std" w:hAnsi="Gill Sans Std"/>
          <w:b/>
          <w:i/>
        </w:rPr>
      </w:pPr>
      <w:r w:rsidRPr="00502A73">
        <w:rPr>
          <w:rFonts w:ascii="Gill Sans Std" w:hAnsi="Gill Sans Std"/>
          <w:b/>
          <w:i/>
        </w:rPr>
        <w:t>NOTE:  if needed, use the supplemental survey in this tool to gather additional data for this HRH building block.</w:t>
      </w:r>
    </w:p>
    <w:p w:rsidR="00243235" w:rsidRDefault="00881493" w:rsidP="00BD7CC5">
      <w:pPr>
        <w:pStyle w:val="DP-HeadingA"/>
      </w:pPr>
      <w:bookmarkStart w:id="71" w:name="_Toc351298878"/>
      <w:r>
        <w:br w:type="page"/>
      </w:r>
      <w:r w:rsidR="00EC6695" w:rsidRPr="00E575F6">
        <w:t xml:space="preserve">Diagnostic </w:t>
      </w:r>
      <w:r w:rsidR="00EC6695">
        <w:t>Dashboard</w:t>
      </w:r>
      <w:r w:rsidR="00EC6695" w:rsidRPr="00E575F6">
        <w:t xml:space="preserve"> </w:t>
      </w:r>
      <w:r w:rsidR="00EC6695">
        <w:t>HRH Building Block 4</w:t>
      </w:r>
      <w:r w:rsidR="002530C3">
        <w:t xml:space="preserve"> – </w:t>
      </w:r>
      <w:r w:rsidR="00EC6695" w:rsidRPr="00E575F6">
        <w:t xml:space="preserve">Workforce </w:t>
      </w:r>
      <w:r w:rsidR="00EC6695">
        <w:t>Performance Management</w:t>
      </w:r>
      <w:bookmarkEnd w:id="71"/>
    </w:p>
    <w:p w:rsidR="00243235" w:rsidRPr="00BF11F7" w:rsidRDefault="00243235" w:rsidP="00502A73">
      <w:pPr>
        <w:pStyle w:val="DP-HeadingB"/>
      </w:pPr>
      <w:r w:rsidRPr="00BF11F7">
        <w:t xml:space="preserve">Dimensions in this </w:t>
      </w:r>
      <w:r w:rsidRPr="00BF11F7">
        <w:rPr>
          <w:i/>
        </w:rPr>
        <w:t>Dashboard</w:t>
      </w:r>
      <w:r w:rsidRPr="00BF11F7">
        <w:t xml:space="preserve"> are designed to assess the development of </w:t>
      </w:r>
      <w:r w:rsidRPr="00BF11F7">
        <w:rPr>
          <w:i/>
        </w:rPr>
        <w:t>Workforce Performance Management</w:t>
      </w:r>
      <w:r w:rsidRPr="00BF11F7">
        <w:t xml:space="preserve"> activities intended to build and improve the performance of supply chain personnel.  </w:t>
      </w:r>
    </w:p>
    <w:p w:rsidR="00243235" w:rsidRDefault="00243235" w:rsidP="00243235">
      <w:pPr>
        <w:pStyle w:val="DP-Bodytext"/>
        <w:spacing w:after="0"/>
      </w:pPr>
    </w:p>
    <w:p w:rsidR="00B27454" w:rsidRDefault="00A9546B" w:rsidP="00502A73">
      <w:pPr>
        <w:pStyle w:val="DP-Bodytextlast"/>
      </w:pPr>
      <w:r>
        <w:rPr>
          <w:noProof/>
        </w:rPr>
        <w:pict>
          <v:shape id="_x0000_s1066" type="#_x0000_t202" style="position:absolute;margin-left:272.3pt;margin-top:3.75pt;width:197.6pt;height:246.05pt;z-index:251659776;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ZT2jwIAABoFAAAOAAAAZHJzL2Uyb0RvYy54bWysVG1v2yAQ/j5p/wHxPfVL7TS26lRNU0+T&#10;uhep3Q8ggGM0DB6Q2F21/74DJ13aadI0zR8wcMfD3T3PcXk1dhLtubFCqwonZzFGXFHNhNpW+MtD&#10;PVtgZB1RjEiteIUfucVXy7dvLoe+5KlutWTcIABRthz6CrfO9WUUWdryjtgz3XMFxkabjjhYmm3E&#10;DBkAvZNRGsfzaNCG9UZTbi3sricjXgb8puHUfWoayx2SFYbYXBhNGDd+jJaXpNwa0reCHsIg/xBF&#10;R4SCS5+h1sQRtDPiN6hOUKOtbtwZ1V2km0ZQHnKAbJL4VTb3Lel5yAWKY/vnMtn/B0s/7j8bJFiF&#10;sxwjRTrg6IGPDq30iGAL6jP0tgS3+x4c3Qj7wHPI1fZ3mn61SOmblqgtvzZGDy0nDOJL/Mno5OiE&#10;Yz3IZvigGdxDdk4HoLExnS8elAMBOvD0+MyNj4XCZprHRZ6CiYItmZ+n+SJEF5HyeLw31r3jukN+&#10;UmED5Ad4sr+zzodDyqOLv81qKVgtpAwLs93cSIP2BIRSrFf17RH9hZtU3llpf2xCnHYgSrjD23y8&#10;gfinIkmzeJUWs3q+uJhldZbPiot4MYuTYlXM46zI1vUPH2CSla1gjKs7ofhRhEn2dyQf2mGST5Ah&#10;Gio8P8/jiaM/JhnDV9eBple16ISDnpSiq/DCex26xDN7qxikTUpHhJzm0cvwQ5WhBsd/qErQgad+&#10;EoEbN2OQXHJ+1NdGs0dQhtHAG3AMDwpMWm2+YzRAc1bYftsRwzGS7xWoq0iyzHdzWGT5hdeFObVs&#10;Ti1EUYCqsMNomt646QXY9UZsW7hp0rPS16DIRgSteOlOUR10DA0Ykjo8Fr7DT9fB69eTtvwJAAD/&#10;/wMAUEsDBBQABgAIAAAAIQCSspxH4QAAAAkBAAAPAAAAZHJzL2Rvd25yZXYueG1sTI/NTsMwEITv&#10;SLyDtUjcqNOUuiRkU1UghDgUqeVP3LbxkkTEdojdNrw95gTH0YxmvimWo+nEgQffOoswnSQg2FZO&#10;t7ZGeH66u7gC4QNZTZ2zjPDNHpbl6UlBuXZHu+HDNtQillifE0ITQp9L6auGDfmJ69lG78MNhkKU&#10;Qy31QMdYbjqZJomShlobFxrq+abh6nO7Nwj12+b14THL1re0kKv79xc1nbkvxPOzcXUNIvAY/sLw&#10;ix/RoYxMO7e32osOYa4WlzGKoOYgop+pVIHYIaRqpkCWhfz/oPwBAAD//wMAUEsBAi0AFAAGAAgA&#10;AAAhALaDOJL+AAAA4QEAABMAAAAAAAAAAAAAAAAAAAAAAFtDb250ZW50X1R5cGVzXS54bWxQSwEC&#10;LQAUAAYACAAAACEAOP0h/9YAAACUAQAACwAAAAAAAAAAAAAAAAAvAQAAX3JlbHMvLnJlbHNQSwEC&#10;LQAUAAYACAAAACEASo2U9o8CAAAaBQAADgAAAAAAAAAAAAAAAAAuAgAAZHJzL2Uyb0RvYy54bWxQ&#10;SwECLQAUAAYACAAAACEAkrKcR+EAAAAJAQAADwAAAAAAAAAAAAAAAADpBAAAZHJzL2Rvd25yZXYu&#10;eG1sUEsFBgAAAAAEAAQA8wAAAPcFAAAAAA==&#10;" fillcolor="#9dbfe5" stroked="f" strokecolor="blue" strokeweight=".5pt">
            <v:textbox style="mso-next-textbox:#_x0000_s1066">
              <w:txbxContent>
                <w:p w:rsidR="008705BF" w:rsidRPr="00881493" w:rsidRDefault="008705BF" w:rsidP="00881493">
                  <w:pPr>
                    <w:pStyle w:val="DP-BoxTextTitle"/>
                    <w:spacing w:after="240"/>
                    <w:rPr>
                      <w:rFonts w:ascii="Gill Sans MT" w:hAnsi="Gill Sans MT"/>
                    </w:rPr>
                  </w:pPr>
                  <w:r w:rsidRPr="00881493">
                    <w:rPr>
                      <w:rFonts w:ascii="Gill Sans MT" w:hAnsi="Gill Sans MT"/>
                    </w:rPr>
                    <w:t xml:space="preserve">HRH Building Block Dimensions for </w:t>
                  </w:r>
                  <w:r w:rsidRPr="00881493">
                    <w:rPr>
                      <w:rFonts w:ascii="Gill Sans MT" w:hAnsi="Gill Sans MT"/>
                      <w:i/>
                    </w:rPr>
                    <w:t>Workforce Performance Management</w:t>
                  </w:r>
                </w:p>
                <w:p w:rsidR="008705BF" w:rsidRPr="00881493" w:rsidRDefault="008705BF" w:rsidP="00881493">
                  <w:pPr>
                    <w:pStyle w:val="DP-NumberList"/>
                    <w:numPr>
                      <w:ilvl w:val="0"/>
                      <w:numId w:val="0"/>
                    </w:numPr>
                    <w:ind w:left="360" w:hanging="360"/>
                    <w:rPr>
                      <w:rFonts w:ascii="Gill Sans MT" w:hAnsi="Gill Sans MT"/>
                      <w:sz w:val="20"/>
                      <w:szCs w:val="20"/>
                    </w:rPr>
                  </w:pPr>
                  <w:r w:rsidRPr="00881493">
                    <w:rPr>
                      <w:rFonts w:ascii="Gill Sans MT" w:hAnsi="Gill Sans MT"/>
                      <w:sz w:val="20"/>
                      <w:szCs w:val="20"/>
                    </w:rPr>
                    <w:t xml:space="preserve">1.   Supply Chain Management </w:t>
                  </w:r>
                  <w:r w:rsidR="00B73C4F">
                    <w:rPr>
                      <w:rFonts w:ascii="Gill Sans MT" w:hAnsi="Gill Sans MT"/>
                      <w:sz w:val="20"/>
                      <w:szCs w:val="20"/>
                    </w:rPr>
                    <w:t>Human Resource</w:t>
                  </w:r>
                  <w:r w:rsidRPr="00881493">
                    <w:rPr>
                      <w:rFonts w:ascii="Gill Sans MT" w:hAnsi="Gill Sans MT"/>
                      <w:sz w:val="20"/>
                      <w:szCs w:val="20"/>
                    </w:rPr>
                    <w:t xml:space="preserve"> Performance Management Policies, Procedures, Tools</w:t>
                  </w:r>
                </w:p>
                <w:p w:rsidR="008705BF" w:rsidRPr="00881493" w:rsidRDefault="008705BF" w:rsidP="00881493">
                  <w:pPr>
                    <w:pStyle w:val="DP-NumberList"/>
                    <w:numPr>
                      <w:ilvl w:val="0"/>
                      <w:numId w:val="0"/>
                    </w:numPr>
                    <w:ind w:left="360" w:hanging="360"/>
                    <w:rPr>
                      <w:rFonts w:ascii="Gill Sans MT" w:hAnsi="Gill Sans MT"/>
                      <w:sz w:val="20"/>
                      <w:szCs w:val="20"/>
                    </w:rPr>
                  </w:pPr>
                  <w:r w:rsidRPr="00881493">
                    <w:rPr>
                      <w:rFonts w:ascii="Gill Sans MT" w:hAnsi="Gill Sans MT"/>
                      <w:sz w:val="20"/>
                      <w:szCs w:val="20"/>
                    </w:rPr>
                    <w:t>2.   Supply Chain Performance Assessment Process</w:t>
                  </w:r>
                </w:p>
                <w:p w:rsidR="008705BF" w:rsidRPr="00881493" w:rsidRDefault="008705BF" w:rsidP="00881493">
                  <w:pPr>
                    <w:pStyle w:val="DP-NumberList"/>
                    <w:numPr>
                      <w:ilvl w:val="0"/>
                      <w:numId w:val="0"/>
                    </w:numPr>
                    <w:ind w:left="360" w:hanging="360"/>
                    <w:rPr>
                      <w:rFonts w:ascii="Gill Sans MT" w:hAnsi="Gill Sans MT"/>
                      <w:sz w:val="20"/>
                      <w:szCs w:val="20"/>
                    </w:rPr>
                  </w:pPr>
                  <w:r w:rsidRPr="00881493">
                    <w:rPr>
                      <w:rFonts w:ascii="Gill Sans MT" w:hAnsi="Gill Sans MT"/>
                      <w:sz w:val="20"/>
                      <w:szCs w:val="20"/>
                    </w:rPr>
                    <w:t>3.   Staff Development Plans</w:t>
                  </w:r>
                </w:p>
                <w:p w:rsidR="008705BF" w:rsidRPr="00881493" w:rsidRDefault="008705BF" w:rsidP="00881493">
                  <w:pPr>
                    <w:pStyle w:val="DP-NumberList"/>
                    <w:numPr>
                      <w:ilvl w:val="0"/>
                      <w:numId w:val="0"/>
                    </w:numPr>
                    <w:ind w:left="360" w:hanging="360"/>
                    <w:rPr>
                      <w:rFonts w:ascii="Gill Sans MT" w:hAnsi="Gill Sans MT"/>
                      <w:sz w:val="20"/>
                      <w:szCs w:val="20"/>
                    </w:rPr>
                  </w:pPr>
                  <w:r w:rsidRPr="00881493">
                    <w:rPr>
                      <w:rFonts w:ascii="Gill Sans MT" w:hAnsi="Gill Sans MT"/>
                      <w:sz w:val="20"/>
                      <w:szCs w:val="20"/>
                    </w:rPr>
                    <w:t xml:space="preserve">4.   Supply Chain Cadre Retention and Performance Incentives </w:t>
                  </w:r>
                </w:p>
                <w:p w:rsidR="008705BF" w:rsidRPr="00881493" w:rsidRDefault="008705BF" w:rsidP="00881493">
                  <w:pPr>
                    <w:pStyle w:val="DP-NumberList"/>
                    <w:numPr>
                      <w:ilvl w:val="0"/>
                      <w:numId w:val="0"/>
                    </w:numPr>
                    <w:ind w:left="360" w:hanging="360"/>
                    <w:rPr>
                      <w:rFonts w:ascii="Gill Sans MT" w:hAnsi="Gill Sans MT"/>
                      <w:sz w:val="20"/>
                      <w:szCs w:val="20"/>
                    </w:rPr>
                  </w:pPr>
                  <w:r w:rsidRPr="00881493">
                    <w:rPr>
                      <w:rFonts w:ascii="Gill Sans MT" w:hAnsi="Gill Sans MT"/>
                      <w:sz w:val="20"/>
                      <w:szCs w:val="20"/>
                    </w:rPr>
                    <w:t>5.   Supervision Guidelines</w:t>
                  </w:r>
                </w:p>
                <w:p w:rsidR="008705BF" w:rsidRPr="00881493" w:rsidRDefault="008705BF" w:rsidP="00881493">
                  <w:pPr>
                    <w:pStyle w:val="DP-NumberList"/>
                    <w:numPr>
                      <w:ilvl w:val="0"/>
                      <w:numId w:val="0"/>
                    </w:numPr>
                    <w:ind w:left="360" w:hanging="360"/>
                    <w:rPr>
                      <w:rFonts w:ascii="Gill Sans MT" w:hAnsi="Gill Sans MT"/>
                      <w:sz w:val="20"/>
                      <w:szCs w:val="20"/>
                    </w:rPr>
                  </w:pPr>
                  <w:r w:rsidRPr="00881493">
                    <w:rPr>
                      <w:rFonts w:ascii="Gill Sans MT" w:hAnsi="Gill Sans MT"/>
                      <w:sz w:val="20"/>
                      <w:szCs w:val="20"/>
                    </w:rPr>
                    <w:t>6.   Supervision Visits</w:t>
                  </w:r>
                </w:p>
                <w:p w:rsidR="008705BF" w:rsidRPr="00881493" w:rsidRDefault="008705BF" w:rsidP="00881493">
                  <w:pPr>
                    <w:pStyle w:val="DP-NumberList"/>
                    <w:numPr>
                      <w:ilvl w:val="0"/>
                      <w:numId w:val="0"/>
                    </w:numPr>
                    <w:ind w:left="360" w:hanging="360"/>
                    <w:rPr>
                      <w:rFonts w:ascii="Gill Sans MT" w:hAnsi="Gill Sans MT"/>
                      <w:sz w:val="20"/>
                      <w:szCs w:val="20"/>
                    </w:rPr>
                  </w:pPr>
                  <w:r w:rsidRPr="00881493">
                    <w:rPr>
                      <w:rFonts w:ascii="Gill Sans MT" w:hAnsi="Gill Sans MT"/>
                      <w:sz w:val="20"/>
                      <w:szCs w:val="20"/>
                    </w:rPr>
                    <w:t>7.   Mentoring and Coaching</w:t>
                  </w:r>
                </w:p>
                <w:p w:rsidR="008705BF" w:rsidRPr="00881493" w:rsidRDefault="008705BF" w:rsidP="00881493">
                  <w:pPr>
                    <w:pStyle w:val="DP-NumberList"/>
                    <w:numPr>
                      <w:ilvl w:val="0"/>
                      <w:numId w:val="0"/>
                    </w:numPr>
                    <w:ind w:left="360" w:hanging="360"/>
                    <w:rPr>
                      <w:rFonts w:ascii="Gill Sans MT" w:hAnsi="Gill Sans MT"/>
                      <w:sz w:val="20"/>
                      <w:szCs w:val="20"/>
                    </w:rPr>
                  </w:pPr>
                  <w:r w:rsidRPr="00881493">
                    <w:rPr>
                      <w:rFonts w:ascii="Gill Sans MT" w:hAnsi="Gill Sans MT"/>
                      <w:sz w:val="20"/>
                      <w:szCs w:val="20"/>
                    </w:rPr>
                    <w:t>8.   Supply Chain Personnel Retention</w:t>
                  </w:r>
                </w:p>
                <w:p w:rsidR="008705BF" w:rsidRPr="00881493" w:rsidRDefault="008705BF" w:rsidP="00881493">
                  <w:pPr>
                    <w:pStyle w:val="DP-NumberList"/>
                    <w:numPr>
                      <w:ilvl w:val="0"/>
                      <w:numId w:val="0"/>
                    </w:numPr>
                    <w:ind w:left="360" w:hanging="360"/>
                    <w:rPr>
                      <w:rFonts w:ascii="Gill Sans MT" w:hAnsi="Gill Sans MT"/>
                      <w:sz w:val="20"/>
                      <w:szCs w:val="20"/>
                    </w:rPr>
                  </w:pPr>
                  <w:r w:rsidRPr="00881493">
                    <w:rPr>
                      <w:rFonts w:ascii="Gill Sans MT" w:hAnsi="Gill Sans MT"/>
                      <w:sz w:val="20"/>
                      <w:szCs w:val="20"/>
                    </w:rPr>
                    <w:t xml:space="preserve">9.   Supply Chain Curriculum Availability </w:t>
                  </w:r>
                </w:p>
                <w:p w:rsidR="008705BF" w:rsidRPr="00881493" w:rsidRDefault="008705BF" w:rsidP="00CA1243">
                  <w:pPr>
                    <w:pStyle w:val="DP-Boxtext"/>
                    <w:spacing w:before="0" w:after="0"/>
                    <w:rPr>
                      <w:rFonts w:ascii="Gill Sans MT" w:hAnsi="Gill Sans MT"/>
                      <w:lang w:val="en-US"/>
                    </w:rPr>
                  </w:pPr>
                </w:p>
              </w:txbxContent>
            </v:textbox>
            <w10:wrap type="square"/>
          </v:shape>
        </w:pict>
      </w:r>
      <w:r w:rsidR="00B27454" w:rsidRPr="00B27454">
        <w:t>Performance management is the systematic process of planning work and setting expectations, periodically rating performance in relation to job criteria, and rewarding good performance. Criteria are established in competency models</w:t>
      </w:r>
      <w:r w:rsidR="003078B1">
        <w:t>,</w:t>
      </w:r>
      <w:r w:rsidR="00B27454" w:rsidRPr="00B27454">
        <w:t xml:space="preserve"> imbedded in job descriptions</w:t>
      </w:r>
      <w:r w:rsidR="003078B1">
        <w:t>,</w:t>
      </w:r>
      <w:r w:rsidR="00B27454" w:rsidRPr="00B27454">
        <w:t xml:space="preserve"> and linked to organizational objectives. The most effective management of performance is done on an ongoing basis through supportive supervision and coaching and/or mentoring. To ensure that supervision is unbiased and productive, managers must </w:t>
      </w:r>
      <w:r w:rsidR="003078B1">
        <w:t xml:space="preserve">give </w:t>
      </w:r>
      <w:r w:rsidR="00B27454" w:rsidRPr="00B27454">
        <w:t>feedback according to established guidelines and understand how to properly reward good performance to encourage retention and respond to and mitigate poor performance. Ultimately, the objective of performance management is to link individual employee goals and performance to organizational goals and performance through competency-based assessment in order to positively impact supply chain performance.</w:t>
      </w:r>
    </w:p>
    <w:p w:rsidR="00881493" w:rsidRDefault="00881493" w:rsidP="00502A73">
      <w:pPr>
        <w:pStyle w:val="DP-Bodytextlast"/>
      </w:pPr>
    </w:p>
    <w:p w:rsidR="00CA1243" w:rsidRPr="00475E22" w:rsidRDefault="00CA1243" w:rsidP="00CA1243">
      <w:pPr>
        <w:pStyle w:val="DP-HeadingB"/>
      </w:pPr>
      <w:r w:rsidRPr="00475E22">
        <w:t xml:space="preserve">Step 1 – </w:t>
      </w:r>
      <w:r w:rsidR="006F37C7">
        <w:t>Identify Key Informants</w:t>
      </w:r>
    </w:p>
    <w:p w:rsidR="00B328DC" w:rsidRPr="008E12C9" w:rsidRDefault="00B328DC" w:rsidP="0032258A">
      <w:pPr>
        <w:pStyle w:val="DP-HeadingC"/>
        <w:numPr>
          <w:ilvl w:val="0"/>
          <w:numId w:val="24"/>
        </w:numPr>
      </w:pPr>
      <w:r w:rsidRPr="008E12C9">
        <w:t xml:space="preserve">Using </w:t>
      </w:r>
      <w:r w:rsidRPr="008E12C9">
        <w:rPr>
          <w:i/>
        </w:rPr>
        <w:t>the Persons Interviewed Template</w:t>
      </w:r>
      <w:r w:rsidRPr="008E12C9">
        <w:t>, list the name and title of the interviewees and/or individuals included in the focus group for this building block. Key informants may include—</w:t>
      </w:r>
    </w:p>
    <w:p w:rsidR="00B328DC" w:rsidRPr="008E12C9" w:rsidRDefault="00B328DC" w:rsidP="00243235">
      <w:pPr>
        <w:pStyle w:val="DP-1Bullet"/>
        <w:tabs>
          <w:tab w:val="clear" w:pos="360"/>
          <w:tab w:val="left" w:pos="720"/>
        </w:tabs>
        <w:ind w:left="720"/>
      </w:pPr>
      <w:r w:rsidRPr="008E12C9">
        <w:t>MOH</w:t>
      </w:r>
      <w:r>
        <w:t xml:space="preserve"> managers</w:t>
      </w:r>
    </w:p>
    <w:p w:rsidR="00B328DC" w:rsidRDefault="00B328DC" w:rsidP="00243235">
      <w:pPr>
        <w:pStyle w:val="DP-1Bullet"/>
        <w:tabs>
          <w:tab w:val="clear" w:pos="360"/>
          <w:tab w:val="left" w:pos="720"/>
        </w:tabs>
        <w:ind w:left="720"/>
      </w:pPr>
      <w:r>
        <w:t>s</w:t>
      </w:r>
      <w:r w:rsidRPr="008E12C9">
        <w:t>upply chain</w:t>
      </w:r>
      <w:r>
        <w:t xml:space="preserve"> managers and personnel</w:t>
      </w:r>
    </w:p>
    <w:p w:rsidR="00B328DC" w:rsidRPr="008E12C9" w:rsidRDefault="00B328DC" w:rsidP="00243235">
      <w:pPr>
        <w:pStyle w:val="DP-1Bullet"/>
        <w:tabs>
          <w:tab w:val="clear" w:pos="360"/>
          <w:tab w:val="left" w:pos="720"/>
        </w:tabs>
        <w:ind w:left="720"/>
      </w:pPr>
      <w:r>
        <w:t>MOH HR managers</w:t>
      </w:r>
    </w:p>
    <w:p w:rsidR="00B328DC" w:rsidRDefault="00B328DC" w:rsidP="00243235">
      <w:pPr>
        <w:pStyle w:val="DP-1Bullet"/>
        <w:tabs>
          <w:tab w:val="clear" w:pos="360"/>
          <w:tab w:val="left" w:pos="720"/>
        </w:tabs>
        <w:ind w:left="720"/>
      </w:pPr>
      <w:r w:rsidRPr="008E12C9">
        <w:t xml:space="preserve">nongovernmental public health advocates </w:t>
      </w:r>
    </w:p>
    <w:p w:rsidR="00B328DC" w:rsidRDefault="00B328DC" w:rsidP="00243235">
      <w:pPr>
        <w:pStyle w:val="DP-1Bullet"/>
        <w:tabs>
          <w:tab w:val="clear" w:pos="360"/>
          <w:tab w:val="left" w:pos="720"/>
        </w:tabs>
        <w:ind w:left="720"/>
      </w:pPr>
      <w:r>
        <w:t>donors</w:t>
      </w:r>
    </w:p>
    <w:p w:rsidR="00B328DC" w:rsidRDefault="00B328DC" w:rsidP="00243235">
      <w:pPr>
        <w:pStyle w:val="DP-1Bullet"/>
        <w:tabs>
          <w:tab w:val="clear" w:pos="360"/>
          <w:tab w:val="left" w:pos="720"/>
        </w:tabs>
        <w:ind w:left="720"/>
      </w:pPr>
      <w:r>
        <w:t>implementing partners</w:t>
      </w:r>
    </w:p>
    <w:p w:rsidR="00B328DC" w:rsidRPr="008E12C9" w:rsidRDefault="00B328DC" w:rsidP="00243235">
      <w:pPr>
        <w:pStyle w:val="DP-1Bullet"/>
        <w:tabs>
          <w:tab w:val="clear" w:pos="360"/>
          <w:tab w:val="left" w:pos="720"/>
        </w:tabs>
        <w:ind w:left="720"/>
      </w:pPr>
      <w:r>
        <w:t>training and/or education institutions</w:t>
      </w:r>
    </w:p>
    <w:p w:rsidR="00B328DC" w:rsidRPr="008E12C9" w:rsidRDefault="00B328DC" w:rsidP="00243235">
      <w:pPr>
        <w:pStyle w:val="DP-1Bullet"/>
        <w:tabs>
          <w:tab w:val="clear" w:pos="360"/>
          <w:tab w:val="left" w:pos="720"/>
        </w:tabs>
        <w:ind w:left="720"/>
      </w:pPr>
      <w:r w:rsidRPr="008E12C9">
        <w:t>members and/or staff of local chapters of public health professional associations/councils (</w:t>
      </w:r>
      <w:r>
        <w:t xml:space="preserve">e.g., </w:t>
      </w:r>
      <w:r w:rsidRPr="008E12C9">
        <w:t>pharmacy association, International Association of Public Health Logisticians (IAPHL</w:t>
      </w:r>
      <w:r>
        <w:t>) chapters, nursing association</w:t>
      </w:r>
      <w:r w:rsidRPr="008E12C9">
        <w:t>)</w:t>
      </w:r>
    </w:p>
    <w:p w:rsidR="00B328DC" w:rsidRDefault="00B328DC" w:rsidP="00CA1243">
      <w:pPr>
        <w:pStyle w:val="DP-1Bullet"/>
        <w:tabs>
          <w:tab w:val="clear" w:pos="360"/>
          <w:tab w:val="left" w:pos="720"/>
        </w:tabs>
        <w:ind w:left="720"/>
      </w:pPr>
      <w:proofErr w:type="gramStart"/>
      <w:r w:rsidRPr="008E12C9">
        <w:t>private-sector</w:t>
      </w:r>
      <w:proofErr w:type="gramEnd"/>
      <w:r w:rsidRPr="008E12C9">
        <w:t xml:space="preserve"> partners within the public health supply chain.</w:t>
      </w:r>
    </w:p>
    <w:p w:rsidR="00F8706C" w:rsidRPr="00BD7CC5" w:rsidRDefault="00CA1243" w:rsidP="00BD7CC5">
      <w:pPr>
        <w:pStyle w:val="DP-HeadingB"/>
        <w:rPr>
          <w:i/>
        </w:rPr>
      </w:pPr>
      <w:r w:rsidRPr="00E575F6">
        <w:t xml:space="preserve">Step 2 – Identify the </w:t>
      </w:r>
      <w:r w:rsidR="006F37C7">
        <w:t>Development</w:t>
      </w:r>
      <w:r w:rsidRPr="00E575F6">
        <w:t xml:space="preserve"> Stage for </w:t>
      </w:r>
      <w:r w:rsidRPr="00243235">
        <w:rPr>
          <w:i/>
        </w:rPr>
        <w:t>Workforce Perfor</w:t>
      </w:r>
      <w:r w:rsidR="00BD7CC5">
        <w:rPr>
          <w:i/>
        </w:rPr>
        <w:t>mance Management</w:t>
      </w:r>
    </w:p>
    <w:p w:rsidR="00F8706C" w:rsidRPr="00BD7CC5" w:rsidRDefault="00F8706C" w:rsidP="00BD7CC5">
      <w:pPr>
        <w:pStyle w:val="DP-HeadingC-afterB"/>
        <w:numPr>
          <w:ilvl w:val="0"/>
          <w:numId w:val="24"/>
        </w:numPr>
      </w:pPr>
      <w:r w:rsidRPr="00F8706C">
        <w:t xml:space="preserve">Double-click on this link: </w:t>
      </w:r>
      <w:hyperlink r:id="rId26" w:history="1">
        <w:r w:rsidR="00A9546B" w:rsidRPr="00A9546B">
          <w:rPr>
            <w:rStyle w:val="Hyperlink"/>
            <w:rFonts w:cs="Arial"/>
          </w:rPr>
          <w:t>http://deliver.jsi.com/dlvr_content/resources/allpubs/guidelines/HRCD_SCM_Assess.xlsx</w:t>
        </w:r>
      </w:hyperlink>
      <w:r w:rsidRPr="00F8706C">
        <w:t xml:space="preserve">to open the Excel-based </w:t>
      </w:r>
      <w:r w:rsidRPr="00F8706C">
        <w:rPr>
          <w:i/>
        </w:rPr>
        <w:t>Diagnostic Dashboard</w:t>
      </w:r>
      <w:r w:rsidRPr="00F8706C">
        <w:t xml:space="preserve">. Open the worksheet labeled </w:t>
      </w:r>
      <w:r w:rsidR="00A91753">
        <w:rPr>
          <w:i/>
        </w:rPr>
        <w:t>Workforce Performance Management</w:t>
      </w:r>
      <w:r w:rsidRPr="00F8706C">
        <w:t xml:space="preserve"> where you will find a series of related dimensions</w:t>
      </w:r>
      <w:r w:rsidRPr="00F8706C">
        <w:rPr>
          <w:i/>
        </w:rPr>
        <w:t>.</w:t>
      </w:r>
      <w:r w:rsidRPr="00F8706C">
        <w:t xml:space="preserve"> </w:t>
      </w:r>
    </w:p>
    <w:p w:rsidR="00F8706C" w:rsidRDefault="00F8706C" w:rsidP="00881493">
      <w:pPr>
        <w:pStyle w:val="DP-Bodytext"/>
        <w:spacing w:before="240"/>
        <w:ind w:left="360"/>
      </w:pPr>
      <w:r w:rsidRPr="00F8706C">
        <w:t xml:space="preserve">Ask informants to determine the development stage of each </w:t>
      </w:r>
      <w:r w:rsidR="00A91753">
        <w:rPr>
          <w:i/>
        </w:rPr>
        <w:t>Workforce Performance Management</w:t>
      </w:r>
      <w:r w:rsidRPr="00F8706C">
        <w:t xml:space="preserve"> dimension. Use the drop-down menu in the Score column to select the appropriate development stage (e.g., 0</w:t>
      </w:r>
      <w:r w:rsidR="007F7FEF">
        <w:t xml:space="preserve">, 1, 2, </w:t>
      </w:r>
      <w:r w:rsidRPr="00F8706C">
        <w:t>3</w:t>
      </w:r>
      <w:r w:rsidR="007F7FEF">
        <w:t>,</w:t>
      </w:r>
      <w:r w:rsidRPr="00F8706C">
        <w:t xml:space="preserve"> or 4).  </w:t>
      </w:r>
    </w:p>
    <w:p w:rsidR="00F8706C" w:rsidRPr="00F8706C" w:rsidRDefault="00F8706C" w:rsidP="00881493">
      <w:pPr>
        <w:pStyle w:val="DP-Bodytext"/>
        <w:spacing w:before="240"/>
        <w:ind w:left="360"/>
      </w:pPr>
      <w:r w:rsidRPr="00F8706C">
        <w:t xml:space="preserve">For each decision, note why the development stage was selected. Also note any points of disagreement. </w:t>
      </w:r>
    </w:p>
    <w:p w:rsidR="00CA1243" w:rsidRPr="00502A73" w:rsidRDefault="00F8706C" w:rsidP="00881493">
      <w:pPr>
        <w:pStyle w:val="DP-Bodytextlast"/>
        <w:spacing w:before="240"/>
        <w:ind w:left="360"/>
      </w:pPr>
      <w:r w:rsidRPr="00F8706C">
        <w:t xml:space="preserve">After all the dimensions are rated, a graph on the </w:t>
      </w:r>
      <w:r w:rsidRPr="00F8706C">
        <w:rPr>
          <w:i/>
        </w:rPr>
        <w:t>Dashboard</w:t>
      </w:r>
      <w:r w:rsidRPr="00F8706C">
        <w:t xml:space="preserve"> worksheet will be automatically created which represents the scores by dimension. Do not attempt to reconstruct or change the graphs on the </w:t>
      </w:r>
      <w:r w:rsidRPr="00F8706C">
        <w:rPr>
          <w:i/>
        </w:rPr>
        <w:t>Dashboard</w:t>
      </w:r>
      <w:r w:rsidR="00502A73">
        <w:t xml:space="preserve"> worksheet.</w:t>
      </w:r>
    </w:p>
    <w:p w:rsidR="00243235" w:rsidRPr="00243235" w:rsidRDefault="00CA1243" w:rsidP="00243235">
      <w:pPr>
        <w:pStyle w:val="DP-HeadingB"/>
      </w:pPr>
      <w:r w:rsidRPr="007B1EC6">
        <w:t xml:space="preserve">Step 3 – Provide Additional Data </w:t>
      </w:r>
      <w:r w:rsidR="00243235">
        <w:t xml:space="preserve"> </w:t>
      </w:r>
    </w:p>
    <w:p w:rsidR="00243235" w:rsidRPr="007B1EC6" w:rsidRDefault="00243235" w:rsidP="00502A73">
      <w:pPr>
        <w:pStyle w:val="DP-HeadingC"/>
      </w:pPr>
      <w:r>
        <w:t>Answer the following questions:</w:t>
      </w:r>
    </w:p>
    <w:p w:rsidR="00CA1243" w:rsidRPr="00CA1243" w:rsidRDefault="00CA1243" w:rsidP="00CA1243">
      <w:pPr>
        <w:pStyle w:val="DP-HeadingD"/>
        <w:rPr>
          <w:u w:val="single"/>
        </w:rPr>
      </w:pPr>
      <w:r w:rsidRPr="00CA1243">
        <w:rPr>
          <w:u w:val="single"/>
        </w:rPr>
        <w:t>Workforce Performance Management</w:t>
      </w:r>
    </w:p>
    <w:p w:rsidR="00CA1243" w:rsidRPr="00323678" w:rsidRDefault="00CA1243" w:rsidP="00502A73">
      <w:pPr>
        <w:pStyle w:val="DP-HeadingC"/>
        <w:numPr>
          <w:ilvl w:val="0"/>
          <w:numId w:val="24"/>
        </w:numPr>
        <w:tabs>
          <w:tab w:val="left" w:pos="360"/>
          <w:tab w:val="left" w:pos="6390"/>
          <w:tab w:val="left" w:pos="7470"/>
        </w:tabs>
      </w:pPr>
      <w:r w:rsidRPr="00323678">
        <w:t xml:space="preserve">Is </w:t>
      </w:r>
      <w:r w:rsidR="0009647D">
        <w:t xml:space="preserve">the </w:t>
      </w:r>
      <w:r w:rsidRPr="00323678">
        <w:t xml:space="preserve">performance </w:t>
      </w:r>
      <w:r w:rsidR="0009647D">
        <w:t xml:space="preserve">of </w:t>
      </w:r>
      <w:r w:rsidR="00084D1E">
        <w:t>supply chain</w:t>
      </w:r>
      <w:r w:rsidR="0009647D">
        <w:t xml:space="preserve"> personnel </w:t>
      </w:r>
      <w:r w:rsidRPr="00323678">
        <w:t>evaluated?</w:t>
      </w:r>
      <w:r w:rsidR="00502A73">
        <w:tab/>
      </w:r>
      <w:r w:rsidRPr="00323678">
        <w:t>Yes</w:t>
      </w:r>
      <w:r w:rsidRPr="00323678">
        <w:tab/>
      </w:r>
      <w:r w:rsidR="00084D1E">
        <w:tab/>
      </w:r>
      <w:r w:rsidRPr="00323678">
        <w:t>No</w:t>
      </w:r>
    </w:p>
    <w:p w:rsidR="00CA1243" w:rsidRDefault="00CA1243" w:rsidP="00CA1243">
      <w:pPr>
        <w:pStyle w:val="DP-Boxtext"/>
      </w:pPr>
    </w:p>
    <w:p w:rsidR="00CA1243" w:rsidRPr="00CA1243" w:rsidRDefault="00CA1243" w:rsidP="00BF11F7">
      <w:pPr>
        <w:pStyle w:val="DP-Bodytext"/>
        <w:ind w:firstLine="360"/>
      </w:pPr>
      <w:r w:rsidRPr="00CA1243">
        <w:t>If yes, then—</w:t>
      </w:r>
    </w:p>
    <w:tbl>
      <w:tblPr>
        <w:tblW w:w="9558" w:type="dxa"/>
        <w:tblLayout w:type="fixed"/>
        <w:tblLook w:val="04A0" w:firstRow="1" w:lastRow="0" w:firstColumn="1" w:lastColumn="0" w:noHBand="0" w:noVBand="1"/>
      </w:tblPr>
      <w:tblGrid>
        <w:gridCol w:w="7488"/>
        <w:gridCol w:w="1080"/>
        <w:gridCol w:w="990"/>
      </w:tblGrid>
      <w:tr w:rsidR="00CA1243" w:rsidRPr="00CA1243" w:rsidTr="00084D1E">
        <w:trPr>
          <w:trHeight w:val="324"/>
        </w:trPr>
        <w:tc>
          <w:tcPr>
            <w:tcW w:w="7488" w:type="dxa"/>
            <w:shd w:val="clear" w:color="auto" w:fill="auto"/>
          </w:tcPr>
          <w:p w:rsidR="00CA1243" w:rsidRPr="00CA1243" w:rsidRDefault="00CA1243" w:rsidP="0032258A">
            <w:pPr>
              <w:pStyle w:val="DP-Bodytext"/>
              <w:numPr>
                <w:ilvl w:val="0"/>
                <w:numId w:val="27"/>
              </w:numPr>
            </w:pPr>
            <w:r w:rsidRPr="00CA1243">
              <w:t>Is performance evaluated annually?</w:t>
            </w:r>
          </w:p>
        </w:tc>
        <w:tc>
          <w:tcPr>
            <w:tcW w:w="1080" w:type="dxa"/>
            <w:shd w:val="clear" w:color="auto" w:fill="auto"/>
          </w:tcPr>
          <w:p w:rsidR="00CA1243" w:rsidRPr="00CA1243" w:rsidRDefault="00CA1243" w:rsidP="00CA1243">
            <w:pPr>
              <w:pStyle w:val="DP-Bodytext"/>
            </w:pPr>
            <w:r w:rsidRPr="00CA1243">
              <w:t>Yes</w:t>
            </w:r>
          </w:p>
        </w:tc>
        <w:tc>
          <w:tcPr>
            <w:tcW w:w="990" w:type="dxa"/>
            <w:shd w:val="clear" w:color="auto" w:fill="auto"/>
          </w:tcPr>
          <w:p w:rsidR="00CA1243" w:rsidRPr="00CA1243" w:rsidRDefault="00CA1243" w:rsidP="00CA1243">
            <w:pPr>
              <w:pStyle w:val="DP-Bodytext"/>
            </w:pPr>
            <w:r w:rsidRPr="00CA1243">
              <w:t>No</w:t>
            </w:r>
          </w:p>
        </w:tc>
      </w:tr>
      <w:tr w:rsidR="00CA1243" w:rsidRPr="00CA1243" w:rsidTr="00084D1E">
        <w:trPr>
          <w:trHeight w:val="324"/>
        </w:trPr>
        <w:tc>
          <w:tcPr>
            <w:tcW w:w="7488" w:type="dxa"/>
            <w:shd w:val="clear" w:color="auto" w:fill="auto"/>
          </w:tcPr>
          <w:p w:rsidR="00CA1243" w:rsidRPr="00CA1243" w:rsidRDefault="00CA1243" w:rsidP="0032258A">
            <w:pPr>
              <w:pStyle w:val="DP-Bodytext"/>
              <w:numPr>
                <w:ilvl w:val="0"/>
                <w:numId w:val="27"/>
              </w:numPr>
            </w:pPr>
            <w:r w:rsidRPr="00CA1243">
              <w:t>Is the evaluation process communicated to all employees?</w:t>
            </w:r>
          </w:p>
        </w:tc>
        <w:tc>
          <w:tcPr>
            <w:tcW w:w="1080" w:type="dxa"/>
            <w:shd w:val="clear" w:color="auto" w:fill="auto"/>
          </w:tcPr>
          <w:p w:rsidR="00CA1243" w:rsidRPr="00CA1243" w:rsidRDefault="00CA1243" w:rsidP="00CA1243">
            <w:pPr>
              <w:pStyle w:val="DP-Bodytext"/>
            </w:pPr>
            <w:r w:rsidRPr="00CA1243">
              <w:t>Yes</w:t>
            </w:r>
          </w:p>
        </w:tc>
        <w:tc>
          <w:tcPr>
            <w:tcW w:w="990" w:type="dxa"/>
            <w:shd w:val="clear" w:color="auto" w:fill="auto"/>
          </w:tcPr>
          <w:p w:rsidR="00CA1243" w:rsidRPr="00CA1243" w:rsidRDefault="00CA1243" w:rsidP="00CA1243">
            <w:pPr>
              <w:pStyle w:val="DP-Bodytext"/>
            </w:pPr>
            <w:r w:rsidRPr="00CA1243">
              <w:t>No</w:t>
            </w:r>
          </w:p>
        </w:tc>
      </w:tr>
      <w:tr w:rsidR="00CA1243" w:rsidRPr="00CA1243" w:rsidTr="00084D1E">
        <w:tc>
          <w:tcPr>
            <w:tcW w:w="7488" w:type="dxa"/>
            <w:shd w:val="clear" w:color="auto" w:fill="auto"/>
          </w:tcPr>
          <w:p w:rsidR="00CA1243" w:rsidRPr="00CA1243" w:rsidRDefault="00CA1243" w:rsidP="0032258A">
            <w:pPr>
              <w:pStyle w:val="DP-Bodytext"/>
              <w:numPr>
                <w:ilvl w:val="0"/>
                <w:numId w:val="27"/>
              </w:numPr>
            </w:pPr>
            <w:r w:rsidRPr="00CA1243">
              <w:t>Is the evaluation process consistently implemented?</w:t>
            </w:r>
          </w:p>
        </w:tc>
        <w:tc>
          <w:tcPr>
            <w:tcW w:w="1080" w:type="dxa"/>
            <w:shd w:val="clear" w:color="auto" w:fill="auto"/>
          </w:tcPr>
          <w:p w:rsidR="00CA1243" w:rsidRPr="00CA1243" w:rsidRDefault="00CA1243" w:rsidP="00CA1243">
            <w:pPr>
              <w:pStyle w:val="DP-Bodytext"/>
            </w:pPr>
            <w:r w:rsidRPr="00CA1243">
              <w:t>Yes</w:t>
            </w:r>
          </w:p>
        </w:tc>
        <w:tc>
          <w:tcPr>
            <w:tcW w:w="990" w:type="dxa"/>
            <w:shd w:val="clear" w:color="auto" w:fill="auto"/>
          </w:tcPr>
          <w:p w:rsidR="00CA1243" w:rsidRPr="00CA1243" w:rsidRDefault="00CA1243" w:rsidP="00CA1243">
            <w:pPr>
              <w:pStyle w:val="DP-Bodytext"/>
            </w:pPr>
            <w:r w:rsidRPr="00CA1243">
              <w:t>No</w:t>
            </w:r>
          </w:p>
        </w:tc>
      </w:tr>
      <w:tr w:rsidR="00CA1243" w:rsidRPr="00CA1243" w:rsidTr="00084D1E">
        <w:tc>
          <w:tcPr>
            <w:tcW w:w="7488" w:type="dxa"/>
            <w:shd w:val="clear" w:color="auto" w:fill="auto"/>
          </w:tcPr>
          <w:p w:rsidR="00CA1243" w:rsidRPr="00CA1243" w:rsidRDefault="00CA1243" w:rsidP="00B63F8D">
            <w:pPr>
              <w:pStyle w:val="DP-Bodytext"/>
              <w:numPr>
                <w:ilvl w:val="0"/>
                <w:numId w:val="27"/>
              </w:numPr>
            </w:pPr>
            <w:r w:rsidRPr="00CA1243">
              <w:t>Is th</w:t>
            </w:r>
            <w:r w:rsidR="00B63F8D">
              <w:t>e evaluation process based on criteria that use</w:t>
            </w:r>
            <w:r w:rsidRPr="00CA1243">
              <w:t xml:space="preserve"> a competency model or job description?</w:t>
            </w:r>
          </w:p>
        </w:tc>
        <w:tc>
          <w:tcPr>
            <w:tcW w:w="1080" w:type="dxa"/>
            <w:shd w:val="clear" w:color="auto" w:fill="auto"/>
          </w:tcPr>
          <w:p w:rsidR="00CA1243" w:rsidRPr="00CA1243" w:rsidRDefault="00CA1243" w:rsidP="00CA1243">
            <w:pPr>
              <w:pStyle w:val="DP-Bodytext"/>
            </w:pPr>
            <w:r w:rsidRPr="00CA1243">
              <w:t>Yes</w:t>
            </w:r>
          </w:p>
        </w:tc>
        <w:tc>
          <w:tcPr>
            <w:tcW w:w="990" w:type="dxa"/>
            <w:shd w:val="clear" w:color="auto" w:fill="auto"/>
          </w:tcPr>
          <w:p w:rsidR="00CA1243" w:rsidRPr="00CA1243" w:rsidRDefault="00CA1243" w:rsidP="00CA1243">
            <w:pPr>
              <w:pStyle w:val="DP-Bodytext"/>
            </w:pPr>
            <w:r w:rsidRPr="00CA1243">
              <w:t>No</w:t>
            </w:r>
          </w:p>
        </w:tc>
      </w:tr>
    </w:tbl>
    <w:p w:rsidR="00CA1243" w:rsidRDefault="00CA1243" w:rsidP="00CA1243">
      <w:pPr>
        <w:pStyle w:val="DP-Boxtext"/>
      </w:pPr>
    </w:p>
    <w:p w:rsidR="00CA1243" w:rsidRPr="00CA1243" w:rsidRDefault="00CA1243" w:rsidP="0032258A">
      <w:pPr>
        <w:pStyle w:val="DP-HeadingC"/>
        <w:numPr>
          <w:ilvl w:val="0"/>
          <w:numId w:val="24"/>
        </w:numPr>
      </w:pPr>
      <w:r w:rsidRPr="00CA1243">
        <w:t xml:space="preserve">If a staff member’s performance in </w:t>
      </w:r>
      <w:r w:rsidR="00B63F8D">
        <w:t>supply chain</w:t>
      </w:r>
      <w:r w:rsidRPr="00CA1243">
        <w:t xml:space="preserve"> is not satisfactory,</w:t>
      </w:r>
      <w:r w:rsidR="00B63F8D">
        <w:t xml:space="preserve"> to remediate their performance are they</w:t>
      </w:r>
      <w:r w:rsidRPr="00CA1243">
        <w:t xml:space="preserve"> given—</w:t>
      </w:r>
    </w:p>
    <w:tbl>
      <w:tblPr>
        <w:tblW w:w="9558" w:type="dxa"/>
        <w:tblLayout w:type="fixed"/>
        <w:tblLook w:val="04A0" w:firstRow="1" w:lastRow="0" w:firstColumn="1" w:lastColumn="0" w:noHBand="0" w:noVBand="1"/>
      </w:tblPr>
      <w:tblGrid>
        <w:gridCol w:w="7488"/>
        <w:gridCol w:w="1080"/>
        <w:gridCol w:w="990"/>
      </w:tblGrid>
      <w:tr w:rsidR="00CA1243" w:rsidRPr="00323678" w:rsidTr="00084D1E">
        <w:trPr>
          <w:trHeight w:val="324"/>
        </w:trPr>
        <w:tc>
          <w:tcPr>
            <w:tcW w:w="7488" w:type="dxa"/>
            <w:shd w:val="clear" w:color="auto" w:fill="auto"/>
          </w:tcPr>
          <w:p w:rsidR="00CA1243" w:rsidRPr="00CA1243" w:rsidRDefault="00CA1243" w:rsidP="0032258A">
            <w:pPr>
              <w:pStyle w:val="DP-Bodytext"/>
              <w:numPr>
                <w:ilvl w:val="0"/>
                <w:numId w:val="26"/>
              </w:numPr>
            </w:pPr>
            <w:proofErr w:type="gramStart"/>
            <w:r w:rsidRPr="00CA1243">
              <w:t>in-service</w:t>
            </w:r>
            <w:proofErr w:type="gramEnd"/>
            <w:r w:rsidRPr="00CA1243">
              <w:t xml:space="preserve"> training?</w:t>
            </w:r>
          </w:p>
        </w:tc>
        <w:tc>
          <w:tcPr>
            <w:tcW w:w="1080" w:type="dxa"/>
            <w:shd w:val="clear" w:color="auto" w:fill="auto"/>
          </w:tcPr>
          <w:p w:rsidR="00CA1243" w:rsidRPr="00CA1243" w:rsidRDefault="00CA1243" w:rsidP="00CA1243">
            <w:pPr>
              <w:pStyle w:val="DP-Bodytext"/>
            </w:pPr>
            <w:r w:rsidRPr="00CA1243">
              <w:t>Yes</w:t>
            </w:r>
          </w:p>
        </w:tc>
        <w:tc>
          <w:tcPr>
            <w:tcW w:w="990" w:type="dxa"/>
            <w:shd w:val="clear" w:color="auto" w:fill="auto"/>
          </w:tcPr>
          <w:p w:rsidR="00CA1243" w:rsidRPr="00CA1243" w:rsidRDefault="00CA1243" w:rsidP="00CA1243">
            <w:pPr>
              <w:pStyle w:val="DP-Bodytext"/>
            </w:pPr>
            <w:r w:rsidRPr="00CA1243">
              <w:t>No</w:t>
            </w:r>
          </w:p>
        </w:tc>
      </w:tr>
      <w:tr w:rsidR="00CA1243" w:rsidRPr="00323678" w:rsidTr="00084D1E">
        <w:tc>
          <w:tcPr>
            <w:tcW w:w="7488" w:type="dxa"/>
            <w:shd w:val="clear" w:color="auto" w:fill="auto"/>
          </w:tcPr>
          <w:p w:rsidR="00CA1243" w:rsidRPr="00CA1243" w:rsidRDefault="00CA1243" w:rsidP="0032258A">
            <w:pPr>
              <w:pStyle w:val="DP-Bodytext"/>
              <w:numPr>
                <w:ilvl w:val="0"/>
                <w:numId w:val="26"/>
              </w:numPr>
            </w:pPr>
            <w:proofErr w:type="gramStart"/>
            <w:r w:rsidRPr="00CA1243">
              <w:t>on-the-job</w:t>
            </w:r>
            <w:proofErr w:type="gramEnd"/>
            <w:r w:rsidRPr="00CA1243">
              <w:t xml:space="preserve"> training?</w:t>
            </w:r>
          </w:p>
        </w:tc>
        <w:tc>
          <w:tcPr>
            <w:tcW w:w="1080" w:type="dxa"/>
            <w:shd w:val="clear" w:color="auto" w:fill="auto"/>
          </w:tcPr>
          <w:p w:rsidR="00CA1243" w:rsidRPr="00CA1243" w:rsidRDefault="00CA1243" w:rsidP="00CA1243">
            <w:pPr>
              <w:pStyle w:val="DP-Bodytext"/>
            </w:pPr>
            <w:r w:rsidRPr="00CA1243">
              <w:t>Yes</w:t>
            </w:r>
          </w:p>
        </w:tc>
        <w:tc>
          <w:tcPr>
            <w:tcW w:w="990" w:type="dxa"/>
            <w:shd w:val="clear" w:color="auto" w:fill="auto"/>
          </w:tcPr>
          <w:p w:rsidR="00CA1243" w:rsidRPr="00CA1243" w:rsidRDefault="00CA1243" w:rsidP="00CA1243">
            <w:pPr>
              <w:pStyle w:val="DP-Bodytext"/>
            </w:pPr>
            <w:r w:rsidRPr="00CA1243">
              <w:t>No</w:t>
            </w:r>
          </w:p>
        </w:tc>
      </w:tr>
      <w:tr w:rsidR="00CA1243" w:rsidRPr="00323678" w:rsidTr="00084D1E">
        <w:tc>
          <w:tcPr>
            <w:tcW w:w="7488" w:type="dxa"/>
            <w:shd w:val="clear" w:color="auto" w:fill="auto"/>
          </w:tcPr>
          <w:p w:rsidR="00CA1243" w:rsidRPr="00CA1243" w:rsidRDefault="00243235" w:rsidP="0032258A">
            <w:pPr>
              <w:pStyle w:val="DP-Bodytext"/>
              <w:numPr>
                <w:ilvl w:val="0"/>
                <w:numId w:val="26"/>
              </w:numPr>
            </w:pPr>
            <w:proofErr w:type="gramStart"/>
            <w:r>
              <w:t>written</w:t>
            </w:r>
            <w:proofErr w:type="gramEnd"/>
            <w:r>
              <w:t xml:space="preserve"> i</w:t>
            </w:r>
            <w:r w:rsidR="00CA1243" w:rsidRPr="00CA1243">
              <w:t>nstructions on how to improve?</w:t>
            </w:r>
          </w:p>
        </w:tc>
        <w:tc>
          <w:tcPr>
            <w:tcW w:w="1080" w:type="dxa"/>
            <w:shd w:val="clear" w:color="auto" w:fill="auto"/>
          </w:tcPr>
          <w:p w:rsidR="00CA1243" w:rsidRPr="00CA1243" w:rsidRDefault="00CA1243" w:rsidP="00CA1243">
            <w:pPr>
              <w:pStyle w:val="DP-Bodytext"/>
            </w:pPr>
            <w:r w:rsidRPr="00CA1243">
              <w:t>Yes</w:t>
            </w:r>
          </w:p>
        </w:tc>
        <w:tc>
          <w:tcPr>
            <w:tcW w:w="990" w:type="dxa"/>
            <w:shd w:val="clear" w:color="auto" w:fill="auto"/>
          </w:tcPr>
          <w:p w:rsidR="00CA1243" w:rsidRPr="00CA1243" w:rsidRDefault="00CA1243" w:rsidP="00CA1243">
            <w:pPr>
              <w:pStyle w:val="DP-Bodytext"/>
            </w:pPr>
            <w:r w:rsidRPr="00CA1243">
              <w:t>No</w:t>
            </w:r>
          </w:p>
        </w:tc>
      </w:tr>
      <w:tr w:rsidR="00CA1243" w:rsidRPr="00323678" w:rsidTr="00084D1E">
        <w:trPr>
          <w:trHeight w:val="95"/>
        </w:trPr>
        <w:tc>
          <w:tcPr>
            <w:tcW w:w="7488" w:type="dxa"/>
            <w:shd w:val="clear" w:color="auto" w:fill="auto"/>
          </w:tcPr>
          <w:p w:rsidR="00CA1243" w:rsidRPr="00CA1243" w:rsidRDefault="00CA1243" w:rsidP="0032258A">
            <w:pPr>
              <w:pStyle w:val="DP-Bodytext"/>
              <w:numPr>
                <w:ilvl w:val="0"/>
                <w:numId w:val="26"/>
              </w:numPr>
            </w:pPr>
            <w:proofErr w:type="gramStart"/>
            <w:r w:rsidRPr="00CA1243">
              <w:t>coaching</w:t>
            </w:r>
            <w:proofErr w:type="gramEnd"/>
            <w:r w:rsidRPr="00CA1243">
              <w:t xml:space="preserve"> or mentoring?</w:t>
            </w:r>
          </w:p>
        </w:tc>
        <w:tc>
          <w:tcPr>
            <w:tcW w:w="1080" w:type="dxa"/>
            <w:shd w:val="clear" w:color="auto" w:fill="auto"/>
          </w:tcPr>
          <w:p w:rsidR="00CA1243" w:rsidRPr="00CA1243" w:rsidRDefault="00CA1243" w:rsidP="00CA1243">
            <w:pPr>
              <w:pStyle w:val="DP-Bodytext"/>
            </w:pPr>
            <w:r w:rsidRPr="00CA1243">
              <w:t>Yes</w:t>
            </w:r>
          </w:p>
        </w:tc>
        <w:tc>
          <w:tcPr>
            <w:tcW w:w="990" w:type="dxa"/>
            <w:shd w:val="clear" w:color="auto" w:fill="auto"/>
          </w:tcPr>
          <w:p w:rsidR="00CA1243" w:rsidRPr="00CA1243" w:rsidRDefault="00CA1243" w:rsidP="00CA1243">
            <w:pPr>
              <w:pStyle w:val="DP-Bodytext"/>
            </w:pPr>
            <w:r w:rsidRPr="00CA1243">
              <w:t>No</w:t>
            </w:r>
          </w:p>
        </w:tc>
      </w:tr>
      <w:tr w:rsidR="00CA1243" w:rsidRPr="00323678" w:rsidTr="00084D1E">
        <w:trPr>
          <w:trHeight w:val="95"/>
        </w:trPr>
        <w:tc>
          <w:tcPr>
            <w:tcW w:w="7488" w:type="dxa"/>
            <w:shd w:val="clear" w:color="auto" w:fill="auto"/>
          </w:tcPr>
          <w:p w:rsidR="00CA1243" w:rsidRPr="00CA1243" w:rsidRDefault="00CA1243" w:rsidP="0032258A">
            <w:pPr>
              <w:pStyle w:val="DP-Bodytext"/>
              <w:numPr>
                <w:ilvl w:val="0"/>
                <w:numId w:val="26"/>
              </w:numPr>
            </w:pPr>
            <w:proofErr w:type="gramStart"/>
            <w:r w:rsidRPr="00CA1243">
              <w:t>appropriate</w:t>
            </w:r>
            <w:proofErr w:type="gramEnd"/>
            <w:r w:rsidRPr="00CA1243">
              <w:t xml:space="preserve"> tools to complete the job?</w:t>
            </w:r>
          </w:p>
        </w:tc>
        <w:tc>
          <w:tcPr>
            <w:tcW w:w="1080" w:type="dxa"/>
            <w:shd w:val="clear" w:color="auto" w:fill="auto"/>
          </w:tcPr>
          <w:p w:rsidR="00CA1243" w:rsidRPr="00CA1243" w:rsidRDefault="00CA1243" w:rsidP="00CA1243">
            <w:pPr>
              <w:pStyle w:val="DP-Bodytext"/>
            </w:pPr>
            <w:r w:rsidRPr="00CA1243">
              <w:t>Yes</w:t>
            </w:r>
          </w:p>
        </w:tc>
        <w:tc>
          <w:tcPr>
            <w:tcW w:w="990" w:type="dxa"/>
            <w:shd w:val="clear" w:color="auto" w:fill="auto"/>
          </w:tcPr>
          <w:p w:rsidR="00CA1243" w:rsidRPr="00CA1243" w:rsidRDefault="00CA1243" w:rsidP="00CA1243">
            <w:pPr>
              <w:pStyle w:val="DP-Bodytext"/>
            </w:pPr>
            <w:r w:rsidRPr="00CA1243">
              <w:t>No</w:t>
            </w:r>
          </w:p>
        </w:tc>
      </w:tr>
    </w:tbl>
    <w:p w:rsidR="00CA1243" w:rsidRDefault="00CA1243" w:rsidP="00CA1243">
      <w:pPr>
        <w:pStyle w:val="DP-Boxtext"/>
      </w:pPr>
    </w:p>
    <w:p w:rsidR="00CA1243" w:rsidRDefault="00CA1243" w:rsidP="00CA1243">
      <w:pPr>
        <w:pStyle w:val="DP-Boxtext"/>
      </w:pPr>
    </w:p>
    <w:p w:rsidR="00CA1243" w:rsidRPr="00243235" w:rsidRDefault="00CA1243" w:rsidP="00CA1243">
      <w:pPr>
        <w:pStyle w:val="DP-HeadingD"/>
        <w:rPr>
          <w:u w:val="single"/>
        </w:rPr>
      </w:pPr>
      <w:r w:rsidRPr="00243235">
        <w:rPr>
          <w:u w:val="single"/>
        </w:rPr>
        <w:t>Workforce Retention</w:t>
      </w:r>
    </w:p>
    <w:p w:rsidR="00CA1243" w:rsidRPr="00CA1243" w:rsidRDefault="00CA1243" w:rsidP="0032258A">
      <w:pPr>
        <w:pStyle w:val="DP-HeadingC"/>
        <w:numPr>
          <w:ilvl w:val="0"/>
          <w:numId w:val="24"/>
        </w:numPr>
      </w:pPr>
      <w:r w:rsidRPr="00CA1243">
        <w:t xml:space="preserve">What mechanisms, if any, are in place to encourage the retention of staff members that have </w:t>
      </w:r>
      <w:r w:rsidR="00243235">
        <w:t>supply chain responsibilities? Circle all that apply.</w:t>
      </w:r>
      <w:r w:rsidRPr="00CA1243">
        <w:t xml:space="preserve"> </w:t>
      </w:r>
    </w:p>
    <w:tbl>
      <w:tblPr>
        <w:tblW w:w="10260" w:type="dxa"/>
        <w:tblInd w:w="108" w:type="dxa"/>
        <w:tblLayout w:type="fixed"/>
        <w:tblLook w:val="04A0" w:firstRow="1" w:lastRow="0" w:firstColumn="1" w:lastColumn="0" w:noHBand="0" w:noVBand="1"/>
      </w:tblPr>
      <w:tblGrid>
        <w:gridCol w:w="7380"/>
        <w:gridCol w:w="1080"/>
        <w:gridCol w:w="1800"/>
      </w:tblGrid>
      <w:tr w:rsidR="00CA1243" w:rsidRPr="00323678" w:rsidTr="00084D1E">
        <w:trPr>
          <w:trHeight w:val="918"/>
        </w:trPr>
        <w:tc>
          <w:tcPr>
            <w:tcW w:w="7380" w:type="dxa"/>
            <w:shd w:val="clear" w:color="auto" w:fill="auto"/>
          </w:tcPr>
          <w:p w:rsidR="00CA1243" w:rsidRPr="00CA1243" w:rsidRDefault="00CA1243" w:rsidP="0032258A">
            <w:pPr>
              <w:pStyle w:val="DP-Bodytext"/>
              <w:numPr>
                <w:ilvl w:val="0"/>
                <w:numId w:val="25"/>
              </w:numPr>
            </w:pPr>
            <w:proofErr w:type="gramStart"/>
            <w:r w:rsidRPr="00CA1243">
              <w:t>monetary</w:t>
            </w:r>
            <w:proofErr w:type="gramEnd"/>
            <w:r w:rsidRPr="00CA1243">
              <w:t xml:space="preserve"> incentives (</w:t>
            </w:r>
            <w:r w:rsidR="00243235">
              <w:t xml:space="preserve">e.g., </w:t>
            </w:r>
            <w:r w:rsidRPr="00CA1243">
              <w:t>bonuses, pay increases)?</w:t>
            </w:r>
          </w:p>
          <w:p w:rsidR="00CA1243" w:rsidRPr="00CA1243" w:rsidRDefault="00CA1243" w:rsidP="0032258A">
            <w:pPr>
              <w:pStyle w:val="DP-Bodytext"/>
              <w:numPr>
                <w:ilvl w:val="0"/>
                <w:numId w:val="25"/>
              </w:numPr>
            </w:pPr>
            <w:proofErr w:type="gramStart"/>
            <w:r w:rsidRPr="00CA1243">
              <w:t>public</w:t>
            </w:r>
            <w:proofErr w:type="gramEnd"/>
            <w:r w:rsidRPr="00CA1243">
              <w:t xml:space="preserve"> recognition (</w:t>
            </w:r>
            <w:r w:rsidR="00243235">
              <w:t xml:space="preserve">e.g., </w:t>
            </w:r>
            <w:r w:rsidRPr="00CA1243">
              <w:t>awards, congratulatory notes, na</w:t>
            </w:r>
            <w:r w:rsidR="00243235">
              <w:t>tional/local supply chain days</w:t>
            </w:r>
            <w:r w:rsidRPr="00CA1243">
              <w:t>)?</w:t>
            </w:r>
          </w:p>
        </w:tc>
        <w:tc>
          <w:tcPr>
            <w:tcW w:w="1080" w:type="dxa"/>
            <w:shd w:val="clear" w:color="auto" w:fill="auto"/>
          </w:tcPr>
          <w:p w:rsidR="00CA1243" w:rsidRPr="00CA1243" w:rsidRDefault="00CA1243" w:rsidP="00CA1243">
            <w:pPr>
              <w:pStyle w:val="DP-Bodytext"/>
            </w:pPr>
            <w:r w:rsidRPr="00CA1243">
              <w:t>Yes</w:t>
            </w:r>
          </w:p>
        </w:tc>
        <w:tc>
          <w:tcPr>
            <w:tcW w:w="1800" w:type="dxa"/>
            <w:shd w:val="clear" w:color="auto" w:fill="auto"/>
          </w:tcPr>
          <w:p w:rsidR="00CA1243" w:rsidRPr="00CA1243" w:rsidRDefault="00CA1243" w:rsidP="00CA1243">
            <w:pPr>
              <w:pStyle w:val="DP-Bodytext"/>
            </w:pPr>
            <w:r w:rsidRPr="00CA1243">
              <w:t>No</w:t>
            </w:r>
          </w:p>
        </w:tc>
      </w:tr>
      <w:tr w:rsidR="00CA1243" w:rsidRPr="00323678" w:rsidTr="00084D1E">
        <w:trPr>
          <w:trHeight w:val="630"/>
        </w:trPr>
        <w:tc>
          <w:tcPr>
            <w:tcW w:w="7380" w:type="dxa"/>
            <w:shd w:val="clear" w:color="auto" w:fill="auto"/>
          </w:tcPr>
          <w:p w:rsidR="00CA1243" w:rsidRPr="00CA1243" w:rsidRDefault="00CA1243" w:rsidP="0032258A">
            <w:pPr>
              <w:pStyle w:val="DP-Bodytext"/>
              <w:numPr>
                <w:ilvl w:val="0"/>
                <w:numId w:val="25"/>
              </w:numPr>
            </w:pPr>
            <w:proofErr w:type="gramStart"/>
            <w:r w:rsidRPr="00CA1243">
              <w:t>career</w:t>
            </w:r>
            <w:proofErr w:type="gramEnd"/>
            <w:r w:rsidRPr="00CA1243">
              <w:t xml:space="preserve"> path/trajectory/ladder (</w:t>
            </w:r>
            <w:r w:rsidR="00243235">
              <w:t xml:space="preserve">e.g., </w:t>
            </w:r>
            <w:r w:rsidRPr="00CA1243">
              <w:t>opportunities fo</w:t>
            </w:r>
            <w:r w:rsidR="00243235">
              <w:t>r promotions, title changes</w:t>
            </w:r>
            <w:r w:rsidRPr="00CA1243">
              <w:t>)?</w:t>
            </w:r>
          </w:p>
        </w:tc>
        <w:tc>
          <w:tcPr>
            <w:tcW w:w="1080" w:type="dxa"/>
            <w:shd w:val="clear" w:color="auto" w:fill="auto"/>
          </w:tcPr>
          <w:p w:rsidR="00CA1243" w:rsidRPr="00CA1243" w:rsidRDefault="00CA1243" w:rsidP="00CA1243">
            <w:pPr>
              <w:pStyle w:val="DP-Bodytext"/>
            </w:pPr>
            <w:r w:rsidRPr="00CA1243">
              <w:t>Yes</w:t>
            </w:r>
          </w:p>
        </w:tc>
        <w:tc>
          <w:tcPr>
            <w:tcW w:w="1800" w:type="dxa"/>
            <w:shd w:val="clear" w:color="auto" w:fill="auto"/>
          </w:tcPr>
          <w:p w:rsidR="00CA1243" w:rsidRPr="00CA1243" w:rsidRDefault="00CA1243" w:rsidP="00CA1243">
            <w:pPr>
              <w:pStyle w:val="DP-Bodytext"/>
            </w:pPr>
            <w:r w:rsidRPr="00CA1243">
              <w:t>No</w:t>
            </w:r>
          </w:p>
        </w:tc>
      </w:tr>
      <w:tr w:rsidR="00CA1243" w:rsidRPr="00323678" w:rsidTr="00084D1E">
        <w:trPr>
          <w:trHeight w:val="585"/>
        </w:trPr>
        <w:tc>
          <w:tcPr>
            <w:tcW w:w="7380" w:type="dxa"/>
            <w:shd w:val="clear" w:color="auto" w:fill="auto"/>
          </w:tcPr>
          <w:p w:rsidR="00CA1243" w:rsidRPr="00CA1243" w:rsidRDefault="00CA1243" w:rsidP="0032258A">
            <w:pPr>
              <w:pStyle w:val="DP-Bodytext"/>
              <w:numPr>
                <w:ilvl w:val="0"/>
                <w:numId w:val="25"/>
              </w:numPr>
            </w:pPr>
            <w:proofErr w:type="gramStart"/>
            <w:r w:rsidRPr="00CA1243">
              <w:t>compulsory</w:t>
            </w:r>
            <w:proofErr w:type="gramEnd"/>
            <w:r w:rsidRPr="00CA1243">
              <w:t xml:space="preserve"> service or subsidized education in return for service?</w:t>
            </w:r>
          </w:p>
        </w:tc>
        <w:tc>
          <w:tcPr>
            <w:tcW w:w="1080" w:type="dxa"/>
            <w:shd w:val="clear" w:color="auto" w:fill="auto"/>
          </w:tcPr>
          <w:p w:rsidR="00CA1243" w:rsidRPr="00CA1243" w:rsidRDefault="00CA1243" w:rsidP="00CA1243">
            <w:pPr>
              <w:pStyle w:val="DP-Bodytext"/>
            </w:pPr>
            <w:r w:rsidRPr="00CA1243">
              <w:t>Yes</w:t>
            </w:r>
          </w:p>
        </w:tc>
        <w:tc>
          <w:tcPr>
            <w:tcW w:w="1800" w:type="dxa"/>
            <w:shd w:val="clear" w:color="auto" w:fill="auto"/>
          </w:tcPr>
          <w:p w:rsidR="00CA1243" w:rsidRPr="00CA1243" w:rsidRDefault="00CA1243" w:rsidP="00CA1243">
            <w:pPr>
              <w:pStyle w:val="DP-Bodytext"/>
            </w:pPr>
            <w:r w:rsidRPr="00CA1243">
              <w:t>No</w:t>
            </w:r>
          </w:p>
        </w:tc>
      </w:tr>
      <w:tr w:rsidR="00CA1243" w:rsidRPr="00323678" w:rsidTr="00084D1E">
        <w:trPr>
          <w:trHeight w:val="594"/>
        </w:trPr>
        <w:tc>
          <w:tcPr>
            <w:tcW w:w="7380" w:type="dxa"/>
            <w:shd w:val="clear" w:color="auto" w:fill="auto"/>
          </w:tcPr>
          <w:p w:rsidR="00CA1243" w:rsidRPr="00CA1243" w:rsidRDefault="00CA1243" w:rsidP="0032258A">
            <w:pPr>
              <w:pStyle w:val="DP-Bodytext"/>
              <w:numPr>
                <w:ilvl w:val="0"/>
                <w:numId w:val="25"/>
              </w:numPr>
            </w:pPr>
            <w:proofErr w:type="gramStart"/>
            <w:r w:rsidRPr="00CA1243">
              <w:t>improved</w:t>
            </w:r>
            <w:proofErr w:type="gramEnd"/>
            <w:r w:rsidRPr="00CA1243">
              <w:t xml:space="preserve"> work environments (</w:t>
            </w:r>
            <w:r w:rsidR="0047445F">
              <w:t>e.g.,</w:t>
            </w:r>
            <w:r w:rsidRPr="00CA1243">
              <w:t xml:space="preserve"> quality equipment, supplies, supervision/mentoring)?</w:t>
            </w:r>
          </w:p>
        </w:tc>
        <w:tc>
          <w:tcPr>
            <w:tcW w:w="1080" w:type="dxa"/>
            <w:shd w:val="clear" w:color="auto" w:fill="auto"/>
          </w:tcPr>
          <w:p w:rsidR="00CA1243" w:rsidRPr="00CA1243" w:rsidRDefault="00CA1243" w:rsidP="00CA1243">
            <w:pPr>
              <w:pStyle w:val="DP-Bodytext"/>
            </w:pPr>
            <w:r w:rsidRPr="00CA1243">
              <w:t>Yes</w:t>
            </w:r>
          </w:p>
        </w:tc>
        <w:tc>
          <w:tcPr>
            <w:tcW w:w="1800" w:type="dxa"/>
            <w:shd w:val="clear" w:color="auto" w:fill="auto"/>
          </w:tcPr>
          <w:p w:rsidR="00CA1243" w:rsidRPr="00CA1243" w:rsidRDefault="00CA1243" w:rsidP="00CA1243">
            <w:pPr>
              <w:pStyle w:val="DP-Bodytext"/>
            </w:pPr>
            <w:r w:rsidRPr="00CA1243">
              <w:t>No</w:t>
            </w:r>
          </w:p>
        </w:tc>
      </w:tr>
      <w:tr w:rsidR="00CA1243" w:rsidRPr="00323678" w:rsidTr="00084D1E">
        <w:trPr>
          <w:trHeight w:val="630"/>
        </w:trPr>
        <w:tc>
          <w:tcPr>
            <w:tcW w:w="7380" w:type="dxa"/>
            <w:shd w:val="clear" w:color="auto" w:fill="auto"/>
          </w:tcPr>
          <w:p w:rsidR="00CA1243" w:rsidRPr="00CA1243" w:rsidRDefault="00CA1243" w:rsidP="0032258A">
            <w:pPr>
              <w:pStyle w:val="DP-Bodytext"/>
              <w:numPr>
                <w:ilvl w:val="0"/>
                <w:numId w:val="25"/>
              </w:numPr>
            </w:pPr>
            <w:proofErr w:type="gramStart"/>
            <w:r w:rsidRPr="00CA1243">
              <w:t>living</w:t>
            </w:r>
            <w:proofErr w:type="gramEnd"/>
            <w:r w:rsidRPr="00CA1243">
              <w:t xml:space="preserve"> condition incentives/perks (</w:t>
            </w:r>
            <w:r w:rsidR="0047445F">
              <w:t>e.g.,</w:t>
            </w:r>
            <w:r w:rsidRPr="00CA1243">
              <w:t xml:space="preserve"> transport or living allowances)?</w:t>
            </w:r>
          </w:p>
        </w:tc>
        <w:tc>
          <w:tcPr>
            <w:tcW w:w="1080" w:type="dxa"/>
            <w:shd w:val="clear" w:color="auto" w:fill="auto"/>
          </w:tcPr>
          <w:p w:rsidR="00CA1243" w:rsidRPr="00CA1243" w:rsidRDefault="00CA1243" w:rsidP="00CA1243">
            <w:pPr>
              <w:pStyle w:val="DP-Bodytext"/>
            </w:pPr>
            <w:r w:rsidRPr="00CA1243">
              <w:t>Yes</w:t>
            </w:r>
          </w:p>
        </w:tc>
        <w:tc>
          <w:tcPr>
            <w:tcW w:w="1800" w:type="dxa"/>
            <w:shd w:val="clear" w:color="auto" w:fill="auto"/>
          </w:tcPr>
          <w:p w:rsidR="00CA1243" w:rsidRPr="00CA1243" w:rsidRDefault="00CA1243" w:rsidP="00CA1243">
            <w:pPr>
              <w:pStyle w:val="DP-Bodytext"/>
            </w:pPr>
            <w:r w:rsidRPr="00CA1243">
              <w:t>No</w:t>
            </w:r>
          </w:p>
        </w:tc>
      </w:tr>
      <w:tr w:rsidR="00CA1243" w:rsidRPr="00323678" w:rsidTr="00084D1E">
        <w:trPr>
          <w:trHeight w:val="95"/>
        </w:trPr>
        <w:tc>
          <w:tcPr>
            <w:tcW w:w="7380" w:type="dxa"/>
            <w:shd w:val="clear" w:color="auto" w:fill="auto"/>
          </w:tcPr>
          <w:p w:rsidR="00CA1243" w:rsidRPr="00CA1243" w:rsidRDefault="00CA1243" w:rsidP="0032258A">
            <w:pPr>
              <w:pStyle w:val="DP-Bodytext"/>
              <w:numPr>
                <w:ilvl w:val="0"/>
                <w:numId w:val="25"/>
              </w:numPr>
            </w:pPr>
            <w:proofErr w:type="gramStart"/>
            <w:r w:rsidRPr="00CA1243">
              <w:t>professional</w:t>
            </w:r>
            <w:proofErr w:type="gramEnd"/>
            <w:r w:rsidRPr="00CA1243">
              <w:t xml:space="preserve"> development (</w:t>
            </w:r>
            <w:r w:rsidR="00243235">
              <w:t xml:space="preserve">e.g., </w:t>
            </w:r>
            <w:r w:rsidRPr="00CA1243">
              <w:t>opportunities t</w:t>
            </w:r>
            <w:r w:rsidR="00243235">
              <w:t>o attend trainings, conferences</w:t>
            </w:r>
            <w:r w:rsidRPr="00CA1243">
              <w:t>)?</w:t>
            </w:r>
          </w:p>
        </w:tc>
        <w:tc>
          <w:tcPr>
            <w:tcW w:w="1080" w:type="dxa"/>
            <w:shd w:val="clear" w:color="auto" w:fill="auto"/>
          </w:tcPr>
          <w:p w:rsidR="00CA1243" w:rsidRPr="00CA1243" w:rsidRDefault="00CA1243" w:rsidP="00CA1243">
            <w:pPr>
              <w:pStyle w:val="DP-Bodytext"/>
            </w:pPr>
            <w:r w:rsidRPr="00CA1243">
              <w:t>Yes</w:t>
            </w:r>
          </w:p>
        </w:tc>
        <w:tc>
          <w:tcPr>
            <w:tcW w:w="1800" w:type="dxa"/>
            <w:shd w:val="clear" w:color="auto" w:fill="auto"/>
          </w:tcPr>
          <w:p w:rsidR="00CA1243" w:rsidRPr="00CA1243" w:rsidRDefault="00CA1243" w:rsidP="00CA1243">
            <w:pPr>
              <w:pStyle w:val="DP-Bodytext"/>
            </w:pPr>
            <w:r w:rsidRPr="00CA1243">
              <w:t>No</w:t>
            </w:r>
          </w:p>
        </w:tc>
      </w:tr>
    </w:tbl>
    <w:p w:rsidR="00CA1243" w:rsidRPr="00CA1243" w:rsidRDefault="00CA1243" w:rsidP="00CA1243">
      <w:pPr>
        <w:pStyle w:val="DP-Boxtext"/>
      </w:pPr>
    </w:p>
    <w:p w:rsidR="00B63F8D" w:rsidRDefault="00CA1243" w:rsidP="00B63F8D">
      <w:pPr>
        <w:pStyle w:val="DPSurveyList"/>
        <w:ind w:left="0" w:firstLine="0"/>
      </w:pPr>
      <w:r w:rsidRPr="00CA1243">
        <w:rPr>
          <w:i/>
        </w:rPr>
        <w:t>Follow-up question:</w:t>
      </w:r>
      <w:r w:rsidRPr="00CA1243">
        <w:t xml:space="preserve"> </w:t>
      </w:r>
      <w:r w:rsidR="00B63F8D">
        <w:t>How do offered mechanisms compare to other fields? Are they more or less comparable?</w:t>
      </w:r>
    </w:p>
    <w:p w:rsidR="00243235" w:rsidRDefault="00243235" w:rsidP="00243235">
      <w:pPr>
        <w:pStyle w:val="DP-Bodytext"/>
        <w:ind w:left="360"/>
      </w:pPr>
    </w:p>
    <w:p w:rsidR="00CA1243" w:rsidRDefault="00BF11F7" w:rsidP="00EF6973">
      <w:pPr>
        <w:pStyle w:val="DP-HeadingC"/>
        <w:numPr>
          <w:ilvl w:val="0"/>
          <w:numId w:val="24"/>
        </w:numPr>
        <w:spacing w:after="0"/>
        <w:rPr>
          <w:i/>
        </w:rPr>
      </w:pPr>
      <w:r>
        <w:br w:type="page"/>
      </w:r>
      <w:r w:rsidR="00CA1243" w:rsidRPr="00CA1243">
        <w:t xml:space="preserve">How would you quantify the average turnover rate in </w:t>
      </w:r>
      <w:r w:rsidR="00084D1E">
        <w:t>supply chain</w:t>
      </w:r>
      <w:r w:rsidR="00CA1243" w:rsidRPr="00CA1243">
        <w:t xml:space="preserve"> positions or positions with </w:t>
      </w:r>
      <w:r w:rsidR="00084D1E">
        <w:t>supply chain</w:t>
      </w:r>
      <w:r w:rsidR="00CA1243" w:rsidRPr="00CA1243">
        <w:t xml:space="preserve"> responsibilities? </w:t>
      </w:r>
      <w:r w:rsidR="00CA1243" w:rsidRPr="00CA1243">
        <w:rPr>
          <w:i/>
        </w:rPr>
        <w:t>Turnover: Someone leaving for a job either in a different department, organization, or sector.</w:t>
      </w:r>
    </w:p>
    <w:p w:rsidR="00243235" w:rsidRDefault="00243235" w:rsidP="00502A73">
      <w:pPr>
        <w:pStyle w:val="DP-Bodytext"/>
      </w:pPr>
    </w:p>
    <w:tbl>
      <w:tblPr>
        <w:tblW w:w="8791" w:type="dxa"/>
        <w:tblInd w:w="562" w:type="dxa"/>
        <w:tblLayout w:type="fixed"/>
        <w:tblCellMar>
          <w:left w:w="0" w:type="dxa"/>
          <w:right w:w="0" w:type="dxa"/>
        </w:tblCellMar>
        <w:tblLook w:val="0000" w:firstRow="0" w:lastRow="0" w:firstColumn="0" w:lastColumn="0" w:noHBand="0" w:noVBand="0"/>
      </w:tblPr>
      <w:tblGrid>
        <w:gridCol w:w="590"/>
        <w:gridCol w:w="2244"/>
        <w:gridCol w:w="143"/>
        <w:gridCol w:w="583"/>
        <w:gridCol w:w="2251"/>
        <w:gridCol w:w="143"/>
        <w:gridCol w:w="666"/>
        <w:gridCol w:w="2171"/>
      </w:tblGrid>
      <w:tr w:rsidR="00BB533B" w:rsidRPr="00E8690D" w:rsidTr="009804B7">
        <w:trPr>
          <w:trHeight w:val="224"/>
        </w:trPr>
        <w:tc>
          <w:tcPr>
            <w:tcW w:w="2834" w:type="dxa"/>
            <w:gridSpan w:val="2"/>
            <w:tcBorders>
              <w:top w:val="single" w:sz="4" w:space="0" w:color="auto"/>
              <w:left w:val="single" w:sz="4" w:space="0" w:color="auto"/>
              <w:bottom w:val="single" w:sz="4" w:space="0" w:color="auto"/>
              <w:right w:val="single" w:sz="4" w:space="0" w:color="000000"/>
            </w:tcBorders>
            <w:shd w:val="clear" w:color="auto" w:fill="E6E6E6"/>
            <w:noWrap/>
            <w:tcMar>
              <w:top w:w="43" w:type="dxa"/>
              <w:left w:w="72" w:type="dxa"/>
              <w:bottom w:w="43" w:type="dxa"/>
              <w:right w:w="43" w:type="dxa"/>
            </w:tcMar>
            <w:vAlign w:val="center"/>
          </w:tcPr>
          <w:p w:rsidR="00BB533B" w:rsidRPr="00E8690D" w:rsidRDefault="00BB533B" w:rsidP="00BB533B">
            <w:pPr>
              <w:pStyle w:val="HeaderRowText"/>
              <w:rPr>
                <w:rFonts w:eastAsia="Arial Unicode MS"/>
                <w:szCs w:val="22"/>
              </w:rPr>
            </w:pPr>
            <w:r w:rsidRPr="00E8690D">
              <w:rPr>
                <w:szCs w:val="22"/>
              </w:rPr>
              <w:t>Service Delivery Level (lowest level of supply chain: CBD, clinic, hospital)</w:t>
            </w:r>
          </w:p>
        </w:tc>
        <w:tc>
          <w:tcPr>
            <w:tcW w:w="143" w:type="dxa"/>
            <w:vMerge w:val="restart"/>
            <w:tcBorders>
              <w:left w:val="single" w:sz="4" w:space="0" w:color="auto"/>
              <w:right w:val="single" w:sz="4" w:space="0" w:color="auto"/>
            </w:tcBorders>
            <w:shd w:val="clear" w:color="auto" w:fill="FFFFFF"/>
            <w:noWrap/>
            <w:tcMar>
              <w:top w:w="43" w:type="dxa"/>
              <w:left w:w="72" w:type="dxa"/>
              <w:bottom w:w="43" w:type="dxa"/>
              <w:right w:w="43" w:type="dxa"/>
            </w:tcMar>
          </w:tcPr>
          <w:p w:rsidR="00BB533B" w:rsidRPr="00E8690D" w:rsidRDefault="00BB533B" w:rsidP="00BB533B">
            <w:pPr>
              <w:pStyle w:val="HeaderRowText"/>
              <w:rPr>
                <w:szCs w:val="22"/>
              </w:rPr>
            </w:pPr>
          </w:p>
          <w:p w:rsidR="00BB533B" w:rsidRPr="00E8690D" w:rsidRDefault="00BB533B" w:rsidP="00BB533B">
            <w:pPr>
              <w:pStyle w:val="HeaderRowText"/>
              <w:rPr>
                <w:szCs w:val="22"/>
              </w:rPr>
            </w:pPr>
          </w:p>
          <w:p w:rsidR="00BB533B" w:rsidRPr="00E8690D" w:rsidRDefault="00BB533B" w:rsidP="00BB533B">
            <w:pPr>
              <w:pStyle w:val="HeaderRowText"/>
              <w:rPr>
                <w:szCs w:val="22"/>
              </w:rPr>
            </w:pPr>
          </w:p>
          <w:p w:rsidR="00BB533B" w:rsidRPr="00E8690D" w:rsidRDefault="00BB533B" w:rsidP="00BB533B">
            <w:pPr>
              <w:pStyle w:val="HeaderRowText"/>
              <w:rPr>
                <w:szCs w:val="22"/>
              </w:rPr>
            </w:pPr>
          </w:p>
          <w:p w:rsidR="00BB533B" w:rsidRPr="00E8690D" w:rsidRDefault="00BB533B" w:rsidP="00BB533B">
            <w:pPr>
              <w:pStyle w:val="HeaderRowText"/>
              <w:rPr>
                <w:szCs w:val="22"/>
              </w:rPr>
            </w:pPr>
          </w:p>
          <w:p w:rsidR="00BB533B" w:rsidRPr="00E8690D" w:rsidRDefault="00BB533B" w:rsidP="00BB533B">
            <w:pPr>
              <w:pStyle w:val="HeaderRowText"/>
              <w:rPr>
                <w:szCs w:val="22"/>
              </w:rPr>
            </w:pPr>
          </w:p>
        </w:tc>
        <w:tc>
          <w:tcPr>
            <w:tcW w:w="2834" w:type="dxa"/>
            <w:gridSpan w:val="2"/>
            <w:tcBorders>
              <w:top w:val="single" w:sz="4" w:space="0" w:color="auto"/>
              <w:left w:val="single" w:sz="4" w:space="0" w:color="auto"/>
              <w:bottom w:val="single" w:sz="4" w:space="0" w:color="auto"/>
              <w:right w:val="single" w:sz="4" w:space="0" w:color="000000"/>
            </w:tcBorders>
            <w:shd w:val="clear" w:color="auto" w:fill="E6E6E6"/>
            <w:noWrap/>
            <w:tcMar>
              <w:top w:w="43" w:type="dxa"/>
              <w:left w:w="72" w:type="dxa"/>
              <w:bottom w:w="43" w:type="dxa"/>
              <w:right w:w="43" w:type="dxa"/>
            </w:tcMar>
            <w:vAlign w:val="center"/>
          </w:tcPr>
          <w:p w:rsidR="00BB533B" w:rsidRPr="00E8690D" w:rsidRDefault="00BB533B" w:rsidP="00BB533B">
            <w:pPr>
              <w:pStyle w:val="HeaderRowText"/>
              <w:rPr>
                <w:szCs w:val="22"/>
              </w:rPr>
            </w:pPr>
            <w:r w:rsidRPr="00E8690D">
              <w:rPr>
                <w:szCs w:val="22"/>
              </w:rPr>
              <w:t>Mid-Level (district mgmt. team, district warehouse, provincial warehouse, etc.)</w:t>
            </w:r>
          </w:p>
        </w:tc>
        <w:tc>
          <w:tcPr>
            <w:tcW w:w="143" w:type="dxa"/>
            <w:vMerge w:val="restart"/>
            <w:tcBorders>
              <w:left w:val="single" w:sz="4" w:space="0" w:color="auto"/>
              <w:right w:val="single" w:sz="4" w:space="0" w:color="auto"/>
            </w:tcBorders>
            <w:shd w:val="clear" w:color="auto" w:fill="FFFFFF"/>
            <w:noWrap/>
            <w:tcMar>
              <w:top w:w="43" w:type="dxa"/>
              <w:left w:w="72" w:type="dxa"/>
              <w:bottom w:w="43" w:type="dxa"/>
              <w:right w:w="43" w:type="dxa"/>
            </w:tcMar>
          </w:tcPr>
          <w:p w:rsidR="00BB533B" w:rsidRPr="00E8690D" w:rsidRDefault="00BB533B" w:rsidP="00BB533B">
            <w:pPr>
              <w:pStyle w:val="HeaderRowText"/>
              <w:rPr>
                <w:szCs w:val="22"/>
              </w:rPr>
            </w:pPr>
          </w:p>
        </w:tc>
        <w:tc>
          <w:tcPr>
            <w:tcW w:w="2837" w:type="dxa"/>
            <w:gridSpan w:val="2"/>
            <w:tcBorders>
              <w:top w:val="single" w:sz="4" w:space="0" w:color="auto"/>
              <w:left w:val="single" w:sz="4" w:space="0" w:color="auto"/>
              <w:bottom w:val="single" w:sz="4" w:space="0" w:color="auto"/>
              <w:right w:val="single" w:sz="4" w:space="0" w:color="000000"/>
            </w:tcBorders>
            <w:shd w:val="clear" w:color="auto" w:fill="E6E6E6"/>
            <w:noWrap/>
            <w:tcMar>
              <w:top w:w="43" w:type="dxa"/>
              <w:left w:w="72" w:type="dxa"/>
              <w:bottom w:w="43" w:type="dxa"/>
              <w:right w:w="43" w:type="dxa"/>
            </w:tcMar>
            <w:vAlign w:val="center"/>
          </w:tcPr>
          <w:p w:rsidR="00BB533B" w:rsidRPr="00E8690D" w:rsidRDefault="00BB533B" w:rsidP="00BB533B">
            <w:pPr>
              <w:pStyle w:val="HeaderRowText"/>
              <w:rPr>
                <w:szCs w:val="22"/>
              </w:rPr>
            </w:pPr>
            <w:r w:rsidRPr="00E8690D">
              <w:rPr>
                <w:szCs w:val="22"/>
              </w:rPr>
              <w:t>Central-Level</w:t>
            </w:r>
          </w:p>
          <w:p w:rsidR="00BB533B" w:rsidRPr="00E8690D" w:rsidRDefault="00BB533B" w:rsidP="00BB533B">
            <w:pPr>
              <w:pStyle w:val="HeaderRowText"/>
              <w:rPr>
                <w:szCs w:val="22"/>
              </w:rPr>
            </w:pPr>
            <w:r w:rsidRPr="00E8690D">
              <w:rPr>
                <w:szCs w:val="22"/>
              </w:rPr>
              <w:t xml:space="preserve">(Central Medical Stores) </w:t>
            </w:r>
          </w:p>
        </w:tc>
      </w:tr>
      <w:tr w:rsidR="00BB533B" w:rsidRPr="00E8690D" w:rsidTr="009804B7">
        <w:trPr>
          <w:trHeight w:val="122"/>
        </w:trPr>
        <w:tc>
          <w:tcPr>
            <w:tcW w:w="2834" w:type="dxa"/>
            <w:gridSpan w:val="2"/>
            <w:tcBorders>
              <w:top w:val="single" w:sz="4" w:space="0" w:color="auto"/>
              <w:bottom w:val="single" w:sz="4" w:space="0" w:color="auto"/>
              <w:right w:val="single" w:sz="4" w:space="0" w:color="auto"/>
            </w:tcBorders>
            <w:noWrap/>
            <w:tcMar>
              <w:top w:w="43" w:type="dxa"/>
              <w:left w:w="72" w:type="dxa"/>
              <w:bottom w:w="43" w:type="dxa"/>
              <w:right w:w="43" w:type="dxa"/>
            </w:tcMar>
            <w:vAlign w:val="center"/>
          </w:tcPr>
          <w:p w:rsidR="00BB533B" w:rsidRPr="00E8690D" w:rsidRDefault="00BB533B" w:rsidP="00BB533B">
            <w:pPr>
              <w:pStyle w:val="OtherRowText"/>
              <w:rPr>
                <w:rFonts w:eastAsia="Arial Unicode MS"/>
                <w:sz w:val="22"/>
                <w:szCs w:val="22"/>
                <w:lang w:val="es-MX"/>
              </w:rPr>
            </w:pPr>
          </w:p>
        </w:tc>
        <w:tc>
          <w:tcPr>
            <w:tcW w:w="143" w:type="dxa"/>
            <w:vMerge/>
            <w:tcBorders>
              <w:left w:val="single" w:sz="4" w:space="0" w:color="auto"/>
              <w:right w:val="single" w:sz="4" w:space="0" w:color="auto"/>
            </w:tcBorders>
            <w:shd w:val="clear" w:color="auto" w:fill="FFFFFF"/>
            <w:noWrap/>
            <w:tcMar>
              <w:top w:w="43" w:type="dxa"/>
              <w:left w:w="72" w:type="dxa"/>
              <w:bottom w:w="43" w:type="dxa"/>
              <w:right w:w="43" w:type="dxa"/>
            </w:tcMar>
          </w:tcPr>
          <w:p w:rsidR="00BB533B" w:rsidRPr="00E8690D" w:rsidRDefault="00BB533B" w:rsidP="00BB533B">
            <w:pPr>
              <w:pStyle w:val="OtherRowText"/>
              <w:rPr>
                <w:rFonts w:eastAsia="Arial Unicode MS"/>
                <w:sz w:val="22"/>
                <w:szCs w:val="22"/>
                <w:lang w:val="es-MX"/>
              </w:rPr>
            </w:pPr>
          </w:p>
        </w:tc>
        <w:tc>
          <w:tcPr>
            <w:tcW w:w="2834" w:type="dxa"/>
            <w:gridSpan w:val="2"/>
            <w:tcBorders>
              <w:top w:val="single" w:sz="4" w:space="0" w:color="auto"/>
              <w:left w:val="single" w:sz="4" w:space="0" w:color="auto"/>
              <w:bottom w:val="single" w:sz="4" w:space="0" w:color="auto"/>
              <w:right w:val="single" w:sz="4" w:space="0" w:color="auto"/>
            </w:tcBorders>
            <w:noWrap/>
            <w:tcMar>
              <w:top w:w="43" w:type="dxa"/>
              <w:left w:w="72" w:type="dxa"/>
              <w:bottom w:w="43" w:type="dxa"/>
              <w:right w:w="43" w:type="dxa"/>
            </w:tcMar>
            <w:vAlign w:val="center"/>
          </w:tcPr>
          <w:p w:rsidR="00BB533B" w:rsidRPr="00E8690D" w:rsidRDefault="00BB533B" w:rsidP="00BB533B">
            <w:pPr>
              <w:pStyle w:val="OtherRowText"/>
              <w:rPr>
                <w:rFonts w:eastAsia="Arial Unicode MS"/>
                <w:sz w:val="22"/>
                <w:szCs w:val="22"/>
                <w:lang w:val="es-MX"/>
              </w:rPr>
            </w:pPr>
          </w:p>
        </w:tc>
        <w:tc>
          <w:tcPr>
            <w:tcW w:w="143" w:type="dxa"/>
            <w:vMerge/>
            <w:tcBorders>
              <w:left w:val="single" w:sz="4" w:space="0" w:color="auto"/>
              <w:right w:val="single" w:sz="4" w:space="0" w:color="auto"/>
            </w:tcBorders>
            <w:shd w:val="clear" w:color="auto" w:fill="FFFFFF"/>
            <w:noWrap/>
            <w:tcMar>
              <w:top w:w="43" w:type="dxa"/>
              <w:left w:w="72" w:type="dxa"/>
              <w:bottom w:w="43" w:type="dxa"/>
              <w:right w:w="43" w:type="dxa"/>
            </w:tcMar>
          </w:tcPr>
          <w:p w:rsidR="00BB533B" w:rsidRPr="00E8690D" w:rsidRDefault="00BB533B" w:rsidP="00BB533B">
            <w:pPr>
              <w:pStyle w:val="OtherRowText"/>
              <w:rPr>
                <w:rFonts w:eastAsia="Arial Unicode MS"/>
                <w:sz w:val="22"/>
                <w:szCs w:val="22"/>
                <w:lang w:val="es-MX"/>
              </w:rPr>
            </w:pPr>
          </w:p>
        </w:tc>
        <w:tc>
          <w:tcPr>
            <w:tcW w:w="2837" w:type="dxa"/>
            <w:gridSpan w:val="2"/>
            <w:tcBorders>
              <w:top w:val="single" w:sz="4" w:space="0" w:color="auto"/>
              <w:left w:val="single" w:sz="4" w:space="0" w:color="auto"/>
              <w:bottom w:val="single" w:sz="4" w:space="0" w:color="auto"/>
            </w:tcBorders>
            <w:noWrap/>
            <w:tcMar>
              <w:top w:w="43" w:type="dxa"/>
              <w:left w:w="72" w:type="dxa"/>
              <w:bottom w:w="43" w:type="dxa"/>
              <w:right w:w="43" w:type="dxa"/>
            </w:tcMar>
            <w:vAlign w:val="center"/>
          </w:tcPr>
          <w:p w:rsidR="00BB533B" w:rsidRPr="00E8690D" w:rsidRDefault="00BB533B" w:rsidP="00BB533B">
            <w:pPr>
              <w:pStyle w:val="OtherRowText"/>
              <w:rPr>
                <w:rFonts w:eastAsia="Arial Unicode MS"/>
                <w:sz w:val="22"/>
                <w:szCs w:val="22"/>
                <w:lang w:val="es-MX"/>
              </w:rPr>
            </w:pPr>
          </w:p>
        </w:tc>
      </w:tr>
      <w:tr w:rsidR="00BB533B" w:rsidRPr="00E8690D" w:rsidTr="007F7FEF">
        <w:trPr>
          <w:trHeight w:val="238"/>
        </w:trPr>
        <w:tc>
          <w:tcPr>
            <w:tcW w:w="590" w:type="dxa"/>
            <w:tcBorders>
              <w:top w:val="single" w:sz="4" w:space="0" w:color="auto"/>
              <w:left w:val="single" w:sz="4" w:space="0" w:color="auto"/>
              <w:bottom w:val="single" w:sz="4" w:space="0" w:color="auto"/>
              <w:right w:val="single" w:sz="4" w:space="0" w:color="auto"/>
            </w:tcBorders>
            <w:noWrap/>
            <w:tcMar>
              <w:top w:w="43" w:type="dxa"/>
              <w:left w:w="72" w:type="dxa"/>
              <w:bottom w:w="43" w:type="dxa"/>
              <w:right w:w="43" w:type="dxa"/>
            </w:tcMar>
            <w:vAlign w:val="center"/>
          </w:tcPr>
          <w:p w:rsidR="00BB533B" w:rsidRPr="00E8690D" w:rsidRDefault="007F7FEF" w:rsidP="00BB533B">
            <w:pPr>
              <w:pStyle w:val="OtherRowText"/>
              <w:rPr>
                <w:rFonts w:eastAsia="Arial Unicode MS"/>
                <w:sz w:val="22"/>
                <w:szCs w:val="22"/>
                <w:lang w:val="es-MX"/>
              </w:rPr>
            </w:pPr>
            <w:r>
              <w:rPr>
                <w:rFonts w:eastAsia="Arial Unicode MS"/>
                <w:sz w:val="22"/>
                <w:szCs w:val="22"/>
                <w:lang w:val="es-MX"/>
              </w:rPr>
              <w:t>No./%</w:t>
            </w:r>
          </w:p>
        </w:tc>
        <w:tc>
          <w:tcPr>
            <w:tcW w:w="2244" w:type="dxa"/>
            <w:tcBorders>
              <w:top w:val="single" w:sz="4" w:space="0" w:color="auto"/>
              <w:left w:val="single" w:sz="4" w:space="0" w:color="auto"/>
              <w:bottom w:val="single" w:sz="4" w:space="0" w:color="auto"/>
              <w:right w:val="single" w:sz="4" w:space="0" w:color="000000"/>
            </w:tcBorders>
            <w:noWrap/>
            <w:tcMar>
              <w:top w:w="43" w:type="dxa"/>
              <w:left w:w="72" w:type="dxa"/>
              <w:bottom w:w="43" w:type="dxa"/>
              <w:right w:w="43" w:type="dxa"/>
            </w:tcMar>
            <w:vAlign w:val="center"/>
          </w:tcPr>
          <w:p w:rsidR="00BB533B" w:rsidRPr="00E8690D" w:rsidRDefault="00BB533B" w:rsidP="00BB533B">
            <w:pPr>
              <w:pStyle w:val="OtherRowText"/>
              <w:rPr>
                <w:rFonts w:eastAsia="Arial Unicode MS"/>
                <w:sz w:val="22"/>
                <w:szCs w:val="22"/>
              </w:rPr>
            </w:pPr>
            <w:r w:rsidRPr="00E8690D">
              <w:rPr>
                <w:rFonts w:eastAsia="Arial Unicode MS"/>
                <w:sz w:val="22"/>
                <w:szCs w:val="22"/>
              </w:rPr>
              <w:t>Level/Org:</w:t>
            </w:r>
          </w:p>
        </w:tc>
        <w:tc>
          <w:tcPr>
            <w:tcW w:w="143" w:type="dxa"/>
            <w:vMerge/>
            <w:tcBorders>
              <w:left w:val="single" w:sz="4" w:space="0" w:color="auto"/>
              <w:right w:val="single" w:sz="4" w:space="0" w:color="auto"/>
            </w:tcBorders>
            <w:shd w:val="clear" w:color="auto" w:fill="FFFFFF"/>
            <w:noWrap/>
            <w:tcMar>
              <w:top w:w="43" w:type="dxa"/>
              <w:left w:w="72" w:type="dxa"/>
              <w:bottom w:w="43" w:type="dxa"/>
              <w:right w:w="43" w:type="dxa"/>
            </w:tcMar>
          </w:tcPr>
          <w:p w:rsidR="00BB533B" w:rsidRPr="00E8690D" w:rsidRDefault="00BB533B" w:rsidP="00BB533B">
            <w:pPr>
              <w:pStyle w:val="OtherRowText"/>
              <w:rPr>
                <w:rFonts w:eastAsia="Arial Unicode MS"/>
                <w:sz w:val="22"/>
                <w:szCs w:val="22"/>
              </w:rPr>
            </w:pPr>
          </w:p>
        </w:tc>
        <w:tc>
          <w:tcPr>
            <w:tcW w:w="583" w:type="dxa"/>
            <w:tcBorders>
              <w:top w:val="single" w:sz="4" w:space="0" w:color="auto"/>
              <w:left w:val="single" w:sz="4" w:space="0" w:color="auto"/>
              <w:bottom w:val="single" w:sz="4" w:space="0" w:color="auto"/>
              <w:right w:val="single" w:sz="4" w:space="0" w:color="auto"/>
            </w:tcBorders>
            <w:noWrap/>
            <w:tcMar>
              <w:top w:w="43" w:type="dxa"/>
              <w:left w:w="72" w:type="dxa"/>
              <w:bottom w:w="43" w:type="dxa"/>
              <w:right w:w="43" w:type="dxa"/>
            </w:tcMar>
          </w:tcPr>
          <w:p w:rsidR="00BB533B" w:rsidRPr="00E8690D" w:rsidRDefault="007F7FEF" w:rsidP="00BB533B">
            <w:pPr>
              <w:pStyle w:val="OtherRowText"/>
              <w:rPr>
                <w:rFonts w:eastAsia="Arial Unicode MS"/>
                <w:sz w:val="22"/>
                <w:szCs w:val="22"/>
              </w:rPr>
            </w:pPr>
            <w:r>
              <w:rPr>
                <w:rFonts w:eastAsia="Arial Unicode MS"/>
                <w:sz w:val="22"/>
                <w:szCs w:val="22"/>
              </w:rPr>
              <w:t>No./%</w:t>
            </w:r>
          </w:p>
        </w:tc>
        <w:tc>
          <w:tcPr>
            <w:tcW w:w="2251" w:type="dxa"/>
            <w:tcBorders>
              <w:top w:val="single" w:sz="4" w:space="0" w:color="auto"/>
              <w:left w:val="single" w:sz="4" w:space="0" w:color="auto"/>
              <w:bottom w:val="single" w:sz="4" w:space="0" w:color="auto"/>
              <w:right w:val="single" w:sz="4" w:space="0" w:color="000000"/>
            </w:tcBorders>
            <w:noWrap/>
            <w:tcMar>
              <w:top w:w="43" w:type="dxa"/>
              <w:left w:w="72" w:type="dxa"/>
              <w:bottom w:w="43" w:type="dxa"/>
              <w:right w:w="43" w:type="dxa"/>
            </w:tcMar>
            <w:vAlign w:val="center"/>
          </w:tcPr>
          <w:p w:rsidR="00BB533B" w:rsidRPr="00E8690D" w:rsidRDefault="00BB533B" w:rsidP="00BB533B">
            <w:pPr>
              <w:pStyle w:val="OtherRowText"/>
              <w:rPr>
                <w:rFonts w:eastAsia="Arial Unicode MS"/>
                <w:sz w:val="22"/>
                <w:szCs w:val="22"/>
              </w:rPr>
            </w:pPr>
            <w:r w:rsidRPr="00E8690D">
              <w:rPr>
                <w:rFonts w:eastAsia="Arial Unicode MS"/>
                <w:sz w:val="22"/>
                <w:szCs w:val="22"/>
              </w:rPr>
              <w:t>Level/Org:</w:t>
            </w:r>
          </w:p>
        </w:tc>
        <w:tc>
          <w:tcPr>
            <w:tcW w:w="143" w:type="dxa"/>
            <w:vMerge/>
            <w:tcBorders>
              <w:left w:val="single" w:sz="4" w:space="0" w:color="auto"/>
              <w:right w:val="single" w:sz="4" w:space="0" w:color="auto"/>
            </w:tcBorders>
            <w:shd w:val="clear" w:color="auto" w:fill="FFFFFF"/>
            <w:noWrap/>
            <w:tcMar>
              <w:top w:w="43" w:type="dxa"/>
              <w:left w:w="72" w:type="dxa"/>
              <w:bottom w:w="43" w:type="dxa"/>
              <w:right w:w="43" w:type="dxa"/>
            </w:tcMar>
          </w:tcPr>
          <w:p w:rsidR="00BB533B" w:rsidRPr="00E8690D" w:rsidRDefault="00BB533B" w:rsidP="00BB533B">
            <w:pPr>
              <w:pStyle w:val="OtherRowText"/>
              <w:rPr>
                <w:rFonts w:eastAsia="Arial Unicode MS"/>
                <w:sz w:val="22"/>
                <w:szCs w:val="22"/>
              </w:rPr>
            </w:pPr>
          </w:p>
        </w:tc>
        <w:tc>
          <w:tcPr>
            <w:tcW w:w="666" w:type="dxa"/>
            <w:tcBorders>
              <w:top w:val="single" w:sz="4" w:space="0" w:color="auto"/>
              <w:left w:val="single" w:sz="4" w:space="0" w:color="auto"/>
              <w:bottom w:val="single" w:sz="4" w:space="0" w:color="auto"/>
              <w:right w:val="single" w:sz="4" w:space="0" w:color="auto"/>
            </w:tcBorders>
            <w:noWrap/>
            <w:tcMar>
              <w:top w:w="43" w:type="dxa"/>
              <w:left w:w="72" w:type="dxa"/>
              <w:bottom w:w="43" w:type="dxa"/>
              <w:right w:w="43" w:type="dxa"/>
            </w:tcMar>
          </w:tcPr>
          <w:p w:rsidR="00BB533B" w:rsidRPr="00E8690D" w:rsidRDefault="007F7FEF" w:rsidP="00BB533B">
            <w:pPr>
              <w:pStyle w:val="OtherRowText"/>
              <w:rPr>
                <w:rFonts w:eastAsia="Arial Unicode MS"/>
                <w:sz w:val="22"/>
                <w:szCs w:val="22"/>
              </w:rPr>
            </w:pPr>
            <w:r>
              <w:rPr>
                <w:rFonts w:eastAsia="Arial Unicode MS"/>
                <w:sz w:val="22"/>
                <w:szCs w:val="22"/>
              </w:rPr>
              <w:t>No./%</w:t>
            </w:r>
          </w:p>
        </w:tc>
        <w:tc>
          <w:tcPr>
            <w:tcW w:w="2171" w:type="dxa"/>
            <w:tcBorders>
              <w:top w:val="single" w:sz="4" w:space="0" w:color="auto"/>
              <w:left w:val="single" w:sz="4" w:space="0" w:color="auto"/>
              <w:bottom w:val="single" w:sz="4" w:space="0" w:color="auto"/>
              <w:right w:val="single" w:sz="4" w:space="0" w:color="000000"/>
            </w:tcBorders>
            <w:noWrap/>
            <w:tcMar>
              <w:top w:w="43" w:type="dxa"/>
              <w:left w:w="72" w:type="dxa"/>
              <w:bottom w:w="43" w:type="dxa"/>
              <w:right w:w="43" w:type="dxa"/>
            </w:tcMar>
            <w:vAlign w:val="center"/>
          </w:tcPr>
          <w:p w:rsidR="00BB533B" w:rsidRPr="00E8690D" w:rsidRDefault="00BB533B" w:rsidP="00BB533B">
            <w:pPr>
              <w:pStyle w:val="OtherRowText"/>
              <w:rPr>
                <w:rFonts w:eastAsia="Arial Unicode MS"/>
                <w:sz w:val="22"/>
                <w:szCs w:val="22"/>
              </w:rPr>
            </w:pPr>
            <w:r w:rsidRPr="00E8690D">
              <w:rPr>
                <w:rFonts w:eastAsia="Arial Unicode MS"/>
                <w:sz w:val="22"/>
                <w:szCs w:val="22"/>
              </w:rPr>
              <w:t>Level/Org:</w:t>
            </w:r>
          </w:p>
        </w:tc>
      </w:tr>
      <w:tr w:rsidR="00BB533B" w:rsidRPr="00E8690D" w:rsidTr="007F7FEF">
        <w:trPr>
          <w:trHeight w:val="238"/>
        </w:trPr>
        <w:tc>
          <w:tcPr>
            <w:tcW w:w="590" w:type="dxa"/>
            <w:tcBorders>
              <w:top w:val="single" w:sz="4" w:space="0" w:color="auto"/>
              <w:left w:val="single" w:sz="4" w:space="0" w:color="auto"/>
              <w:bottom w:val="single" w:sz="4" w:space="0" w:color="auto"/>
              <w:right w:val="single" w:sz="4" w:space="0" w:color="auto"/>
            </w:tcBorders>
            <w:noWrap/>
            <w:tcMar>
              <w:top w:w="43" w:type="dxa"/>
              <w:left w:w="72" w:type="dxa"/>
              <w:bottom w:w="43" w:type="dxa"/>
              <w:right w:w="43" w:type="dxa"/>
            </w:tcMar>
            <w:vAlign w:val="center"/>
          </w:tcPr>
          <w:p w:rsidR="00BB533B" w:rsidRPr="00E8690D" w:rsidRDefault="00BB533B" w:rsidP="00BB533B">
            <w:pPr>
              <w:pStyle w:val="OtherRowText"/>
              <w:rPr>
                <w:rFonts w:eastAsia="Arial Unicode MS"/>
                <w:sz w:val="22"/>
                <w:szCs w:val="22"/>
              </w:rPr>
            </w:pPr>
          </w:p>
        </w:tc>
        <w:tc>
          <w:tcPr>
            <w:tcW w:w="2244" w:type="dxa"/>
            <w:tcBorders>
              <w:top w:val="single" w:sz="4" w:space="0" w:color="auto"/>
              <w:left w:val="single" w:sz="4" w:space="0" w:color="auto"/>
              <w:bottom w:val="single" w:sz="4" w:space="0" w:color="auto"/>
              <w:right w:val="single" w:sz="4" w:space="0" w:color="000000"/>
            </w:tcBorders>
            <w:noWrap/>
            <w:tcMar>
              <w:top w:w="43" w:type="dxa"/>
              <w:left w:w="72" w:type="dxa"/>
              <w:bottom w:w="43" w:type="dxa"/>
              <w:right w:w="43" w:type="dxa"/>
            </w:tcMar>
            <w:vAlign w:val="center"/>
          </w:tcPr>
          <w:p w:rsidR="00BB533B" w:rsidRPr="00E8690D" w:rsidRDefault="00BB533B" w:rsidP="00BB533B">
            <w:pPr>
              <w:pStyle w:val="OtherRowText"/>
              <w:rPr>
                <w:rFonts w:eastAsia="Arial Unicode MS"/>
                <w:sz w:val="22"/>
                <w:szCs w:val="22"/>
              </w:rPr>
            </w:pPr>
            <w:r w:rsidRPr="00E8690D">
              <w:rPr>
                <w:rFonts w:eastAsia="Arial Unicode MS"/>
                <w:sz w:val="22"/>
                <w:szCs w:val="22"/>
              </w:rPr>
              <w:t xml:space="preserve"> </w:t>
            </w:r>
            <w:r w:rsidRPr="00E8690D">
              <w:rPr>
                <w:rFonts w:eastAsia="Arial Unicode MS"/>
                <w:iCs/>
                <w:sz w:val="22"/>
                <w:szCs w:val="22"/>
              </w:rPr>
              <w:t xml:space="preserve">less than 1 year </w:t>
            </w:r>
          </w:p>
        </w:tc>
        <w:tc>
          <w:tcPr>
            <w:tcW w:w="143" w:type="dxa"/>
            <w:vMerge/>
            <w:tcBorders>
              <w:left w:val="single" w:sz="4" w:space="0" w:color="auto"/>
              <w:right w:val="single" w:sz="4" w:space="0" w:color="auto"/>
            </w:tcBorders>
            <w:shd w:val="clear" w:color="auto" w:fill="FFFFFF"/>
            <w:noWrap/>
            <w:tcMar>
              <w:top w:w="43" w:type="dxa"/>
              <w:left w:w="72" w:type="dxa"/>
              <w:bottom w:w="43" w:type="dxa"/>
              <w:right w:w="43" w:type="dxa"/>
            </w:tcMar>
          </w:tcPr>
          <w:p w:rsidR="00BB533B" w:rsidRPr="00E8690D" w:rsidRDefault="00BB533B" w:rsidP="00BB533B">
            <w:pPr>
              <w:pStyle w:val="OtherRowText"/>
              <w:rPr>
                <w:rFonts w:eastAsia="Arial Unicode MS"/>
                <w:sz w:val="22"/>
                <w:szCs w:val="22"/>
              </w:rPr>
            </w:pPr>
          </w:p>
        </w:tc>
        <w:tc>
          <w:tcPr>
            <w:tcW w:w="583" w:type="dxa"/>
            <w:tcBorders>
              <w:top w:val="single" w:sz="4" w:space="0" w:color="auto"/>
              <w:left w:val="single" w:sz="4" w:space="0" w:color="auto"/>
              <w:bottom w:val="single" w:sz="4" w:space="0" w:color="auto"/>
              <w:right w:val="single" w:sz="4" w:space="0" w:color="auto"/>
            </w:tcBorders>
            <w:noWrap/>
            <w:tcMar>
              <w:top w:w="43" w:type="dxa"/>
              <w:left w:w="72" w:type="dxa"/>
              <w:bottom w:w="43" w:type="dxa"/>
              <w:right w:w="43" w:type="dxa"/>
            </w:tcMar>
          </w:tcPr>
          <w:p w:rsidR="00BB533B" w:rsidRPr="00E8690D" w:rsidRDefault="00BB533B" w:rsidP="00BB533B">
            <w:pPr>
              <w:pStyle w:val="OtherRowText"/>
              <w:rPr>
                <w:rFonts w:eastAsia="Arial Unicode MS"/>
                <w:sz w:val="22"/>
                <w:szCs w:val="22"/>
              </w:rPr>
            </w:pPr>
          </w:p>
        </w:tc>
        <w:tc>
          <w:tcPr>
            <w:tcW w:w="2251" w:type="dxa"/>
            <w:tcBorders>
              <w:top w:val="single" w:sz="4" w:space="0" w:color="auto"/>
              <w:left w:val="single" w:sz="4" w:space="0" w:color="auto"/>
              <w:bottom w:val="single" w:sz="4" w:space="0" w:color="auto"/>
              <w:right w:val="single" w:sz="4" w:space="0" w:color="000000"/>
            </w:tcBorders>
            <w:noWrap/>
            <w:tcMar>
              <w:top w:w="43" w:type="dxa"/>
              <w:left w:w="72" w:type="dxa"/>
              <w:bottom w:w="43" w:type="dxa"/>
              <w:right w:w="43" w:type="dxa"/>
            </w:tcMar>
            <w:vAlign w:val="center"/>
          </w:tcPr>
          <w:p w:rsidR="00BB533B" w:rsidRPr="00E8690D" w:rsidRDefault="00BB533B" w:rsidP="00BB533B">
            <w:pPr>
              <w:pStyle w:val="OtherRowText"/>
              <w:rPr>
                <w:rFonts w:eastAsia="Arial Unicode MS"/>
                <w:sz w:val="22"/>
                <w:szCs w:val="22"/>
              </w:rPr>
            </w:pPr>
            <w:r w:rsidRPr="00E8690D">
              <w:rPr>
                <w:rFonts w:eastAsia="Arial Unicode MS"/>
                <w:sz w:val="22"/>
                <w:szCs w:val="22"/>
              </w:rPr>
              <w:t xml:space="preserve"> </w:t>
            </w:r>
            <w:r w:rsidRPr="00E8690D">
              <w:rPr>
                <w:rFonts w:eastAsia="Arial Unicode MS"/>
                <w:iCs/>
                <w:sz w:val="22"/>
                <w:szCs w:val="22"/>
              </w:rPr>
              <w:t xml:space="preserve">less than 1 year </w:t>
            </w:r>
          </w:p>
        </w:tc>
        <w:tc>
          <w:tcPr>
            <w:tcW w:w="143" w:type="dxa"/>
            <w:vMerge/>
            <w:tcBorders>
              <w:left w:val="single" w:sz="4" w:space="0" w:color="auto"/>
              <w:right w:val="single" w:sz="4" w:space="0" w:color="auto"/>
            </w:tcBorders>
            <w:shd w:val="clear" w:color="auto" w:fill="FFFFFF"/>
            <w:noWrap/>
            <w:tcMar>
              <w:top w:w="43" w:type="dxa"/>
              <w:left w:w="72" w:type="dxa"/>
              <w:bottom w:w="43" w:type="dxa"/>
              <w:right w:w="43" w:type="dxa"/>
            </w:tcMar>
          </w:tcPr>
          <w:p w:rsidR="00BB533B" w:rsidRPr="00E8690D" w:rsidRDefault="00BB533B" w:rsidP="00BB533B">
            <w:pPr>
              <w:pStyle w:val="OtherRowText"/>
              <w:rPr>
                <w:rFonts w:eastAsia="Arial Unicode MS"/>
                <w:sz w:val="22"/>
                <w:szCs w:val="22"/>
              </w:rPr>
            </w:pPr>
          </w:p>
        </w:tc>
        <w:tc>
          <w:tcPr>
            <w:tcW w:w="666" w:type="dxa"/>
            <w:tcBorders>
              <w:top w:val="single" w:sz="4" w:space="0" w:color="auto"/>
              <w:left w:val="single" w:sz="4" w:space="0" w:color="auto"/>
              <w:bottom w:val="single" w:sz="4" w:space="0" w:color="auto"/>
              <w:right w:val="single" w:sz="4" w:space="0" w:color="auto"/>
            </w:tcBorders>
            <w:noWrap/>
            <w:tcMar>
              <w:top w:w="43" w:type="dxa"/>
              <w:left w:w="72" w:type="dxa"/>
              <w:bottom w:w="43" w:type="dxa"/>
              <w:right w:w="43" w:type="dxa"/>
            </w:tcMar>
          </w:tcPr>
          <w:p w:rsidR="00BB533B" w:rsidRPr="00E8690D" w:rsidRDefault="00BB533B" w:rsidP="00BB533B">
            <w:pPr>
              <w:pStyle w:val="OtherRowText"/>
              <w:rPr>
                <w:rFonts w:eastAsia="Arial Unicode MS"/>
                <w:sz w:val="22"/>
                <w:szCs w:val="22"/>
              </w:rPr>
            </w:pPr>
          </w:p>
        </w:tc>
        <w:tc>
          <w:tcPr>
            <w:tcW w:w="2171" w:type="dxa"/>
            <w:tcBorders>
              <w:top w:val="single" w:sz="4" w:space="0" w:color="auto"/>
              <w:left w:val="single" w:sz="4" w:space="0" w:color="auto"/>
              <w:bottom w:val="single" w:sz="4" w:space="0" w:color="auto"/>
              <w:right w:val="single" w:sz="4" w:space="0" w:color="000000"/>
            </w:tcBorders>
            <w:noWrap/>
            <w:tcMar>
              <w:top w:w="43" w:type="dxa"/>
              <w:left w:w="72" w:type="dxa"/>
              <w:bottom w:w="43" w:type="dxa"/>
              <w:right w:w="43" w:type="dxa"/>
            </w:tcMar>
            <w:vAlign w:val="center"/>
          </w:tcPr>
          <w:p w:rsidR="00BB533B" w:rsidRPr="00E8690D" w:rsidRDefault="00BB533B" w:rsidP="00BB533B">
            <w:pPr>
              <w:pStyle w:val="OtherRowText"/>
              <w:rPr>
                <w:rFonts w:eastAsia="Arial Unicode MS"/>
                <w:sz w:val="22"/>
                <w:szCs w:val="22"/>
              </w:rPr>
            </w:pPr>
            <w:r w:rsidRPr="00E8690D">
              <w:rPr>
                <w:rFonts w:eastAsia="Arial Unicode MS"/>
                <w:sz w:val="22"/>
                <w:szCs w:val="22"/>
              </w:rPr>
              <w:t xml:space="preserve"> </w:t>
            </w:r>
            <w:r w:rsidRPr="00E8690D">
              <w:rPr>
                <w:rFonts w:eastAsia="Arial Unicode MS"/>
                <w:iCs/>
                <w:sz w:val="22"/>
                <w:szCs w:val="22"/>
              </w:rPr>
              <w:t xml:space="preserve">less than 1 year </w:t>
            </w:r>
          </w:p>
        </w:tc>
      </w:tr>
      <w:tr w:rsidR="00BB533B" w:rsidRPr="00E8690D" w:rsidTr="007F7FEF">
        <w:trPr>
          <w:trHeight w:val="238"/>
        </w:trPr>
        <w:tc>
          <w:tcPr>
            <w:tcW w:w="590" w:type="dxa"/>
            <w:tcBorders>
              <w:top w:val="single" w:sz="4" w:space="0" w:color="auto"/>
              <w:left w:val="single" w:sz="4" w:space="0" w:color="auto"/>
              <w:bottom w:val="single" w:sz="4" w:space="0" w:color="auto"/>
              <w:right w:val="single" w:sz="4" w:space="0" w:color="auto"/>
            </w:tcBorders>
            <w:noWrap/>
            <w:tcMar>
              <w:top w:w="43" w:type="dxa"/>
              <w:left w:w="72" w:type="dxa"/>
              <w:bottom w:w="43" w:type="dxa"/>
              <w:right w:w="43" w:type="dxa"/>
            </w:tcMar>
            <w:vAlign w:val="center"/>
          </w:tcPr>
          <w:p w:rsidR="00BB533B" w:rsidRPr="00E8690D" w:rsidRDefault="00BB533B" w:rsidP="00BB533B">
            <w:pPr>
              <w:pStyle w:val="OtherRowText"/>
              <w:rPr>
                <w:rFonts w:eastAsia="Arial Unicode MS"/>
                <w:sz w:val="22"/>
                <w:szCs w:val="22"/>
              </w:rPr>
            </w:pPr>
          </w:p>
        </w:tc>
        <w:tc>
          <w:tcPr>
            <w:tcW w:w="2244" w:type="dxa"/>
            <w:tcBorders>
              <w:top w:val="single" w:sz="4" w:space="0" w:color="auto"/>
              <w:left w:val="single" w:sz="4" w:space="0" w:color="auto"/>
              <w:bottom w:val="single" w:sz="4" w:space="0" w:color="auto"/>
              <w:right w:val="single" w:sz="4" w:space="0" w:color="000000"/>
            </w:tcBorders>
            <w:noWrap/>
            <w:tcMar>
              <w:top w:w="43" w:type="dxa"/>
              <w:left w:w="72" w:type="dxa"/>
              <w:bottom w:w="43" w:type="dxa"/>
              <w:right w:w="43" w:type="dxa"/>
            </w:tcMar>
            <w:vAlign w:val="center"/>
          </w:tcPr>
          <w:p w:rsidR="00BB533B" w:rsidRPr="00E8690D" w:rsidRDefault="00BB533B" w:rsidP="00BB533B">
            <w:pPr>
              <w:pStyle w:val="OtherRowText"/>
              <w:rPr>
                <w:rFonts w:eastAsia="Arial Unicode MS"/>
                <w:sz w:val="22"/>
                <w:szCs w:val="22"/>
              </w:rPr>
            </w:pPr>
            <w:r w:rsidRPr="00E8690D">
              <w:rPr>
                <w:rFonts w:eastAsia="Arial Unicode MS"/>
                <w:sz w:val="22"/>
                <w:szCs w:val="22"/>
              </w:rPr>
              <w:t xml:space="preserve"> </w:t>
            </w:r>
            <w:r w:rsidRPr="00E8690D">
              <w:rPr>
                <w:rFonts w:eastAsia="Arial Unicode MS"/>
                <w:iCs/>
                <w:sz w:val="22"/>
                <w:szCs w:val="22"/>
              </w:rPr>
              <w:t xml:space="preserve">less than 3 years </w:t>
            </w:r>
          </w:p>
        </w:tc>
        <w:tc>
          <w:tcPr>
            <w:tcW w:w="143" w:type="dxa"/>
            <w:vMerge/>
            <w:tcBorders>
              <w:left w:val="single" w:sz="4" w:space="0" w:color="auto"/>
              <w:right w:val="single" w:sz="4" w:space="0" w:color="auto"/>
            </w:tcBorders>
            <w:shd w:val="clear" w:color="auto" w:fill="FFFFFF"/>
            <w:noWrap/>
            <w:tcMar>
              <w:top w:w="43" w:type="dxa"/>
              <w:left w:w="72" w:type="dxa"/>
              <w:bottom w:w="43" w:type="dxa"/>
              <w:right w:w="43" w:type="dxa"/>
            </w:tcMar>
          </w:tcPr>
          <w:p w:rsidR="00BB533B" w:rsidRPr="00E8690D" w:rsidRDefault="00BB533B" w:rsidP="00BB533B">
            <w:pPr>
              <w:pStyle w:val="OtherRowText"/>
              <w:rPr>
                <w:rFonts w:eastAsia="Arial Unicode MS"/>
                <w:sz w:val="22"/>
                <w:szCs w:val="22"/>
              </w:rPr>
            </w:pPr>
          </w:p>
        </w:tc>
        <w:tc>
          <w:tcPr>
            <w:tcW w:w="583" w:type="dxa"/>
            <w:tcBorders>
              <w:top w:val="single" w:sz="4" w:space="0" w:color="auto"/>
              <w:left w:val="single" w:sz="4" w:space="0" w:color="auto"/>
              <w:bottom w:val="single" w:sz="4" w:space="0" w:color="auto"/>
              <w:right w:val="single" w:sz="4" w:space="0" w:color="auto"/>
            </w:tcBorders>
            <w:noWrap/>
            <w:tcMar>
              <w:top w:w="43" w:type="dxa"/>
              <w:left w:w="72" w:type="dxa"/>
              <w:bottom w:w="43" w:type="dxa"/>
              <w:right w:w="43" w:type="dxa"/>
            </w:tcMar>
          </w:tcPr>
          <w:p w:rsidR="00BB533B" w:rsidRPr="00E8690D" w:rsidRDefault="00BB533B" w:rsidP="00BB533B">
            <w:pPr>
              <w:pStyle w:val="OtherRowText"/>
              <w:rPr>
                <w:rFonts w:eastAsia="Arial Unicode MS"/>
                <w:sz w:val="22"/>
                <w:szCs w:val="22"/>
              </w:rPr>
            </w:pPr>
          </w:p>
        </w:tc>
        <w:tc>
          <w:tcPr>
            <w:tcW w:w="2251" w:type="dxa"/>
            <w:tcBorders>
              <w:top w:val="single" w:sz="4" w:space="0" w:color="auto"/>
              <w:left w:val="single" w:sz="4" w:space="0" w:color="auto"/>
              <w:bottom w:val="single" w:sz="4" w:space="0" w:color="auto"/>
              <w:right w:val="single" w:sz="4" w:space="0" w:color="000000"/>
            </w:tcBorders>
            <w:noWrap/>
            <w:tcMar>
              <w:top w:w="43" w:type="dxa"/>
              <w:left w:w="72" w:type="dxa"/>
              <w:bottom w:w="43" w:type="dxa"/>
              <w:right w:w="43" w:type="dxa"/>
            </w:tcMar>
            <w:vAlign w:val="center"/>
          </w:tcPr>
          <w:p w:rsidR="00BB533B" w:rsidRPr="00E8690D" w:rsidRDefault="00BB533B" w:rsidP="00BB533B">
            <w:pPr>
              <w:pStyle w:val="OtherRowText"/>
              <w:rPr>
                <w:rFonts w:eastAsia="Arial Unicode MS"/>
                <w:sz w:val="22"/>
                <w:szCs w:val="22"/>
              </w:rPr>
            </w:pPr>
            <w:r w:rsidRPr="00E8690D">
              <w:rPr>
                <w:rFonts w:eastAsia="Arial Unicode MS"/>
                <w:sz w:val="22"/>
                <w:szCs w:val="22"/>
              </w:rPr>
              <w:t xml:space="preserve"> </w:t>
            </w:r>
            <w:r w:rsidRPr="00E8690D">
              <w:rPr>
                <w:rFonts w:eastAsia="Arial Unicode MS"/>
                <w:iCs/>
                <w:sz w:val="22"/>
                <w:szCs w:val="22"/>
              </w:rPr>
              <w:t xml:space="preserve">less than 3 years </w:t>
            </w:r>
          </w:p>
        </w:tc>
        <w:tc>
          <w:tcPr>
            <w:tcW w:w="143" w:type="dxa"/>
            <w:vMerge/>
            <w:tcBorders>
              <w:left w:val="single" w:sz="4" w:space="0" w:color="auto"/>
              <w:right w:val="single" w:sz="4" w:space="0" w:color="auto"/>
            </w:tcBorders>
            <w:shd w:val="clear" w:color="auto" w:fill="FFFFFF"/>
            <w:noWrap/>
            <w:tcMar>
              <w:top w:w="43" w:type="dxa"/>
              <w:left w:w="72" w:type="dxa"/>
              <w:bottom w:w="43" w:type="dxa"/>
              <w:right w:w="43" w:type="dxa"/>
            </w:tcMar>
          </w:tcPr>
          <w:p w:rsidR="00BB533B" w:rsidRPr="00E8690D" w:rsidRDefault="00BB533B" w:rsidP="00BB533B">
            <w:pPr>
              <w:pStyle w:val="OtherRowText"/>
              <w:rPr>
                <w:rFonts w:eastAsia="Arial Unicode MS"/>
                <w:sz w:val="22"/>
                <w:szCs w:val="22"/>
              </w:rPr>
            </w:pPr>
          </w:p>
        </w:tc>
        <w:tc>
          <w:tcPr>
            <w:tcW w:w="666" w:type="dxa"/>
            <w:tcBorders>
              <w:top w:val="single" w:sz="4" w:space="0" w:color="auto"/>
              <w:left w:val="single" w:sz="4" w:space="0" w:color="auto"/>
              <w:bottom w:val="single" w:sz="4" w:space="0" w:color="auto"/>
              <w:right w:val="single" w:sz="4" w:space="0" w:color="auto"/>
            </w:tcBorders>
            <w:noWrap/>
            <w:tcMar>
              <w:top w:w="43" w:type="dxa"/>
              <w:left w:w="72" w:type="dxa"/>
              <w:bottom w:w="43" w:type="dxa"/>
              <w:right w:w="43" w:type="dxa"/>
            </w:tcMar>
          </w:tcPr>
          <w:p w:rsidR="00BB533B" w:rsidRPr="00E8690D" w:rsidRDefault="00BB533B" w:rsidP="00BB533B">
            <w:pPr>
              <w:pStyle w:val="OtherRowText"/>
              <w:rPr>
                <w:rFonts w:eastAsia="Arial Unicode MS"/>
                <w:sz w:val="22"/>
                <w:szCs w:val="22"/>
              </w:rPr>
            </w:pPr>
          </w:p>
        </w:tc>
        <w:tc>
          <w:tcPr>
            <w:tcW w:w="2171" w:type="dxa"/>
            <w:tcBorders>
              <w:top w:val="single" w:sz="4" w:space="0" w:color="auto"/>
              <w:left w:val="single" w:sz="4" w:space="0" w:color="auto"/>
              <w:bottom w:val="single" w:sz="4" w:space="0" w:color="auto"/>
              <w:right w:val="single" w:sz="4" w:space="0" w:color="000000"/>
            </w:tcBorders>
            <w:noWrap/>
            <w:tcMar>
              <w:top w:w="43" w:type="dxa"/>
              <w:left w:w="72" w:type="dxa"/>
              <w:bottom w:w="43" w:type="dxa"/>
              <w:right w:w="43" w:type="dxa"/>
            </w:tcMar>
            <w:vAlign w:val="center"/>
          </w:tcPr>
          <w:p w:rsidR="00BB533B" w:rsidRPr="00E8690D" w:rsidRDefault="00BB533B" w:rsidP="00BB533B">
            <w:pPr>
              <w:pStyle w:val="OtherRowText"/>
              <w:rPr>
                <w:rFonts w:eastAsia="Arial Unicode MS"/>
                <w:sz w:val="22"/>
                <w:szCs w:val="22"/>
              </w:rPr>
            </w:pPr>
            <w:r w:rsidRPr="00E8690D">
              <w:rPr>
                <w:rFonts w:eastAsia="Arial Unicode MS"/>
                <w:sz w:val="22"/>
                <w:szCs w:val="22"/>
              </w:rPr>
              <w:t xml:space="preserve"> </w:t>
            </w:r>
            <w:r w:rsidRPr="00E8690D">
              <w:rPr>
                <w:rFonts w:eastAsia="Arial Unicode MS"/>
                <w:iCs/>
                <w:sz w:val="22"/>
                <w:szCs w:val="22"/>
              </w:rPr>
              <w:t xml:space="preserve">less than 3 years </w:t>
            </w:r>
          </w:p>
        </w:tc>
      </w:tr>
      <w:tr w:rsidR="00BB533B" w:rsidRPr="00E8690D" w:rsidTr="007F7FEF">
        <w:trPr>
          <w:trHeight w:val="238"/>
        </w:trPr>
        <w:tc>
          <w:tcPr>
            <w:tcW w:w="590" w:type="dxa"/>
            <w:tcBorders>
              <w:top w:val="single" w:sz="4" w:space="0" w:color="auto"/>
              <w:left w:val="single" w:sz="4" w:space="0" w:color="auto"/>
              <w:bottom w:val="single" w:sz="4" w:space="0" w:color="auto"/>
              <w:right w:val="single" w:sz="4" w:space="0" w:color="auto"/>
            </w:tcBorders>
            <w:noWrap/>
            <w:tcMar>
              <w:top w:w="43" w:type="dxa"/>
              <w:left w:w="72" w:type="dxa"/>
              <w:bottom w:w="43" w:type="dxa"/>
              <w:right w:w="43" w:type="dxa"/>
            </w:tcMar>
            <w:vAlign w:val="center"/>
          </w:tcPr>
          <w:p w:rsidR="00BB533B" w:rsidRPr="00E8690D" w:rsidRDefault="00BB533B" w:rsidP="00BB533B">
            <w:pPr>
              <w:pStyle w:val="OtherRowText"/>
              <w:rPr>
                <w:rFonts w:eastAsia="Arial Unicode MS"/>
                <w:sz w:val="22"/>
                <w:szCs w:val="22"/>
              </w:rPr>
            </w:pPr>
          </w:p>
        </w:tc>
        <w:tc>
          <w:tcPr>
            <w:tcW w:w="2244" w:type="dxa"/>
            <w:tcBorders>
              <w:top w:val="single" w:sz="4" w:space="0" w:color="auto"/>
              <w:left w:val="single" w:sz="4" w:space="0" w:color="auto"/>
              <w:bottom w:val="single" w:sz="4" w:space="0" w:color="auto"/>
              <w:right w:val="single" w:sz="4" w:space="0" w:color="000000"/>
            </w:tcBorders>
            <w:noWrap/>
            <w:tcMar>
              <w:top w:w="43" w:type="dxa"/>
              <w:left w:w="72" w:type="dxa"/>
              <w:bottom w:w="43" w:type="dxa"/>
              <w:right w:w="43" w:type="dxa"/>
            </w:tcMar>
            <w:vAlign w:val="center"/>
          </w:tcPr>
          <w:p w:rsidR="00BB533B" w:rsidRPr="00E8690D" w:rsidRDefault="00BB533B" w:rsidP="00BB533B">
            <w:pPr>
              <w:pStyle w:val="OtherRowText"/>
              <w:rPr>
                <w:rFonts w:eastAsia="Arial Unicode MS"/>
                <w:sz w:val="22"/>
                <w:szCs w:val="22"/>
              </w:rPr>
            </w:pPr>
            <w:r w:rsidRPr="00E8690D">
              <w:rPr>
                <w:rFonts w:eastAsia="Arial Unicode MS"/>
                <w:iCs/>
                <w:sz w:val="22"/>
                <w:szCs w:val="22"/>
              </w:rPr>
              <w:t xml:space="preserve"> less than 5 years </w:t>
            </w:r>
          </w:p>
        </w:tc>
        <w:tc>
          <w:tcPr>
            <w:tcW w:w="143" w:type="dxa"/>
            <w:vMerge/>
            <w:tcBorders>
              <w:left w:val="single" w:sz="4" w:space="0" w:color="auto"/>
              <w:right w:val="single" w:sz="4" w:space="0" w:color="auto"/>
            </w:tcBorders>
            <w:shd w:val="clear" w:color="auto" w:fill="FFFFFF"/>
            <w:noWrap/>
            <w:tcMar>
              <w:top w:w="43" w:type="dxa"/>
              <w:left w:w="72" w:type="dxa"/>
              <w:bottom w:w="43" w:type="dxa"/>
              <w:right w:w="43" w:type="dxa"/>
            </w:tcMar>
          </w:tcPr>
          <w:p w:rsidR="00BB533B" w:rsidRPr="00E8690D" w:rsidRDefault="00BB533B" w:rsidP="00BB533B">
            <w:pPr>
              <w:pStyle w:val="OtherRowText"/>
              <w:rPr>
                <w:rFonts w:eastAsia="Arial Unicode MS"/>
                <w:sz w:val="22"/>
                <w:szCs w:val="22"/>
              </w:rPr>
            </w:pPr>
          </w:p>
        </w:tc>
        <w:tc>
          <w:tcPr>
            <w:tcW w:w="583" w:type="dxa"/>
            <w:tcBorders>
              <w:top w:val="single" w:sz="4" w:space="0" w:color="auto"/>
              <w:left w:val="single" w:sz="4" w:space="0" w:color="auto"/>
              <w:bottom w:val="single" w:sz="4" w:space="0" w:color="auto"/>
              <w:right w:val="single" w:sz="4" w:space="0" w:color="auto"/>
            </w:tcBorders>
            <w:noWrap/>
            <w:tcMar>
              <w:top w:w="43" w:type="dxa"/>
              <w:left w:w="72" w:type="dxa"/>
              <w:bottom w:w="43" w:type="dxa"/>
              <w:right w:w="43" w:type="dxa"/>
            </w:tcMar>
          </w:tcPr>
          <w:p w:rsidR="00BB533B" w:rsidRPr="00E8690D" w:rsidRDefault="00BB533B" w:rsidP="00BB533B">
            <w:pPr>
              <w:pStyle w:val="OtherRowText"/>
              <w:rPr>
                <w:rFonts w:eastAsia="Arial Unicode MS"/>
                <w:sz w:val="22"/>
                <w:szCs w:val="22"/>
              </w:rPr>
            </w:pPr>
          </w:p>
        </w:tc>
        <w:tc>
          <w:tcPr>
            <w:tcW w:w="2251" w:type="dxa"/>
            <w:tcBorders>
              <w:top w:val="single" w:sz="4" w:space="0" w:color="auto"/>
              <w:left w:val="single" w:sz="4" w:space="0" w:color="auto"/>
              <w:bottom w:val="single" w:sz="4" w:space="0" w:color="auto"/>
              <w:right w:val="single" w:sz="4" w:space="0" w:color="000000"/>
            </w:tcBorders>
            <w:noWrap/>
            <w:tcMar>
              <w:top w:w="43" w:type="dxa"/>
              <w:left w:w="72" w:type="dxa"/>
              <w:bottom w:w="43" w:type="dxa"/>
              <w:right w:w="43" w:type="dxa"/>
            </w:tcMar>
            <w:vAlign w:val="center"/>
          </w:tcPr>
          <w:p w:rsidR="00BB533B" w:rsidRPr="00E8690D" w:rsidRDefault="00BB533B" w:rsidP="00BB533B">
            <w:pPr>
              <w:pStyle w:val="OtherRowText"/>
              <w:rPr>
                <w:rFonts w:eastAsia="Arial Unicode MS"/>
                <w:sz w:val="22"/>
                <w:szCs w:val="22"/>
              </w:rPr>
            </w:pPr>
            <w:r w:rsidRPr="00E8690D">
              <w:rPr>
                <w:rFonts w:eastAsia="Arial Unicode MS"/>
                <w:iCs/>
                <w:sz w:val="22"/>
                <w:szCs w:val="22"/>
              </w:rPr>
              <w:t xml:space="preserve"> less than 5 years </w:t>
            </w:r>
          </w:p>
        </w:tc>
        <w:tc>
          <w:tcPr>
            <w:tcW w:w="143" w:type="dxa"/>
            <w:vMerge/>
            <w:tcBorders>
              <w:left w:val="single" w:sz="4" w:space="0" w:color="auto"/>
              <w:right w:val="single" w:sz="4" w:space="0" w:color="auto"/>
            </w:tcBorders>
            <w:shd w:val="clear" w:color="auto" w:fill="FFFFFF"/>
            <w:noWrap/>
            <w:tcMar>
              <w:top w:w="43" w:type="dxa"/>
              <w:left w:w="72" w:type="dxa"/>
              <w:bottom w:w="43" w:type="dxa"/>
              <w:right w:w="43" w:type="dxa"/>
            </w:tcMar>
          </w:tcPr>
          <w:p w:rsidR="00BB533B" w:rsidRPr="00E8690D" w:rsidRDefault="00BB533B" w:rsidP="00BB533B">
            <w:pPr>
              <w:pStyle w:val="OtherRowText"/>
              <w:rPr>
                <w:rFonts w:eastAsia="Arial Unicode MS"/>
                <w:sz w:val="22"/>
                <w:szCs w:val="22"/>
              </w:rPr>
            </w:pPr>
          </w:p>
        </w:tc>
        <w:tc>
          <w:tcPr>
            <w:tcW w:w="666" w:type="dxa"/>
            <w:tcBorders>
              <w:top w:val="single" w:sz="4" w:space="0" w:color="auto"/>
              <w:left w:val="single" w:sz="4" w:space="0" w:color="auto"/>
              <w:bottom w:val="single" w:sz="4" w:space="0" w:color="auto"/>
              <w:right w:val="single" w:sz="4" w:space="0" w:color="auto"/>
            </w:tcBorders>
            <w:noWrap/>
            <w:tcMar>
              <w:top w:w="43" w:type="dxa"/>
              <w:left w:w="72" w:type="dxa"/>
              <w:bottom w:w="43" w:type="dxa"/>
              <w:right w:w="43" w:type="dxa"/>
            </w:tcMar>
          </w:tcPr>
          <w:p w:rsidR="00BB533B" w:rsidRPr="00E8690D" w:rsidRDefault="00BB533B" w:rsidP="00BB533B">
            <w:pPr>
              <w:pStyle w:val="OtherRowText"/>
              <w:rPr>
                <w:rFonts w:eastAsia="Arial Unicode MS"/>
                <w:sz w:val="22"/>
                <w:szCs w:val="22"/>
              </w:rPr>
            </w:pPr>
          </w:p>
        </w:tc>
        <w:tc>
          <w:tcPr>
            <w:tcW w:w="2171" w:type="dxa"/>
            <w:tcBorders>
              <w:top w:val="single" w:sz="4" w:space="0" w:color="auto"/>
              <w:left w:val="single" w:sz="4" w:space="0" w:color="auto"/>
              <w:bottom w:val="single" w:sz="4" w:space="0" w:color="auto"/>
              <w:right w:val="single" w:sz="4" w:space="0" w:color="000000"/>
            </w:tcBorders>
            <w:noWrap/>
            <w:tcMar>
              <w:top w:w="43" w:type="dxa"/>
              <w:left w:w="72" w:type="dxa"/>
              <w:bottom w:w="43" w:type="dxa"/>
              <w:right w:w="43" w:type="dxa"/>
            </w:tcMar>
            <w:vAlign w:val="center"/>
          </w:tcPr>
          <w:p w:rsidR="00BB533B" w:rsidRPr="00E8690D" w:rsidRDefault="00BB533B" w:rsidP="00BB533B">
            <w:pPr>
              <w:pStyle w:val="OtherRowText"/>
              <w:rPr>
                <w:rFonts w:eastAsia="Arial Unicode MS"/>
                <w:sz w:val="22"/>
                <w:szCs w:val="22"/>
              </w:rPr>
            </w:pPr>
            <w:r w:rsidRPr="00E8690D">
              <w:rPr>
                <w:rFonts w:eastAsia="Arial Unicode MS"/>
                <w:iCs/>
                <w:sz w:val="22"/>
                <w:szCs w:val="22"/>
              </w:rPr>
              <w:t xml:space="preserve"> less than 5 years </w:t>
            </w:r>
          </w:p>
        </w:tc>
      </w:tr>
      <w:tr w:rsidR="00BB533B" w:rsidRPr="00E8690D" w:rsidTr="007F7FEF">
        <w:trPr>
          <w:trHeight w:val="238"/>
        </w:trPr>
        <w:tc>
          <w:tcPr>
            <w:tcW w:w="590" w:type="dxa"/>
            <w:tcBorders>
              <w:top w:val="single" w:sz="4" w:space="0" w:color="auto"/>
              <w:left w:val="single" w:sz="4" w:space="0" w:color="auto"/>
              <w:bottom w:val="single" w:sz="4" w:space="0" w:color="auto"/>
              <w:right w:val="single" w:sz="4" w:space="0" w:color="auto"/>
            </w:tcBorders>
            <w:noWrap/>
            <w:tcMar>
              <w:top w:w="43" w:type="dxa"/>
              <w:left w:w="72" w:type="dxa"/>
              <w:bottom w:w="43" w:type="dxa"/>
              <w:right w:w="43" w:type="dxa"/>
            </w:tcMar>
            <w:vAlign w:val="center"/>
          </w:tcPr>
          <w:p w:rsidR="00BB533B" w:rsidRPr="00E8690D" w:rsidRDefault="00BB533B" w:rsidP="00BB533B">
            <w:pPr>
              <w:pStyle w:val="OtherRowText"/>
              <w:rPr>
                <w:rFonts w:eastAsia="Arial Unicode MS"/>
                <w:sz w:val="22"/>
                <w:szCs w:val="22"/>
              </w:rPr>
            </w:pPr>
          </w:p>
        </w:tc>
        <w:tc>
          <w:tcPr>
            <w:tcW w:w="2244" w:type="dxa"/>
            <w:tcBorders>
              <w:top w:val="single" w:sz="4" w:space="0" w:color="auto"/>
              <w:left w:val="single" w:sz="4" w:space="0" w:color="auto"/>
              <w:bottom w:val="single" w:sz="4" w:space="0" w:color="auto"/>
              <w:right w:val="single" w:sz="4" w:space="0" w:color="000000"/>
            </w:tcBorders>
            <w:noWrap/>
            <w:tcMar>
              <w:top w:w="43" w:type="dxa"/>
              <w:left w:w="72" w:type="dxa"/>
              <w:bottom w:w="43" w:type="dxa"/>
              <w:right w:w="43" w:type="dxa"/>
            </w:tcMar>
            <w:vAlign w:val="center"/>
          </w:tcPr>
          <w:p w:rsidR="00BB533B" w:rsidRPr="00E8690D" w:rsidRDefault="00BB533B" w:rsidP="00BB533B">
            <w:pPr>
              <w:pStyle w:val="OtherRowText"/>
              <w:rPr>
                <w:rFonts w:eastAsia="Arial Unicode MS"/>
                <w:iCs/>
                <w:sz w:val="22"/>
                <w:szCs w:val="22"/>
              </w:rPr>
            </w:pPr>
            <w:r w:rsidRPr="00E8690D">
              <w:rPr>
                <w:rFonts w:eastAsia="Arial Unicode MS"/>
                <w:iCs/>
                <w:sz w:val="22"/>
                <w:szCs w:val="22"/>
              </w:rPr>
              <w:t xml:space="preserve"> more than 5 years</w:t>
            </w:r>
          </w:p>
        </w:tc>
        <w:tc>
          <w:tcPr>
            <w:tcW w:w="143" w:type="dxa"/>
            <w:vMerge/>
            <w:tcBorders>
              <w:left w:val="single" w:sz="4" w:space="0" w:color="auto"/>
              <w:right w:val="single" w:sz="4" w:space="0" w:color="auto"/>
            </w:tcBorders>
            <w:shd w:val="clear" w:color="auto" w:fill="FFFFFF"/>
            <w:noWrap/>
            <w:tcMar>
              <w:top w:w="43" w:type="dxa"/>
              <w:left w:w="72" w:type="dxa"/>
              <w:bottom w:w="43" w:type="dxa"/>
              <w:right w:w="43" w:type="dxa"/>
            </w:tcMar>
          </w:tcPr>
          <w:p w:rsidR="00BB533B" w:rsidRPr="00E8690D" w:rsidRDefault="00BB533B" w:rsidP="00BB533B">
            <w:pPr>
              <w:pStyle w:val="OtherRowText"/>
              <w:rPr>
                <w:rFonts w:eastAsia="Arial Unicode MS"/>
                <w:sz w:val="22"/>
                <w:szCs w:val="22"/>
              </w:rPr>
            </w:pPr>
          </w:p>
        </w:tc>
        <w:tc>
          <w:tcPr>
            <w:tcW w:w="583" w:type="dxa"/>
            <w:tcBorders>
              <w:top w:val="single" w:sz="4" w:space="0" w:color="auto"/>
              <w:left w:val="single" w:sz="4" w:space="0" w:color="auto"/>
              <w:bottom w:val="single" w:sz="4" w:space="0" w:color="auto"/>
              <w:right w:val="single" w:sz="4" w:space="0" w:color="auto"/>
            </w:tcBorders>
            <w:noWrap/>
            <w:tcMar>
              <w:top w:w="43" w:type="dxa"/>
              <w:left w:w="72" w:type="dxa"/>
              <w:bottom w:w="43" w:type="dxa"/>
              <w:right w:w="43" w:type="dxa"/>
            </w:tcMar>
          </w:tcPr>
          <w:p w:rsidR="00BB533B" w:rsidRPr="00E8690D" w:rsidRDefault="00BB533B" w:rsidP="00BB533B">
            <w:pPr>
              <w:pStyle w:val="OtherRowText"/>
              <w:rPr>
                <w:rFonts w:eastAsia="Arial Unicode MS"/>
                <w:sz w:val="22"/>
                <w:szCs w:val="22"/>
              </w:rPr>
            </w:pPr>
          </w:p>
        </w:tc>
        <w:tc>
          <w:tcPr>
            <w:tcW w:w="2251" w:type="dxa"/>
            <w:tcBorders>
              <w:top w:val="single" w:sz="4" w:space="0" w:color="auto"/>
              <w:left w:val="single" w:sz="4" w:space="0" w:color="auto"/>
              <w:bottom w:val="single" w:sz="4" w:space="0" w:color="auto"/>
              <w:right w:val="single" w:sz="4" w:space="0" w:color="000000"/>
            </w:tcBorders>
            <w:noWrap/>
            <w:tcMar>
              <w:top w:w="43" w:type="dxa"/>
              <w:left w:w="72" w:type="dxa"/>
              <w:bottom w:w="43" w:type="dxa"/>
              <w:right w:w="43" w:type="dxa"/>
            </w:tcMar>
            <w:vAlign w:val="center"/>
          </w:tcPr>
          <w:p w:rsidR="00BB533B" w:rsidRPr="00E8690D" w:rsidRDefault="00BB533B" w:rsidP="00BB533B">
            <w:pPr>
              <w:pStyle w:val="OtherRowText"/>
              <w:rPr>
                <w:rFonts w:eastAsia="Arial Unicode MS"/>
                <w:iCs/>
                <w:sz w:val="22"/>
                <w:szCs w:val="22"/>
              </w:rPr>
            </w:pPr>
            <w:r w:rsidRPr="00E8690D">
              <w:rPr>
                <w:rFonts w:eastAsia="Arial Unicode MS"/>
                <w:iCs/>
                <w:sz w:val="22"/>
                <w:szCs w:val="22"/>
              </w:rPr>
              <w:t xml:space="preserve"> more than 5 years</w:t>
            </w:r>
          </w:p>
        </w:tc>
        <w:tc>
          <w:tcPr>
            <w:tcW w:w="143" w:type="dxa"/>
            <w:vMerge/>
            <w:tcBorders>
              <w:left w:val="single" w:sz="4" w:space="0" w:color="auto"/>
              <w:right w:val="single" w:sz="4" w:space="0" w:color="auto"/>
            </w:tcBorders>
            <w:shd w:val="clear" w:color="auto" w:fill="FFFFFF"/>
            <w:noWrap/>
            <w:tcMar>
              <w:top w:w="43" w:type="dxa"/>
              <w:left w:w="72" w:type="dxa"/>
              <w:bottom w:w="43" w:type="dxa"/>
              <w:right w:w="43" w:type="dxa"/>
            </w:tcMar>
          </w:tcPr>
          <w:p w:rsidR="00BB533B" w:rsidRPr="00E8690D" w:rsidRDefault="00BB533B" w:rsidP="00BB533B">
            <w:pPr>
              <w:pStyle w:val="OtherRowText"/>
              <w:rPr>
                <w:rFonts w:eastAsia="Arial Unicode MS"/>
                <w:sz w:val="22"/>
                <w:szCs w:val="22"/>
              </w:rPr>
            </w:pPr>
          </w:p>
        </w:tc>
        <w:tc>
          <w:tcPr>
            <w:tcW w:w="666" w:type="dxa"/>
            <w:tcBorders>
              <w:top w:val="single" w:sz="4" w:space="0" w:color="auto"/>
              <w:left w:val="single" w:sz="4" w:space="0" w:color="auto"/>
              <w:bottom w:val="single" w:sz="4" w:space="0" w:color="auto"/>
              <w:right w:val="single" w:sz="4" w:space="0" w:color="auto"/>
            </w:tcBorders>
            <w:noWrap/>
            <w:tcMar>
              <w:top w:w="43" w:type="dxa"/>
              <w:left w:w="72" w:type="dxa"/>
              <w:bottom w:w="43" w:type="dxa"/>
              <w:right w:w="43" w:type="dxa"/>
            </w:tcMar>
          </w:tcPr>
          <w:p w:rsidR="00BB533B" w:rsidRPr="00E8690D" w:rsidRDefault="00BB533B" w:rsidP="00BB533B">
            <w:pPr>
              <w:pStyle w:val="OtherRowText"/>
              <w:rPr>
                <w:rFonts w:eastAsia="Arial Unicode MS"/>
                <w:sz w:val="22"/>
                <w:szCs w:val="22"/>
              </w:rPr>
            </w:pPr>
          </w:p>
        </w:tc>
        <w:tc>
          <w:tcPr>
            <w:tcW w:w="2171" w:type="dxa"/>
            <w:tcBorders>
              <w:top w:val="single" w:sz="4" w:space="0" w:color="auto"/>
              <w:left w:val="single" w:sz="4" w:space="0" w:color="auto"/>
              <w:bottom w:val="single" w:sz="4" w:space="0" w:color="auto"/>
              <w:right w:val="single" w:sz="4" w:space="0" w:color="000000"/>
            </w:tcBorders>
            <w:noWrap/>
            <w:tcMar>
              <w:top w:w="43" w:type="dxa"/>
              <w:left w:w="72" w:type="dxa"/>
              <w:bottom w:w="43" w:type="dxa"/>
              <w:right w:w="43" w:type="dxa"/>
            </w:tcMar>
            <w:vAlign w:val="center"/>
          </w:tcPr>
          <w:p w:rsidR="00BB533B" w:rsidRPr="00E8690D" w:rsidRDefault="00BB533B" w:rsidP="00BB533B">
            <w:pPr>
              <w:pStyle w:val="OtherRowText"/>
              <w:rPr>
                <w:rFonts w:eastAsia="Arial Unicode MS"/>
                <w:iCs/>
                <w:sz w:val="22"/>
                <w:szCs w:val="22"/>
              </w:rPr>
            </w:pPr>
            <w:r w:rsidRPr="00E8690D">
              <w:rPr>
                <w:rFonts w:eastAsia="Arial Unicode MS"/>
                <w:iCs/>
                <w:sz w:val="22"/>
                <w:szCs w:val="22"/>
              </w:rPr>
              <w:t xml:space="preserve"> more than 5 years</w:t>
            </w:r>
          </w:p>
        </w:tc>
      </w:tr>
      <w:tr w:rsidR="00BB533B" w:rsidRPr="00E8690D" w:rsidTr="009804B7">
        <w:trPr>
          <w:trHeight w:val="66"/>
        </w:trPr>
        <w:tc>
          <w:tcPr>
            <w:tcW w:w="2834" w:type="dxa"/>
            <w:gridSpan w:val="2"/>
            <w:tcBorders>
              <w:top w:val="single" w:sz="4" w:space="0" w:color="auto"/>
              <w:bottom w:val="single" w:sz="4" w:space="0" w:color="auto"/>
              <w:right w:val="single" w:sz="4" w:space="0" w:color="auto"/>
            </w:tcBorders>
            <w:noWrap/>
            <w:tcMar>
              <w:top w:w="43" w:type="dxa"/>
              <w:left w:w="72" w:type="dxa"/>
              <w:bottom w:w="43" w:type="dxa"/>
              <w:right w:w="43" w:type="dxa"/>
            </w:tcMar>
            <w:vAlign w:val="center"/>
          </w:tcPr>
          <w:p w:rsidR="00BB533B" w:rsidRPr="00E8690D" w:rsidRDefault="00BB533B" w:rsidP="00BB533B">
            <w:pPr>
              <w:pStyle w:val="OtherRowText"/>
              <w:rPr>
                <w:rFonts w:eastAsia="Arial Unicode MS"/>
                <w:sz w:val="22"/>
                <w:szCs w:val="22"/>
              </w:rPr>
            </w:pPr>
          </w:p>
        </w:tc>
        <w:tc>
          <w:tcPr>
            <w:tcW w:w="143" w:type="dxa"/>
            <w:vMerge/>
            <w:tcBorders>
              <w:left w:val="single" w:sz="4" w:space="0" w:color="auto"/>
              <w:right w:val="single" w:sz="4" w:space="0" w:color="auto"/>
            </w:tcBorders>
            <w:shd w:val="clear" w:color="auto" w:fill="FFFFFF"/>
            <w:noWrap/>
            <w:tcMar>
              <w:top w:w="43" w:type="dxa"/>
              <w:left w:w="72" w:type="dxa"/>
              <w:bottom w:w="43" w:type="dxa"/>
              <w:right w:w="43" w:type="dxa"/>
            </w:tcMar>
          </w:tcPr>
          <w:p w:rsidR="00BB533B" w:rsidRPr="00E8690D" w:rsidRDefault="00BB533B" w:rsidP="00BB533B">
            <w:pPr>
              <w:pStyle w:val="OtherRowText"/>
              <w:rPr>
                <w:rFonts w:eastAsia="Arial Unicode MS"/>
                <w:sz w:val="22"/>
                <w:szCs w:val="22"/>
              </w:rPr>
            </w:pPr>
          </w:p>
        </w:tc>
        <w:tc>
          <w:tcPr>
            <w:tcW w:w="2834" w:type="dxa"/>
            <w:gridSpan w:val="2"/>
            <w:tcBorders>
              <w:top w:val="single" w:sz="4" w:space="0" w:color="auto"/>
              <w:left w:val="single" w:sz="4" w:space="0" w:color="auto"/>
              <w:bottom w:val="single" w:sz="4" w:space="0" w:color="auto"/>
              <w:right w:val="single" w:sz="4" w:space="0" w:color="auto"/>
            </w:tcBorders>
            <w:noWrap/>
            <w:tcMar>
              <w:top w:w="43" w:type="dxa"/>
              <w:left w:w="72" w:type="dxa"/>
              <w:bottom w:w="43" w:type="dxa"/>
              <w:right w:w="43" w:type="dxa"/>
            </w:tcMar>
          </w:tcPr>
          <w:p w:rsidR="00BB533B" w:rsidRPr="00E8690D" w:rsidRDefault="00BB533B" w:rsidP="00BB533B">
            <w:pPr>
              <w:pStyle w:val="OtherRowText"/>
              <w:rPr>
                <w:rFonts w:eastAsia="Arial Unicode MS"/>
                <w:sz w:val="22"/>
                <w:szCs w:val="22"/>
              </w:rPr>
            </w:pPr>
          </w:p>
        </w:tc>
        <w:tc>
          <w:tcPr>
            <w:tcW w:w="143" w:type="dxa"/>
            <w:vMerge/>
            <w:tcBorders>
              <w:left w:val="single" w:sz="4" w:space="0" w:color="auto"/>
              <w:right w:val="single" w:sz="4" w:space="0" w:color="auto"/>
            </w:tcBorders>
            <w:shd w:val="clear" w:color="auto" w:fill="FFFFFF"/>
            <w:noWrap/>
            <w:tcMar>
              <w:top w:w="43" w:type="dxa"/>
              <w:left w:w="72" w:type="dxa"/>
              <w:bottom w:w="43" w:type="dxa"/>
              <w:right w:w="43" w:type="dxa"/>
            </w:tcMar>
          </w:tcPr>
          <w:p w:rsidR="00BB533B" w:rsidRPr="00E8690D" w:rsidRDefault="00BB533B" w:rsidP="00BB533B">
            <w:pPr>
              <w:pStyle w:val="OtherRowText"/>
              <w:rPr>
                <w:rFonts w:eastAsia="Arial Unicode MS"/>
                <w:sz w:val="22"/>
                <w:szCs w:val="22"/>
              </w:rPr>
            </w:pPr>
          </w:p>
        </w:tc>
        <w:tc>
          <w:tcPr>
            <w:tcW w:w="2837" w:type="dxa"/>
            <w:gridSpan w:val="2"/>
            <w:tcBorders>
              <w:top w:val="single" w:sz="4" w:space="0" w:color="auto"/>
              <w:left w:val="single" w:sz="4" w:space="0" w:color="auto"/>
              <w:bottom w:val="single" w:sz="4" w:space="0" w:color="auto"/>
            </w:tcBorders>
            <w:noWrap/>
            <w:tcMar>
              <w:top w:w="43" w:type="dxa"/>
              <w:left w:w="72" w:type="dxa"/>
              <w:bottom w:w="43" w:type="dxa"/>
              <w:right w:w="43" w:type="dxa"/>
            </w:tcMar>
          </w:tcPr>
          <w:p w:rsidR="00BB533B" w:rsidRPr="00E8690D" w:rsidRDefault="00BB533B" w:rsidP="00BB533B">
            <w:pPr>
              <w:pStyle w:val="OtherRowText"/>
              <w:rPr>
                <w:rFonts w:eastAsia="Arial Unicode MS"/>
                <w:sz w:val="22"/>
                <w:szCs w:val="22"/>
              </w:rPr>
            </w:pPr>
          </w:p>
        </w:tc>
      </w:tr>
      <w:tr w:rsidR="00BB533B" w:rsidRPr="00E8690D" w:rsidTr="009804B7">
        <w:trPr>
          <w:trHeight w:val="238"/>
        </w:trPr>
        <w:tc>
          <w:tcPr>
            <w:tcW w:w="2834" w:type="dxa"/>
            <w:gridSpan w:val="2"/>
            <w:tcBorders>
              <w:top w:val="single" w:sz="4" w:space="0" w:color="auto"/>
              <w:left w:val="single" w:sz="4" w:space="0" w:color="auto"/>
              <w:bottom w:val="single" w:sz="4" w:space="0" w:color="auto"/>
              <w:right w:val="single" w:sz="4" w:space="0" w:color="000000"/>
            </w:tcBorders>
            <w:shd w:val="clear" w:color="auto" w:fill="D9D9D9"/>
            <w:noWrap/>
            <w:tcMar>
              <w:top w:w="43" w:type="dxa"/>
              <w:left w:w="72" w:type="dxa"/>
              <w:bottom w:w="43" w:type="dxa"/>
              <w:right w:w="43" w:type="dxa"/>
            </w:tcMar>
            <w:vAlign w:val="center"/>
          </w:tcPr>
          <w:p w:rsidR="00BB533B" w:rsidRPr="00E8690D" w:rsidRDefault="00BB533B" w:rsidP="00BB533B">
            <w:pPr>
              <w:pStyle w:val="HeaderRowText"/>
              <w:rPr>
                <w:rFonts w:eastAsia="Arial Unicode MS"/>
                <w:szCs w:val="22"/>
              </w:rPr>
            </w:pPr>
            <w:r w:rsidRPr="00E8690D">
              <w:rPr>
                <w:rFonts w:eastAsia="Arial Unicode MS"/>
                <w:szCs w:val="22"/>
              </w:rPr>
              <w:t>Comments</w:t>
            </w:r>
          </w:p>
        </w:tc>
        <w:tc>
          <w:tcPr>
            <w:tcW w:w="143" w:type="dxa"/>
            <w:vMerge/>
            <w:tcBorders>
              <w:left w:val="single" w:sz="4" w:space="0" w:color="auto"/>
              <w:right w:val="single" w:sz="4" w:space="0" w:color="auto"/>
            </w:tcBorders>
            <w:shd w:val="clear" w:color="auto" w:fill="FFFFFF"/>
            <w:noWrap/>
            <w:tcMar>
              <w:top w:w="43" w:type="dxa"/>
              <w:left w:w="72" w:type="dxa"/>
              <w:bottom w:w="43" w:type="dxa"/>
              <w:right w:w="43" w:type="dxa"/>
            </w:tcMar>
          </w:tcPr>
          <w:p w:rsidR="00BB533B" w:rsidRPr="00E8690D" w:rsidRDefault="00BB533B" w:rsidP="00BB533B">
            <w:pPr>
              <w:pStyle w:val="HeaderRowText"/>
              <w:rPr>
                <w:rFonts w:eastAsia="Arial Unicode MS"/>
                <w:szCs w:val="22"/>
              </w:rPr>
            </w:pPr>
          </w:p>
        </w:tc>
        <w:tc>
          <w:tcPr>
            <w:tcW w:w="2834" w:type="dxa"/>
            <w:gridSpan w:val="2"/>
            <w:tcBorders>
              <w:top w:val="single" w:sz="4" w:space="0" w:color="auto"/>
              <w:left w:val="single" w:sz="4" w:space="0" w:color="auto"/>
              <w:bottom w:val="single" w:sz="4" w:space="0" w:color="auto"/>
              <w:right w:val="single" w:sz="4" w:space="0" w:color="000000"/>
            </w:tcBorders>
            <w:shd w:val="clear" w:color="auto" w:fill="D9D9D9"/>
            <w:noWrap/>
            <w:tcMar>
              <w:top w:w="43" w:type="dxa"/>
              <w:left w:w="72" w:type="dxa"/>
              <w:bottom w:w="43" w:type="dxa"/>
              <w:right w:w="43" w:type="dxa"/>
            </w:tcMar>
            <w:vAlign w:val="center"/>
          </w:tcPr>
          <w:p w:rsidR="00BB533B" w:rsidRPr="00E8690D" w:rsidRDefault="00BB533B" w:rsidP="00BB533B">
            <w:pPr>
              <w:pStyle w:val="HeaderRowText"/>
              <w:rPr>
                <w:rFonts w:eastAsia="Arial Unicode MS"/>
                <w:szCs w:val="22"/>
              </w:rPr>
            </w:pPr>
            <w:r w:rsidRPr="00E8690D">
              <w:rPr>
                <w:rFonts w:eastAsia="Arial Unicode MS"/>
                <w:szCs w:val="22"/>
              </w:rPr>
              <w:t>Comments</w:t>
            </w:r>
          </w:p>
        </w:tc>
        <w:tc>
          <w:tcPr>
            <w:tcW w:w="143" w:type="dxa"/>
            <w:vMerge/>
            <w:tcBorders>
              <w:left w:val="single" w:sz="4" w:space="0" w:color="auto"/>
              <w:right w:val="single" w:sz="4" w:space="0" w:color="auto"/>
            </w:tcBorders>
            <w:shd w:val="clear" w:color="auto" w:fill="FFFFFF"/>
            <w:noWrap/>
            <w:tcMar>
              <w:top w:w="43" w:type="dxa"/>
              <w:left w:w="72" w:type="dxa"/>
              <w:bottom w:w="43" w:type="dxa"/>
              <w:right w:w="43" w:type="dxa"/>
            </w:tcMar>
          </w:tcPr>
          <w:p w:rsidR="00BB533B" w:rsidRPr="00E8690D" w:rsidRDefault="00BB533B" w:rsidP="00BB533B">
            <w:pPr>
              <w:pStyle w:val="HeaderRowText"/>
              <w:rPr>
                <w:rFonts w:eastAsia="Arial Unicode MS"/>
                <w:szCs w:val="22"/>
              </w:rPr>
            </w:pPr>
          </w:p>
        </w:tc>
        <w:tc>
          <w:tcPr>
            <w:tcW w:w="2837" w:type="dxa"/>
            <w:gridSpan w:val="2"/>
            <w:tcBorders>
              <w:top w:val="single" w:sz="4" w:space="0" w:color="auto"/>
              <w:left w:val="single" w:sz="4" w:space="0" w:color="auto"/>
              <w:bottom w:val="single" w:sz="4" w:space="0" w:color="auto"/>
              <w:right w:val="single" w:sz="4" w:space="0" w:color="000000"/>
            </w:tcBorders>
            <w:shd w:val="clear" w:color="auto" w:fill="D9D9D9"/>
            <w:noWrap/>
            <w:tcMar>
              <w:top w:w="43" w:type="dxa"/>
              <w:left w:w="72" w:type="dxa"/>
              <w:bottom w:w="43" w:type="dxa"/>
              <w:right w:w="43" w:type="dxa"/>
            </w:tcMar>
            <w:vAlign w:val="center"/>
          </w:tcPr>
          <w:p w:rsidR="00BB533B" w:rsidRPr="00E8690D" w:rsidRDefault="00BB533B" w:rsidP="00BB533B">
            <w:pPr>
              <w:pStyle w:val="HeaderRowText"/>
              <w:rPr>
                <w:rFonts w:eastAsia="Arial Unicode MS"/>
                <w:szCs w:val="22"/>
              </w:rPr>
            </w:pPr>
            <w:r w:rsidRPr="00E8690D">
              <w:rPr>
                <w:rFonts w:eastAsia="Arial Unicode MS"/>
                <w:szCs w:val="22"/>
              </w:rPr>
              <w:t>Comments</w:t>
            </w:r>
          </w:p>
        </w:tc>
      </w:tr>
      <w:tr w:rsidR="00BB533B" w:rsidRPr="00E8690D" w:rsidTr="009804B7">
        <w:trPr>
          <w:trHeight w:val="670"/>
        </w:trPr>
        <w:tc>
          <w:tcPr>
            <w:tcW w:w="2834" w:type="dxa"/>
            <w:gridSpan w:val="2"/>
            <w:tcBorders>
              <w:top w:val="single" w:sz="4" w:space="0" w:color="auto"/>
              <w:left w:val="single" w:sz="4" w:space="0" w:color="auto"/>
              <w:bottom w:val="single" w:sz="4" w:space="0" w:color="auto"/>
              <w:right w:val="single" w:sz="4" w:space="0" w:color="000000"/>
            </w:tcBorders>
            <w:noWrap/>
            <w:tcMar>
              <w:top w:w="43" w:type="dxa"/>
              <w:left w:w="72" w:type="dxa"/>
              <w:bottom w:w="43" w:type="dxa"/>
              <w:right w:w="43" w:type="dxa"/>
            </w:tcMar>
            <w:vAlign w:val="center"/>
          </w:tcPr>
          <w:p w:rsidR="00BB533B" w:rsidRPr="00E8690D" w:rsidRDefault="00BB533B" w:rsidP="00BB533B">
            <w:pPr>
              <w:jc w:val="center"/>
              <w:rPr>
                <w:rFonts w:ascii="Gill Sans Std" w:eastAsia="Arial Unicode MS" w:hAnsi="Gill Sans Std"/>
                <w:sz w:val="22"/>
                <w:szCs w:val="22"/>
                <w:lang w:val="es-MX"/>
              </w:rPr>
            </w:pPr>
          </w:p>
          <w:p w:rsidR="00BB533B" w:rsidRPr="00E8690D" w:rsidRDefault="00BB533B" w:rsidP="00BB533B">
            <w:pPr>
              <w:jc w:val="center"/>
              <w:rPr>
                <w:rFonts w:ascii="Gill Sans Std" w:eastAsia="Arial Unicode MS" w:hAnsi="Gill Sans Std"/>
                <w:sz w:val="22"/>
                <w:szCs w:val="22"/>
                <w:lang w:val="es-MX"/>
              </w:rPr>
            </w:pPr>
          </w:p>
          <w:p w:rsidR="00BB533B" w:rsidRPr="00E8690D" w:rsidRDefault="00BB533B" w:rsidP="00BB533B">
            <w:pPr>
              <w:jc w:val="center"/>
              <w:rPr>
                <w:rFonts w:ascii="Gill Sans Std" w:eastAsia="Arial Unicode MS" w:hAnsi="Gill Sans Std"/>
                <w:sz w:val="22"/>
                <w:szCs w:val="22"/>
                <w:lang w:val="es-MX"/>
              </w:rPr>
            </w:pPr>
          </w:p>
          <w:p w:rsidR="00BB533B" w:rsidRPr="00E8690D" w:rsidRDefault="00BB533B" w:rsidP="00BB533B">
            <w:pPr>
              <w:jc w:val="center"/>
              <w:rPr>
                <w:rFonts w:ascii="Gill Sans Std" w:eastAsia="Arial Unicode MS" w:hAnsi="Gill Sans Std"/>
                <w:sz w:val="22"/>
                <w:szCs w:val="22"/>
                <w:lang w:val="es-MX"/>
              </w:rPr>
            </w:pPr>
          </w:p>
          <w:p w:rsidR="00BB533B" w:rsidRPr="00E8690D" w:rsidRDefault="00BB533B" w:rsidP="00BB533B">
            <w:pPr>
              <w:rPr>
                <w:rFonts w:ascii="Gill Sans Std" w:eastAsia="Arial Unicode MS" w:hAnsi="Gill Sans Std"/>
                <w:sz w:val="22"/>
                <w:szCs w:val="22"/>
                <w:lang w:val="es-MX"/>
              </w:rPr>
            </w:pPr>
          </w:p>
        </w:tc>
        <w:tc>
          <w:tcPr>
            <w:tcW w:w="143" w:type="dxa"/>
            <w:vMerge/>
            <w:tcBorders>
              <w:left w:val="single" w:sz="4" w:space="0" w:color="auto"/>
              <w:right w:val="single" w:sz="4" w:space="0" w:color="auto"/>
            </w:tcBorders>
            <w:shd w:val="clear" w:color="auto" w:fill="FFFFFF"/>
            <w:noWrap/>
            <w:tcMar>
              <w:top w:w="43" w:type="dxa"/>
              <w:left w:w="72" w:type="dxa"/>
              <w:bottom w:w="43" w:type="dxa"/>
              <w:right w:w="43" w:type="dxa"/>
            </w:tcMar>
          </w:tcPr>
          <w:p w:rsidR="00BB533B" w:rsidRPr="00E8690D" w:rsidRDefault="00BB533B" w:rsidP="00BB533B">
            <w:pPr>
              <w:jc w:val="center"/>
              <w:rPr>
                <w:rFonts w:ascii="Gill Sans Std" w:eastAsia="Arial Unicode MS" w:hAnsi="Gill Sans Std"/>
                <w:sz w:val="22"/>
                <w:szCs w:val="22"/>
                <w:lang w:val="es-MX"/>
              </w:rPr>
            </w:pPr>
          </w:p>
        </w:tc>
        <w:tc>
          <w:tcPr>
            <w:tcW w:w="2834" w:type="dxa"/>
            <w:gridSpan w:val="2"/>
            <w:tcBorders>
              <w:top w:val="single" w:sz="4" w:space="0" w:color="auto"/>
              <w:left w:val="single" w:sz="4" w:space="0" w:color="auto"/>
              <w:bottom w:val="single" w:sz="4" w:space="0" w:color="auto"/>
              <w:right w:val="single" w:sz="4" w:space="0" w:color="000000"/>
            </w:tcBorders>
            <w:noWrap/>
            <w:tcMar>
              <w:top w:w="43" w:type="dxa"/>
              <w:left w:w="72" w:type="dxa"/>
              <w:bottom w:w="43" w:type="dxa"/>
              <w:right w:w="43" w:type="dxa"/>
            </w:tcMar>
            <w:vAlign w:val="center"/>
          </w:tcPr>
          <w:p w:rsidR="00BB533B" w:rsidRPr="00E8690D" w:rsidRDefault="00BB533B" w:rsidP="00BB533B">
            <w:pPr>
              <w:jc w:val="center"/>
              <w:rPr>
                <w:rFonts w:ascii="Gill Sans Std" w:eastAsia="Arial Unicode MS" w:hAnsi="Gill Sans Std"/>
                <w:sz w:val="22"/>
                <w:szCs w:val="22"/>
                <w:lang w:val="es-MX"/>
              </w:rPr>
            </w:pPr>
          </w:p>
        </w:tc>
        <w:tc>
          <w:tcPr>
            <w:tcW w:w="143" w:type="dxa"/>
            <w:vMerge/>
            <w:tcBorders>
              <w:left w:val="single" w:sz="4" w:space="0" w:color="auto"/>
              <w:right w:val="single" w:sz="4" w:space="0" w:color="auto"/>
            </w:tcBorders>
            <w:shd w:val="clear" w:color="auto" w:fill="FFFFFF"/>
            <w:noWrap/>
            <w:tcMar>
              <w:top w:w="43" w:type="dxa"/>
              <w:left w:w="72" w:type="dxa"/>
              <w:bottom w:w="43" w:type="dxa"/>
              <w:right w:w="43" w:type="dxa"/>
            </w:tcMar>
          </w:tcPr>
          <w:p w:rsidR="00BB533B" w:rsidRPr="00E8690D" w:rsidRDefault="00BB533B" w:rsidP="00BB533B">
            <w:pPr>
              <w:jc w:val="center"/>
              <w:rPr>
                <w:rFonts w:ascii="Gill Sans Std" w:eastAsia="Arial Unicode MS" w:hAnsi="Gill Sans Std"/>
                <w:sz w:val="22"/>
                <w:szCs w:val="22"/>
                <w:lang w:val="es-MX"/>
              </w:rPr>
            </w:pPr>
          </w:p>
        </w:tc>
        <w:tc>
          <w:tcPr>
            <w:tcW w:w="2837" w:type="dxa"/>
            <w:gridSpan w:val="2"/>
            <w:tcBorders>
              <w:top w:val="single" w:sz="4" w:space="0" w:color="auto"/>
              <w:left w:val="single" w:sz="4" w:space="0" w:color="auto"/>
              <w:bottom w:val="single" w:sz="4" w:space="0" w:color="auto"/>
              <w:right w:val="single" w:sz="4" w:space="0" w:color="000000"/>
            </w:tcBorders>
            <w:noWrap/>
            <w:tcMar>
              <w:top w:w="43" w:type="dxa"/>
              <w:left w:w="72" w:type="dxa"/>
              <w:bottom w:w="43" w:type="dxa"/>
              <w:right w:w="43" w:type="dxa"/>
            </w:tcMar>
            <w:vAlign w:val="center"/>
          </w:tcPr>
          <w:p w:rsidR="00BB533B" w:rsidRPr="00E8690D" w:rsidRDefault="00BB533B" w:rsidP="00BB533B">
            <w:pPr>
              <w:rPr>
                <w:rFonts w:ascii="Gill Sans Std" w:eastAsia="Arial Unicode MS" w:hAnsi="Gill Sans Std"/>
                <w:sz w:val="22"/>
                <w:szCs w:val="22"/>
                <w:lang w:val="es-MX"/>
              </w:rPr>
            </w:pPr>
          </w:p>
        </w:tc>
      </w:tr>
    </w:tbl>
    <w:p w:rsidR="00CB066E" w:rsidRDefault="00CB066E" w:rsidP="00EF6973">
      <w:pPr>
        <w:pStyle w:val="DP-Bodytext"/>
        <w:spacing w:after="0"/>
      </w:pPr>
    </w:p>
    <w:p w:rsidR="00CB066E" w:rsidRPr="00CB066E" w:rsidRDefault="00CB066E" w:rsidP="00502A73">
      <w:pPr>
        <w:pStyle w:val="DP-HeadingC"/>
        <w:numPr>
          <w:ilvl w:val="0"/>
          <w:numId w:val="24"/>
        </w:numPr>
      </w:pPr>
      <w:r w:rsidRPr="00CB066E">
        <w:t xml:space="preserve">On average, when public-sector staff in </w:t>
      </w:r>
      <w:r w:rsidR="00084D1E">
        <w:t>supply chain</w:t>
      </w:r>
      <w:r w:rsidRPr="00CB066E">
        <w:t xml:space="preserve"> positions or with </w:t>
      </w:r>
      <w:r w:rsidR="00084D1E">
        <w:t>supply chain</w:t>
      </w:r>
      <w:r w:rsidRPr="00CB066E">
        <w:t xml:space="preserve"> respon</w:t>
      </w:r>
      <w:r w:rsidR="00243235">
        <w:t xml:space="preserve">sibilities leave their position to what types of positions, departments or organizations do they move? </w:t>
      </w:r>
      <w:r w:rsidRPr="00CB066E">
        <w:t>Ch</w:t>
      </w:r>
      <w:r w:rsidR="00243235">
        <w:t>eck the three most common.</w:t>
      </w:r>
    </w:p>
    <w:p w:rsidR="00CB066E" w:rsidRPr="009804B7" w:rsidRDefault="00CB066E" w:rsidP="002F2299">
      <w:pPr>
        <w:pStyle w:val="OtherRowText"/>
        <w:numPr>
          <w:ilvl w:val="0"/>
          <w:numId w:val="14"/>
        </w:numPr>
        <w:tabs>
          <w:tab w:val="clear" w:pos="720"/>
          <w:tab w:val="left" w:pos="270"/>
          <w:tab w:val="left" w:pos="360"/>
          <w:tab w:val="num" w:pos="1440"/>
        </w:tabs>
        <w:ind w:left="1440"/>
        <w:rPr>
          <w:iCs/>
        </w:rPr>
      </w:pPr>
      <w:r w:rsidRPr="009804B7">
        <w:rPr>
          <w:iCs/>
        </w:rPr>
        <w:t xml:space="preserve">Same organization, take on new position that also has </w:t>
      </w:r>
      <w:r w:rsidR="00B73C4F">
        <w:rPr>
          <w:iCs/>
        </w:rPr>
        <w:t>supply chain</w:t>
      </w:r>
      <w:r w:rsidRPr="009804B7">
        <w:rPr>
          <w:iCs/>
        </w:rPr>
        <w:t xml:space="preserve"> responsibilities</w:t>
      </w:r>
    </w:p>
    <w:p w:rsidR="00CB066E" w:rsidRPr="009804B7" w:rsidRDefault="00CB066E" w:rsidP="002F2299">
      <w:pPr>
        <w:pStyle w:val="OtherRowText"/>
        <w:numPr>
          <w:ilvl w:val="0"/>
          <w:numId w:val="14"/>
        </w:numPr>
        <w:tabs>
          <w:tab w:val="left" w:pos="270"/>
          <w:tab w:val="left" w:pos="360"/>
        </w:tabs>
        <w:ind w:left="1440"/>
        <w:rPr>
          <w:iCs/>
        </w:rPr>
      </w:pPr>
      <w:r w:rsidRPr="009804B7">
        <w:rPr>
          <w:iCs/>
        </w:rPr>
        <w:t>Public sector:</w:t>
      </w:r>
    </w:p>
    <w:p w:rsidR="00CB066E" w:rsidRPr="009804B7" w:rsidRDefault="00CB066E" w:rsidP="002F2299">
      <w:pPr>
        <w:pStyle w:val="OtherRowText"/>
        <w:numPr>
          <w:ilvl w:val="1"/>
          <w:numId w:val="14"/>
        </w:numPr>
        <w:tabs>
          <w:tab w:val="left" w:pos="270"/>
          <w:tab w:val="left" w:pos="360"/>
        </w:tabs>
        <w:ind w:left="1800"/>
        <w:rPr>
          <w:iCs/>
        </w:rPr>
      </w:pPr>
      <w:r w:rsidRPr="009804B7">
        <w:rPr>
          <w:iCs/>
        </w:rPr>
        <w:t>Other government agencies</w:t>
      </w:r>
    </w:p>
    <w:p w:rsidR="00CB066E" w:rsidRPr="009804B7" w:rsidRDefault="00CB066E" w:rsidP="002F2299">
      <w:pPr>
        <w:pStyle w:val="OtherRowText"/>
        <w:numPr>
          <w:ilvl w:val="1"/>
          <w:numId w:val="14"/>
        </w:numPr>
        <w:tabs>
          <w:tab w:val="left" w:pos="270"/>
          <w:tab w:val="left" w:pos="360"/>
        </w:tabs>
        <w:ind w:left="1800"/>
        <w:rPr>
          <w:iCs/>
        </w:rPr>
      </w:pPr>
      <w:r w:rsidRPr="009804B7">
        <w:rPr>
          <w:iCs/>
        </w:rPr>
        <w:t>Other public sector</w:t>
      </w:r>
    </w:p>
    <w:p w:rsidR="00CB066E" w:rsidRPr="009804B7" w:rsidRDefault="00CB066E" w:rsidP="002F2299">
      <w:pPr>
        <w:pStyle w:val="OtherRowText"/>
        <w:numPr>
          <w:ilvl w:val="0"/>
          <w:numId w:val="14"/>
        </w:numPr>
        <w:tabs>
          <w:tab w:val="left" w:pos="270"/>
          <w:tab w:val="left" w:pos="360"/>
        </w:tabs>
        <w:ind w:left="1440"/>
        <w:rPr>
          <w:iCs/>
        </w:rPr>
      </w:pPr>
      <w:r w:rsidRPr="009804B7">
        <w:rPr>
          <w:iCs/>
        </w:rPr>
        <w:t>Private sector:</w:t>
      </w:r>
    </w:p>
    <w:p w:rsidR="00CB066E" w:rsidRPr="009804B7" w:rsidRDefault="00CB066E" w:rsidP="002F2299">
      <w:pPr>
        <w:pStyle w:val="OtherRowText"/>
        <w:numPr>
          <w:ilvl w:val="0"/>
          <w:numId w:val="13"/>
        </w:numPr>
        <w:tabs>
          <w:tab w:val="clear" w:pos="765"/>
          <w:tab w:val="left" w:pos="1080"/>
        </w:tabs>
        <w:ind w:left="1800" w:hanging="360"/>
        <w:rPr>
          <w:iCs/>
        </w:rPr>
      </w:pPr>
      <w:r w:rsidRPr="009804B7">
        <w:rPr>
          <w:iCs/>
        </w:rPr>
        <w:t>International NGO/business</w:t>
      </w:r>
    </w:p>
    <w:p w:rsidR="00CB066E" w:rsidRPr="009804B7" w:rsidRDefault="00CB066E" w:rsidP="002F2299">
      <w:pPr>
        <w:pStyle w:val="OtherRowText"/>
        <w:numPr>
          <w:ilvl w:val="0"/>
          <w:numId w:val="13"/>
        </w:numPr>
        <w:tabs>
          <w:tab w:val="clear" w:pos="765"/>
          <w:tab w:val="left" w:pos="1080"/>
        </w:tabs>
        <w:ind w:left="1800" w:hanging="360"/>
        <w:rPr>
          <w:iCs/>
        </w:rPr>
      </w:pPr>
      <w:r w:rsidRPr="009804B7">
        <w:rPr>
          <w:iCs/>
        </w:rPr>
        <w:t>Local private company</w:t>
      </w:r>
    </w:p>
    <w:p w:rsidR="00CB066E" w:rsidRPr="009804B7" w:rsidRDefault="00CB066E" w:rsidP="002F2299">
      <w:pPr>
        <w:pStyle w:val="OtherRowText"/>
        <w:numPr>
          <w:ilvl w:val="0"/>
          <w:numId w:val="13"/>
        </w:numPr>
        <w:tabs>
          <w:tab w:val="clear" w:pos="765"/>
          <w:tab w:val="left" w:pos="1080"/>
        </w:tabs>
        <w:ind w:left="1800" w:hanging="360"/>
        <w:rPr>
          <w:iCs/>
        </w:rPr>
      </w:pPr>
      <w:r w:rsidRPr="009804B7">
        <w:rPr>
          <w:iCs/>
        </w:rPr>
        <w:t>Health-related</w:t>
      </w:r>
    </w:p>
    <w:p w:rsidR="00CB066E" w:rsidRPr="009804B7" w:rsidRDefault="00CB066E" w:rsidP="002F2299">
      <w:pPr>
        <w:pStyle w:val="OtherRowText"/>
        <w:numPr>
          <w:ilvl w:val="0"/>
          <w:numId w:val="13"/>
        </w:numPr>
        <w:tabs>
          <w:tab w:val="clear" w:pos="765"/>
          <w:tab w:val="left" w:pos="1080"/>
        </w:tabs>
        <w:ind w:left="1800" w:hanging="360"/>
        <w:rPr>
          <w:iCs/>
        </w:rPr>
      </w:pPr>
      <w:r w:rsidRPr="009804B7">
        <w:rPr>
          <w:iCs/>
        </w:rPr>
        <w:t>Non-health related</w:t>
      </w:r>
    </w:p>
    <w:p w:rsidR="00CB066E" w:rsidRPr="009804B7" w:rsidRDefault="00CB066E" w:rsidP="002F2299">
      <w:pPr>
        <w:pStyle w:val="OtherRowText"/>
        <w:numPr>
          <w:ilvl w:val="0"/>
          <w:numId w:val="13"/>
        </w:numPr>
        <w:tabs>
          <w:tab w:val="left" w:pos="1080"/>
        </w:tabs>
        <w:ind w:left="1485"/>
        <w:rPr>
          <w:iCs/>
        </w:rPr>
      </w:pPr>
      <w:r w:rsidRPr="009804B7">
        <w:rPr>
          <w:iCs/>
        </w:rPr>
        <w:t>Academia</w:t>
      </w:r>
    </w:p>
    <w:p w:rsidR="00243235" w:rsidRPr="00502A73" w:rsidRDefault="00CB066E" w:rsidP="00502A73">
      <w:pPr>
        <w:pStyle w:val="OtherRowText"/>
        <w:numPr>
          <w:ilvl w:val="0"/>
          <w:numId w:val="13"/>
        </w:numPr>
        <w:tabs>
          <w:tab w:val="left" w:pos="1080"/>
        </w:tabs>
        <w:ind w:left="1485"/>
        <w:rPr>
          <w:iCs/>
        </w:rPr>
      </w:pPr>
      <w:r w:rsidRPr="009804B7">
        <w:rPr>
          <w:iCs/>
        </w:rPr>
        <w:t>Other: (describe)</w:t>
      </w:r>
    </w:p>
    <w:p w:rsidR="00CB066E" w:rsidRDefault="00CB066E" w:rsidP="0032258A">
      <w:pPr>
        <w:pStyle w:val="DP-HeadingC"/>
        <w:numPr>
          <w:ilvl w:val="0"/>
          <w:numId w:val="24"/>
        </w:numPr>
      </w:pPr>
      <w:r w:rsidRPr="00CB066E">
        <w:t xml:space="preserve">What, if any, </w:t>
      </w:r>
      <w:r w:rsidR="00084D1E">
        <w:t>supply chain</w:t>
      </w:r>
      <w:r w:rsidRPr="00CB066E">
        <w:t xml:space="preserve"> tasks are completed by personnel </w:t>
      </w:r>
      <w:r w:rsidR="00243235">
        <w:t xml:space="preserve">who do not have </w:t>
      </w:r>
      <w:r w:rsidR="00084D1E">
        <w:t>supply chain</w:t>
      </w:r>
      <w:r w:rsidR="00243235">
        <w:t xml:space="preserve"> training</w:t>
      </w:r>
      <w:r w:rsidRPr="00CB066E">
        <w:t>?</w:t>
      </w:r>
    </w:p>
    <w:p w:rsidR="00243235" w:rsidRPr="00CB066E" w:rsidRDefault="00243235" w:rsidP="00502A73">
      <w:pPr>
        <w:pStyle w:val="DP-Bodytext"/>
      </w:pPr>
    </w:p>
    <w:tbl>
      <w:tblPr>
        <w:tblW w:w="8791" w:type="dxa"/>
        <w:tblInd w:w="562" w:type="dxa"/>
        <w:tblLayout w:type="fixed"/>
        <w:tblCellMar>
          <w:left w:w="0" w:type="dxa"/>
          <w:right w:w="0" w:type="dxa"/>
        </w:tblCellMar>
        <w:tblLook w:val="0000" w:firstRow="0" w:lastRow="0" w:firstColumn="0" w:lastColumn="0" w:noHBand="0" w:noVBand="0"/>
      </w:tblPr>
      <w:tblGrid>
        <w:gridCol w:w="1251"/>
        <w:gridCol w:w="1583"/>
        <w:gridCol w:w="143"/>
        <w:gridCol w:w="1334"/>
        <w:gridCol w:w="1500"/>
        <w:gridCol w:w="143"/>
        <w:gridCol w:w="1417"/>
        <w:gridCol w:w="1420"/>
      </w:tblGrid>
      <w:tr w:rsidR="00CB066E" w:rsidRPr="00E8690D" w:rsidTr="009804B7">
        <w:trPr>
          <w:trHeight w:val="224"/>
        </w:trPr>
        <w:tc>
          <w:tcPr>
            <w:tcW w:w="2834" w:type="dxa"/>
            <w:gridSpan w:val="2"/>
            <w:tcBorders>
              <w:top w:val="single" w:sz="4" w:space="0" w:color="auto"/>
              <w:left w:val="single" w:sz="4" w:space="0" w:color="auto"/>
              <w:bottom w:val="single" w:sz="4" w:space="0" w:color="auto"/>
              <w:right w:val="single" w:sz="4" w:space="0" w:color="000000"/>
            </w:tcBorders>
            <w:shd w:val="clear" w:color="auto" w:fill="E6E6E6"/>
            <w:noWrap/>
            <w:tcMar>
              <w:top w:w="43" w:type="dxa"/>
              <w:left w:w="72" w:type="dxa"/>
              <w:bottom w:w="43" w:type="dxa"/>
              <w:right w:w="43" w:type="dxa"/>
            </w:tcMar>
          </w:tcPr>
          <w:p w:rsidR="00CB066E" w:rsidRPr="00E8690D" w:rsidRDefault="00CB066E" w:rsidP="000C107A">
            <w:pPr>
              <w:pStyle w:val="HeaderRowText"/>
              <w:rPr>
                <w:rFonts w:eastAsia="Arial Unicode MS"/>
                <w:szCs w:val="22"/>
              </w:rPr>
            </w:pPr>
            <w:r w:rsidRPr="00E8690D">
              <w:rPr>
                <w:szCs w:val="22"/>
              </w:rPr>
              <w:t>Service Delivery Level (lowest level of supply chain: clinic, hospital)</w:t>
            </w:r>
          </w:p>
        </w:tc>
        <w:tc>
          <w:tcPr>
            <w:tcW w:w="143" w:type="dxa"/>
            <w:vMerge w:val="restart"/>
            <w:tcBorders>
              <w:left w:val="single" w:sz="4" w:space="0" w:color="auto"/>
              <w:right w:val="single" w:sz="4" w:space="0" w:color="auto"/>
            </w:tcBorders>
            <w:shd w:val="clear" w:color="auto" w:fill="FFFFFF"/>
            <w:tcMar>
              <w:top w:w="43" w:type="dxa"/>
              <w:left w:w="72" w:type="dxa"/>
              <w:bottom w:w="43" w:type="dxa"/>
              <w:right w:w="43" w:type="dxa"/>
            </w:tcMar>
          </w:tcPr>
          <w:p w:rsidR="00CB066E" w:rsidRPr="00E8690D" w:rsidRDefault="00CB066E" w:rsidP="00BF11F7">
            <w:pPr>
              <w:pStyle w:val="HeaderRowText"/>
              <w:rPr>
                <w:szCs w:val="22"/>
              </w:rPr>
            </w:pPr>
          </w:p>
          <w:p w:rsidR="00CB066E" w:rsidRPr="00E8690D" w:rsidRDefault="00CB066E" w:rsidP="00BF11F7">
            <w:pPr>
              <w:pStyle w:val="HeaderRowText"/>
              <w:rPr>
                <w:szCs w:val="22"/>
              </w:rPr>
            </w:pPr>
          </w:p>
          <w:p w:rsidR="00CB066E" w:rsidRPr="00E8690D" w:rsidRDefault="00CB066E" w:rsidP="00BF11F7">
            <w:pPr>
              <w:pStyle w:val="HeaderRowText"/>
              <w:rPr>
                <w:szCs w:val="22"/>
              </w:rPr>
            </w:pPr>
          </w:p>
          <w:p w:rsidR="00CB066E" w:rsidRPr="00E8690D" w:rsidRDefault="00CB066E" w:rsidP="00BF11F7">
            <w:pPr>
              <w:pStyle w:val="HeaderRowText"/>
              <w:rPr>
                <w:szCs w:val="22"/>
              </w:rPr>
            </w:pPr>
          </w:p>
          <w:p w:rsidR="00CB066E" w:rsidRPr="00E8690D" w:rsidRDefault="00CB066E" w:rsidP="00BF11F7">
            <w:pPr>
              <w:pStyle w:val="HeaderRowText"/>
              <w:rPr>
                <w:szCs w:val="22"/>
              </w:rPr>
            </w:pPr>
          </w:p>
          <w:p w:rsidR="00CB066E" w:rsidRPr="00E8690D" w:rsidRDefault="00CB066E" w:rsidP="00BF11F7">
            <w:pPr>
              <w:pStyle w:val="HeaderRowText"/>
              <w:rPr>
                <w:szCs w:val="22"/>
              </w:rPr>
            </w:pPr>
          </w:p>
        </w:tc>
        <w:tc>
          <w:tcPr>
            <w:tcW w:w="2834" w:type="dxa"/>
            <w:gridSpan w:val="2"/>
            <w:tcBorders>
              <w:top w:val="single" w:sz="4" w:space="0" w:color="auto"/>
              <w:left w:val="single" w:sz="4" w:space="0" w:color="auto"/>
              <w:bottom w:val="single" w:sz="4" w:space="0" w:color="auto"/>
              <w:right w:val="single" w:sz="4" w:space="0" w:color="000000"/>
            </w:tcBorders>
            <w:shd w:val="clear" w:color="auto" w:fill="E6E6E6"/>
            <w:tcMar>
              <w:top w:w="43" w:type="dxa"/>
              <w:left w:w="72" w:type="dxa"/>
              <w:bottom w:w="43" w:type="dxa"/>
              <w:right w:w="43" w:type="dxa"/>
            </w:tcMar>
          </w:tcPr>
          <w:p w:rsidR="00CB066E" w:rsidRPr="00E8690D" w:rsidRDefault="00CB066E" w:rsidP="00BF11F7">
            <w:pPr>
              <w:pStyle w:val="HeaderRowText"/>
              <w:rPr>
                <w:szCs w:val="22"/>
              </w:rPr>
            </w:pPr>
            <w:r w:rsidRPr="00E8690D">
              <w:rPr>
                <w:szCs w:val="22"/>
              </w:rPr>
              <w:t>Mid-Level (district mgmt. team, district warehouse, provincial warehouse, etc.)</w:t>
            </w:r>
          </w:p>
        </w:tc>
        <w:tc>
          <w:tcPr>
            <w:tcW w:w="143" w:type="dxa"/>
            <w:vMerge w:val="restart"/>
            <w:tcBorders>
              <w:left w:val="single" w:sz="4" w:space="0" w:color="auto"/>
              <w:right w:val="single" w:sz="4" w:space="0" w:color="auto"/>
            </w:tcBorders>
            <w:shd w:val="clear" w:color="auto" w:fill="FFFFFF"/>
            <w:tcMar>
              <w:top w:w="43" w:type="dxa"/>
              <w:left w:w="72" w:type="dxa"/>
              <w:bottom w:w="43" w:type="dxa"/>
              <w:right w:w="43" w:type="dxa"/>
            </w:tcMar>
          </w:tcPr>
          <w:p w:rsidR="00CB066E" w:rsidRPr="00E8690D" w:rsidRDefault="00CB066E" w:rsidP="00BF11F7">
            <w:pPr>
              <w:pStyle w:val="HeaderRowText"/>
              <w:rPr>
                <w:szCs w:val="22"/>
              </w:rPr>
            </w:pPr>
          </w:p>
        </w:tc>
        <w:tc>
          <w:tcPr>
            <w:tcW w:w="2837" w:type="dxa"/>
            <w:gridSpan w:val="2"/>
            <w:tcBorders>
              <w:top w:val="single" w:sz="4" w:space="0" w:color="auto"/>
              <w:left w:val="single" w:sz="4" w:space="0" w:color="auto"/>
              <w:bottom w:val="single" w:sz="4" w:space="0" w:color="auto"/>
              <w:right w:val="single" w:sz="4" w:space="0" w:color="000000"/>
            </w:tcBorders>
            <w:shd w:val="clear" w:color="auto" w:fill="E6E6E6"/>
            <w:tcMar>
              <w:top w:w="43" w:type="dxa"/>
              <w:left w:w="72" w:type="dxa"/>
              <w:bottom w:w="43" w:type="dxa"/>
              <w:right w:w="43" w:type="dxa"/>
            </w:tcMar>
          </w:tcPr>
          <w:p w:rsidR="00CB066E" w:rsidRPr="00E8690D" w:rsidRDefault="00CB066E" w:rsidP="00BF11F7">
            <w:pPr>
              <w:pStyle w:val="HeaderRowText"/>
              <w:rPr>
                <w:szCs w:val="22"/>
              </w:rPr>
            </w:pPr>
            <w:r w:rsidRPr="00E8690D">
              <w:rPr>
                <w:szCs w:val="22"/>
              </w:rPr>
              <w:t>Central Level</w:t>
            </w:r>
          </w:p>
          <w:p w:rsidR="00CB066E" w:rsidRPr="00E8690D" w:rsidRDefault="00CB066E" w:rsidP="00BF11F7">
            <w:pPr>
              <w:pStyle w:val="HeaderRowText"/>
              <w:rPr>
                <w:szCs w:val="22"/>
              </w:rPr>
            </w:pPr>
            <w:r w:rsidRPr="00E8690D">
              <w:rPr>
                <w:szCs w:val="22"/>
              </w:rPr>
              <w:t>(</w:t>
            </w:r>
            <w:proofErr w:type="gramStart"/>
            <w:r w:rsidRPr="00E8690D">
              <w:rPr>
                <w:szCs w:val="22"/>
              </w:rPr>
              <w:t>central</w:t>
            </w:r>
            <w:proofErr w:type="gramEnd"/>
            <w:r w:rsidRPr="00E8690D">
              <w:rPr>
                <w:szCs w:val="22"/>
              </w:rPr>
              <w:t xml:space="preserve"> medical stores, national procurement units, etc.)</w:t>
            </w:r>
          </w:p>
        </w:tc>
      </w:tr>
      <w:tr w:rsidR="00CB066E" w:rsidRPr="00E8690D" w:rsidTr="009804B7">
        <w:trPr>
          <w:trHeight w:val="122"/>
        </w:trPr>
        <w:tc>
          <w:tcPr>
            <w:tcW w:w="2834" w:type="dxa"/>
            <w:gridSpan w:val="2"/>
            <w:tcBorders>
              <w:top w:val="single" w:sz="4" w:space="0" w:color="auto"/>
              <w:bottom w:val="single" w:sz="4" w:space="0" w:color="auto"/>
              <w:right w:val="single" w:sz="4" w:space="0" w:color="auto"/>
            </w:tcBorders>
            <w:noWrap/>
            <w:tcMar>
              <w:top w:w="43" w:type="dxa"/>
              <w:left w:w="72" w:type="dxa"/>
              <w:bottom w:w="43" w:type="dxa"/>
              <w:right w:w="43" w:type="dxa"/>
            </w:tcMar>
            <w:vAlign w:val="center"/>
          </w:tcPr>
          <w:p w:rsidR="00CB066E" w:rsidRPr="00E8690D" w:rsidRDefault="00CB066E" w:rsidP="00CB066E">
            <w:pPr>
              <w:jc w:val="center"/>
              <w:rPr>
                <w:rFonts w:ascii="Gill Sans Std" w:eastAsia="Arial Unicode MS" w:hAnsi="Gill Sans Std"/>
                <w:sz w:val="22"/>
                <w:szCs w:val="22"/>
                <w:lang w:val="es-MX"/>
              </w:rPr>
            </w:pP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CB066E" w:rsidRPr="00E8690D" w:rsidRDefault="00CB066E" w:rsidP="00CB066E">
            <w:pPr>
              <w:jc w:val="center"/>
              <w:rPr>
                <w:rFonts w:ascii="Gill Sans Std" w:eastAsia="Arial Unicode MS" w:hAnsi="Gill Sans Std"/>
                <w:sz w:val="22"/>
                <w:szCs w:val="22"/>
                <w:lang w:val="es-MX"/>
              </w:rPr>
            </w:pPr>
          </w:p>
        </w:tc>
        <w:tc>
          <w:tcPr>
            <w:tcW w:w="2834" w:type="dxa"/>
            <w:gridSpan w:val="2"/>
            <w:tcBorders>
              <w:top w:val="single" w:sz="4" w:space="0" w:color="auto"/>
              <w:left w:val="single" w:sz="4" w:space="0" w:color="auto"/>
              <w:bottom w:val="single" w:sz="4" w:space="0" w:color="auto"/>
              <w:right w:val="single" w:sz="4" w:space="0" w:color="auto"/>
            </w:tcBorders>
            <w:tcMar>
              <w:top w:w="43" w:type="dxa"/>
              <w:left w:w="72" w:type="dxa"/>
              <w:bottom w:w="43" w:type="dxa"/>
              <w:right w:w="43" w:type="dxa"/>
            </w:tcMar>
            <w:vAlign w:val="center"/>
          </w:tcPr>
          <w:p w:rsidR="00CB066E" w:rsidRPr="00E8690D" w:rsidRDefault="00CB066E" w:rsidP="00CB066E">
            <w:pPr>
              <w:jc w:val="center"/>
              <w:rPr>
                <w:rFonts w:ascii="Gill Sans Std" w:eastAsia="Arial Unicode MS" w:hAnsi="Gill Sans Std"/>
                <w:sz w:val="22"/>
                <w:szCs w:val="22"/>
                <w:lang w:val="es-MX"/>
              </w:rPr>
            </w:pP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CB066E" w:rsidRPr="00E8690D" w:rsidRDefault="00CB066E" w:rsidP="00CB066E">
            <w:pPr>
              <w:jc w:val="center"/>
              <w:rPr>
                <w:rFonts w:ascii="Gill Sans Std" w:eastAsia="Arial Unicode MS" w:hAnsi="Gill Sans Std"/>
                <w:sz w:val="22"/>
                <w:szCs w:val="22"/>
                <w:lang w:val="es-MX"/>
              </w:rPr>
            </w:pPr>
          </w:p>
        </w:tc>
        <w:tc>
          <w:tcPr>
            <w:tcW w:w="2837" w:type="dxa"/>
            <w:gridSpan w:val="2"/>
            <w:tcBorders>
              <w:top w:val="single" w:sz="4" w:space="0" w:color="auto"/>
              <w:left w:val="single" w:sz="4" w:space="0" w:color="auto"/>
              <w:bottom w:val="single" w:sz="4" w:space="0" w:color="auto"/>
            </w:tcBorders>
            <w:tcMar>
              <w:top w:w="43" w:type="dxa"/>
              <w:left w:w="72" w:type="dxa"/>
              <w:bottom w:w="43" w:type="dxa"/>
              <w:right w:w="43" w:type="dxa"/>
            </w:tcMar>
            <w:vAlign w:val="center"/>
          </w:tcPr>
          <w:p w:rsidR="00CB066E" w:rsidRPr="00E8690D" w:rsidRDefault="00CB066E" w:rsidP="00CB066E">
            <w:pPr>
              <w:jc w:val="center"/>
              <w:rPr>
                <w:rFonts w:ascii="Gill Sans Std" w:eastAsia="Arial Unicode MS" w:hAnsi="Gill Sans Std"/>
                <w:sz w:val="22"/>
                <w:szCs w:val="22"/>
                <w:lang w:val="es-MX"/>
              </w:rPr>
            </w:pPr>
          </w:p>
        </w:tc>
      </w:tr>
      <w:tr w:rsidR="00CB066E" w:rsidRPr="00E8690D" w:rsidTr="009804B7">
        <w:trPr>
          <w:trHeight w:val="238"/>
        </w:trPr>
        <w:tc>
          <w:tcPr>
            <w:tcW w:w="1251" w:type="dxa"/>
            <w:tcBorders>
              <w:top w:val="single" w:sz="4" w:space="0" w:color="auto"/>
              <w:left w:val="single" w:sz="4" w:space="0" w:color="auto"/>
              <w:bottom w:val="single" w:sz="4" w:space="0" w:color="auto"/>
              <w:right w:val="single" w:sz="4" w:space="0" w:color="auto"/>
            </w:tcBorders>
            <w:noWrap/>
            <w:tcMar>
              <w:top w:w="43" w:type="dxa"/>
              <w:left w:w="72" w:type="dxa"/>
              <w:bottom w:w="43" w:type="dxa"/>
              <w:right w:w="43" w:type="dxa"/>
            </w:tcMar>
            <w:vAlign w:val="center"/>
          </w:tcPr>
          <w:p w:rsidR="00CB066E" w:rsidRPr="00E8690D" w:rsidRDefault="00CB066E" w:rsidP="00CB066E">
            <w:pPr>
              <w:pStyle w:val="OtherRowText"/>
              <w:rPr>
                <w:rFonts w:eastAsia="Arial Unicode MS"/>
                <w:sz w:val="22"/>
                <w:szCs w:val="22"/>
              </w:rPr>
            </w:pPr>
            <w:r w:rsidRPr="00E8690D">
              <w:rPr>
                <w:rFonts w:eastAsia="Arial Unicode MS"/>
                <w:sz w:val="22"/>
                <w:szCs w:val="22"/>
              </w:rPr>
              <w:t>Tasks:</w:t>
            </w:r>
          </w:p>
        </w:tc>
        <w:tc>
          <w:tcPr>
            <w:tcW w:w="1583" w:type="dxa"/>
            <w:tcBorders>
              <w:top w:val="single" w:sz="4" w:space="0" w:color="auto"/>
              <w:left w:val="single" w:sz="4" w:space="0" w:color="auto"/>
              <w:bottom w:val="single" w:sz="4" w:space="0" w:color="auto"/>
              <w:right w:val="single" w:sz="4" w:space="0" w:color="000000"/>
            </w:tcBorders>
            <w:tcMar>
              <w:top w:w="43" w:type="dxa"/>
              <w:left w:w="72" w:type="dxa"/>
              <w:bottom w:w="43" w:type="dxa"/>
              <w:right w:w="43" w:type="dxa"/>
            </w:tcMar>
            <w:vAlign w:val="center"/>
          </w:tcPr>
          <w:p w:rsidR="00CB066E" w:rsidRPr="00E8690D" w:rsidRDefault="00CB066E" w:rsidP="00CB066E">
            <w:pPr>
              <w:pStyle w:val="OtherRowText"/>
              <w:rPr>
                <w:rFonts w:eastAsia="Arial Unicode MS"/>
                <w:sz w:val="22"/>
                <w:szCs w:val="22"/>
              </w:rPr>
            </w:pPr>
            <w:r w:rsidRPr="00E8690D">
              <w:rPr>
                <w:rFonts w:eastAsia="Arial Unicode MS"/>
                <w:sz w:val="22"/>
                <w:szCs w:val="22"/>
              </w:rPr>
              <w:t xml:space="preserve">Completed by: </w:t>
            </w: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CB066E" w:rsidRPr="00E8690D" w:rsidRDefault="00CB066E" w:rsidP="00CB066E">
            <w:pPr>
              <w:pStyle w:val="OtherRowText"/>
              <w:rPr>
                <w:rFonts w:eastAsia="Arial Unicode MS"/>
                <w:sz w:val="22"/>
                <w:szCs w:val="22"/>
              </w:rPr>
            </w:pPr>
          </w:p>
        </w:tc>
        <w:tc>
          <w:tcPr>
            <w:tcW w:w="1334" w:type="dxa"/>
            <w:tcBorders>
              <w:top w:val="single" w:sz="4" w:space="0" w:color="auto"/>
              <w:left w:val="single" w:sz="4" w:space="0" w:color="auto"/>
              <w:bottom w:val="single" w:sz="4" w:space="0" w:color="auto"/>
              <w:right w:val="single" w:sz="4" w:space="0" w:color="auto"/>
            </w:tcBorders>
            <w:tcMar>
              <w:top w:w="43" w:type="dxa"/>
              <w:left w:w="72" w:type="dxa"/>
              <w:bottom w:w="43" w:type="dxa"/>
              <w:right w:w="43" w:type="dxa"/>
            </w:tcMar>
            <w:vAlign w:val="center"/>
          </w:tcPr>
          <w:p w:rsidR="00CB066E" w:rsidRPr="00E8690D" w:rsidRDefault="00CB066E" w:rsidP="00CB066E">
            <w:pPr>
              <w:pStyle w:val="OtherRowText"/>
              <w:rPr>
                <w:rFonts w:eastAsia="Arial Unicode MS"/>
                <w:sz w:val="22"/>
                <w:szCs w:val="22"/>
              </w:rPr>
            </w:pPr>
            <w:r w:rsidRPr="00E8690D">
              <w:rPr>
                <w:rFonts w:eastAsia="Arial Unicode MS"/>
                <w:sz w:val="22"/>
                <w:szCs w:val="22"/>
              </w:rPr>
              <w:t>Tasks:</w:t>
            </w:r>
          </w:p>
        </w:tc>
        <w:tc>
          <w:tcPr>
            <w:tcW w:w="1500" w:type="dxa"/>
            <w:tcBorders>
              <w:top w:val="single" w:sz="4" w:space="0" w:color="auto"/>
              <w:left w:val="single" w:sz="4" w:space="0" w:color="auto"/>
              <w:bottom w:val="single" w:sz="4" w:space="0" w:color="auto"/>
              <w:right w:val="single" w:sz="4" w:space="0" w:color="000000"/>
            </w:tcBorders>
            <w:tcMar>
              <w:top w:w="43" w:type="dxa"/>
              <w:left w:w="72" w:type="dxa"/>
              <w:bottom w:w="43" w:type="dxa"/>
              <w:right w:w="43" w:type="dxa"/>
            </w:tcMar>
            <w:vAlign w:val="center"/>
          </w:tcPr>
          <w:p w:rsidR="00CB066E" w:rsidRPr="00E8690D" w:rsidRDefault="00CB066E" w:rsidP="00CB066E">
            <w:pPr>
              <w:pStyle w:val="OtherRowText"/>
              <w:rPr>
                <w:rFonts w:eastAsia="Arial Unicode MS"/>
                <w:sz w:val="22"/>
                <w:szCs w:val="22"/>
              </w:rPr>
            </w:pPr>
            <w:r w:rsidRPr="00E8690D">
              <w:rPr>
                <w:rFonts w:eastAsia="Arial Unicode MS"/>
                <w:sz w:val="22"/>
                <w:szCs w:val="22"/>
              </w:rPr>
              <w:t xml:space="preserve">Completed by: </w:t>
            </w: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CB066E" w:rsidRPr="00E8690D" w:rsidRDefault="00CB066E" w:rsidP="00CB066E">
            <w:pPr>
              <w:pStyle w:val="OtherRowText"/>
              <w:rPr>
                <w:rFonts w:eastAsia="Arial Unicode MS"/>
                <w:sz w:val="22"/>
                <w:szCs w:val="22"/>
              </w:rPr>
            </w:pPr>
          </w:p>
        </w:tc>
        <w:tc>
          <w:tcPr>
            <w:tcW w:w="1417" w:type="dxa"/>
            <w:tcBorders>
              <w:top w:val="single" w:sz="4" w:space="0" w:color="auto"/>
              <w:left w:val="single" w:sz="4" w:space="0" w:color="auto"/>
              <w:bottom w:val="single" w:sz="4" w:space="0" w:color="auto"/>
              <w:right w:val="single" w:sz="4" w:space="0" w:color="auto"/>
            </w:tcBorders>
            <w:tcMar>
              <w:top w:w="43" w:type="dxa"/>
              <w:left w:w="72" w:type="dxa"/>
              <w:bottom w:w="43" w:type="dxa"/>
              <w:right w:w="43" w:type="dxa"/>
            </w:tcMar>
            <w:vAlign w:val="center"/>
          </w:tcPr>
          <w:p w:rsidR="00CB066E" w:rsidRPr="00E8690D" w:rsidRDefault="00CB066E" w:rsidP="00CB066E">
            <w:pPr>
              <w:pStyle w:val="OtherRowText"/>
              <w:rPr>
                <w:rFonts w:eastAsia="Arial Unicode MS"/>
                <w:sz w:val="22"/>
                <w:szCs w:val="22"/>
              </w:rPr>
            </w:pPr>
            <w:r w:rsidRPr="00E8690D">
              <w:rPr>
                <w:rFonts w:eastAsia="Arial Unicode MS"/>
                <w:sz w:val="22"/>
                <w:szCs w:val="22"/>
              </w:rPr>
              <w:t>Tasks:</w:t>
            </w:r>
          </w:p>
        </w:tc>
        <w:tc>
          <w:tcPr>
            <w:tcW w:w="1420" w:type="dxa"/>
            <w:tcBorders>
              <w:top w:val="single" w:sz="4" w:space="0" w:color="auto"/>
              <w:left w:val="single" w:sz="4" w:space="0" w:color="auto"/>
              <w:bottom w:val="single" w:sz="4" w:space="0" w:color="auto"/>
              <w:right w:val="single" w:sz="4" w:space="0" w:color="000000"/>
            </w:tcBorders>
            <w:tcMar>
              <w:top w:w="43" w:type="dxa"/>
              <w:left w:w="72" w:type="dxa"/>
              <w:bottom w:w="43" w:type="dxa"/>
              <w:right w:w="43" w:type="dxa"/>
            </w:tcMar>
            <w:vAlign w:val="center"/>
          </w:tcPr>
          <w:p w:rsidR="00CB066E" w:rsidRPr="00E8690D" w:rsidRDefault="00CB066E" w:rsidP="00CB066E">
            <w:pPr>
              <w:pStyle w:val="OtherRowText"/>
              <w:rPr>
                <w:rFonts w:eastAsia="Arial Unicode MS"/>
                <w:sz w:val="22"/>
                <w:szCs w:val="22"/>
              </w:rPr>
            </w:pPr>
            <w:r w:rsidRPr="00E8690D">
              <w:rPr>
                <w:rFonts w:eastAsia="Arial Unicode MS"/>
                <w:sz w:val="22"/>
                <w:szCs w:val="22"/>
              </w:rPr>
              <w:t xml:space="preserve">Completed by: </w:t>
            </w:r>
          </w:p>
        </w:tc>
      </w:tr>
      <w:tr w:rsidR="00CB066E" w:rsidRPr="00E8690D" w:rsidTr="009804B7">
        <w:trPr>
          <w:trHeight w:val="238"/>
        </w:trPr>
        <w:tc>
          <w:tcPr>
            <w:tcW w:w="1251" w:type="dxa"/>
            <w:tcBorders>
              <w:top w:val="single" w:sz="4" w:space="0" w:color="auto"/>
              <w:left w:val="single" w:sz="4" w:space="0" w:color="auto"/>
              <w:bottom w:val="single" w:sz="4" w:space="0" w:color="auto"/>
              <w:right w:val="single" w:sz="4" w:space="0" w:color="auto"/>
            </w:tcBorders>
            <w:noWrap/>
            <w:tcMar>
              <w:top w:w="43" w:type="dxa"/>
              <w:left w:w="72" w:type="dxa"/>
              <w:bottom w:w="43" w:type="dxa"/>
              <w:right w:w="43" w:type="dxa"/>
            </w:tcMar>
            <w:vAlign w:val="center"/>
          </w:tcPr>
          <w:p w:rsidR="00CB066E" w:rsidRPr="00E8690D" w:rsidRDefault="0047445F" w:rsidP="00CB066E">
            <w:pPr>
              <w:pStyle w:val="OtherRowText"/>
              <w:rPr>
                <w:rFonts w:eastAsia="Arial Unicode MS"/>
                <w:i/>
                <w:sz w:val="22"/>
                <w:szCs w:val="22"/>
              </w:rPr>
            </w:pPr>
            <w:r w:rsidRPr="00E8690D">
              <w:rPr>
                <w:rFonts w:eastAsia="Arial Unicode MS"/>
                <w:i/>
                <w:sz w:val="22"/>
                <w:szCs w:val="22"/>
              </w:rPr>
              <w:t>e.g.,</w:t>
            </w:r>
            <w:r w:rsidR="00CB066E" w:rsidRPr="00E8690D">
              <w:rPr>
                <w:rFonts w:eastAsia="Arial Unicode MS"/>
                <w:i/>
                <w:sz w:val="22"/>
                <w:szCs w:val="22"/>
              </w:rPr>
              <w:t xml:space="preserve"> computing and requesting resupply </w:t>
            </w:r>
          </w:p>
        </w:tc>
        <w:tc>
          <w:tcPr>
            <w:tcW w:w="1583" w:type="dxa"/>
            <w:tcBorders>
              <w:top w:val="single" w:sz="4" w:space="0" w:color="auto"/>
              <w:left w:val="single" w:sz="4" w:space="0" w:color="auto"/>
              <w:bottom w:val="single" w:sz="4" w:space="0" w:color="auto"/>
              <w:right w:val="single" w:sz="4" w:space="0" w:color="000000"/>
            </w:tcBorders>
            <w:tcMar>
              <w:top w:w="43" w:type="dxa"/>
              <w:left w:w="72" w:type="dxa"/>
              <w:bottom w:w="43" w:type="dxa"/>
              <w:right w:w="43" w:type="dxa"/>
            </w:tcMar>
            <w:vAlign w:val="center"/>
          </w:tcPr>
          <w:p w:rsidR="00CB066E" w:rsidRPr="00E8690D" w:rsidRDefault="00436EAE" w:rsidP="00CB066E">
            <w:pPr>
              <w:pStyle w:val="OtherRowText"/>
              <w:rPr>
                <w:rFonts w:eastAsia="Arial Unicode MS"/>
                <w:i/>
                <w:sz w:val="22"/>
                <w:szCs w:val="22"/>
              </w:rPr>
            </w:pPr>
            <w:r w:rsidRPr="00E8690D">
              <w:rPr>
                <w:rFonts w:eastAsia="Arial Unicode MS"/>
                <w:i/>
                <w:sz w:val="22"/>
                <w:szCs w:val="22"/>
              </w:rPr>
              <w:t>c</w:t>
            </w:r>
            <w:r w:rsidR="00CB066E" w:rsidRPr="00E8690D">
              <w:rPr>
                <w:rFonts w:eastAsia="Arial Unicode MS"/>
                <w:i/>
                <w:sz w:val="22"/>
                <w:szCs w:val="22"/>
              </w:rPr>
              <w:t>ommunity-based distribution workers</w:t>
            </w: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CB066E" w:rsidRPr="00E8690D" w:rsidRDefault="00CB066E" w:rsidP="00CB066E">
            <w:pPr>
              <w:pStyle w:val="OtherRowText"/>
              <w:rPr>
                <w:rFonts w:eastAsia="Arial Unicode MS"/>
                <w:sz w:val="22"/>
                <w:szCs w:val="22"/>
              </w:rPr>
            </w:pPr>
          </w:p>
        </w:tc>
        <w:tc>
          <w:tcPr>
            <w:tcW w:w="1334" w:type="dxa"/>
            <w:tcBorders>
              <w:top w:val="single" w:sz="4" w:space="0" w:color="auto"/>
              <w:left w:val="single" w:sz="4" w:space="0" w:color="auto"/>
              <w:bottom w:val="single" w:sz="4" w:space="0" w:color="auto"/>
              <w:right w:val="single" w:sz="4" w:space="0" w:color="auto"/>
            </w:tcBorders>
            <w:tcMar>
              <w:top w:w="43" w:type="dxa"/>
              <w:left w:w="72" w:type="dxa"/>
              <w:bottom w:w="43" w:type="dxa"/>
              <w:right w:w="43" w:type="dxa"/>
            </w:tcMar>
            <w:vAlign w:val="center"/>
          </w:tcPr>
          <w:p w:rsidR="00CB066E" w:rsidRPr="00E8690D" w:rsidRDefault="00CB066E" w:rsidP="00CB066E">
            <w:pPr>
              <w:pStyle w:val="OtherRowText"/>
              <w:rPr>
                <w:rFonts w:eastAsia="Arial Unicode MS"/>
                <w:sz w:val="22"/>
                <w:szCs w:val="22"/>
              </w:rPr>
            </w:pPr>
          </w:p>
        </w:tc>
        <w:tc>
          <w:tcPr>
            <w:tcW w:w="1500" w:type="dxa"/>
            <w:tcBorders>
              <w:top w:val="single" w:sz="4" w:space="0" w:color="auto"/>
              <w:left w:val="single" w:sz="4" w:space="0" w:color="auto"/>
              <w:bottom w:val="single" w:sz="4" w:space="0" w:color="auto"/>
              <w:right w:val="single" w:sz="4" w:space="0" w:color="000000"/>
            </w:tcBorders>
            <w:tcMar>
              <w:top w:w="43" w:type="dxa"/>
              <w:left w:w="72" w:type="dxa"/>
              <w:bottom w:w="43" w:type="dxa"/>
              <w:right w:w="43" w:type="dxa"/>
            </w:tcMar>
            <w:vAlign w:val="center"/>
          </w:tcPr>
          <w:p w:rsidR="00CB066E" w:rsidRPr="00E8690D" w:rsidRDefault="00CB066E" w:rsidP="00CB066E">
            <w:pPr>
              <w:pStyle w:val="OtherRowText"/>
              <w:rPr>
                <w:rFonts w:eastAsia="Arial Unicode MS"/>
                <w:sz w:val="22"/>
                <w:szCs w:val="22"/>
              </w:rPr>
            </w:pP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CB066E" w:rsidRPr="00E8690D" w:rsidRDefault="00CB066E" w:rsidP="00CB066E">
            <w:pPr>
              <w:pStyle w:val="OtherRowText"/>
              <w:rPr>
                <w:rFonts w:eastAsia="Arial Unicode MS"/>
                <w:sz w:val="22"/>
                <w:szCs w:val="22"/>
              </w:rPr>
            </w:pPr>
          </w:p>
        </w:tc>
        <w:tc>
          <w:tcPr>
            <w:tcW w:w="1417" w:type="dxa"/>
            <w:tcBorders>
              <w:top w:val="single" w:sz="4" w:space="0" w:color="auto"/>
              <w:left w:val="single" w:sz="4" w:space="0" w:color="auto"/>
              <w:bottom w:val="single" w:sz="4" w:space="0" w:color="auto"/>
              <w:right w:val="single" w:sz="4" w:space="0" w:color="auto"/>
            </w:tcBorders>
            <w:tcMar>
              <w:top w:w="43" w:type="dxa"/>
              <w:left w:w="72" w:type="dxa"/>
              <w:bottom w:w="43" w:type="dxa"/>
              <w:right w:w="43" w:type="dxa"/>
            </w:tcMar>
            <w:vAlign w:val="center"/>
          </w:tcPr>
          <w:p w:rsidR="00CB066E" w:rsidRPr="00E8690D" w:rsidRDefault="00CB066E" w:rsidP="00CB066E">
            <w:pPr>
              <w:pStyle w:val="OtherRowText"/>
              <w:rPr>
                <w:rFonts w:eastAsia="Arial Unicode MS"/>
                <w:sz w:val="22"/>
                <w:szCs w:val="22"/>
              </w:rPr>
            </w:pPr>
          </w:p>
        </w:tc>
        <w:tc>
          <w:tcPr>
            <w:tcW w:w="1420" w:type="dxa"/>
            <w:tcBorders>
              <w:top w:val="single" w:sz="4" w:space="0" w:color="auto"/>
              <w:left w:val="single" w:sz="4" w:space="0" w:color="auto"/>
              <w:bottom w:val="single" w:sz="4" w:space="0" w:color="auto"/>
              <w:right w:val="single" w:sz="4" w:space="0" w:color="000000"/>
            </w:tcBorders>
            <w:tcMar>
              <w:top w:w="43" w:type="dxa"/>
              <w:left w:w="72" w:type="dxa"/>
              <w:bottom w:w="43" w:type="dxa"/>
              <w:right w:w="43" w:type="dxa"/>
            </w:tcMar>
            <w:vAlign w:val="center"/>
          </w:tcPr>
          <w:p w:rsidR="00CB066E" w:rsidRPr="00E8690D" w:rsidRDefault="00CB066E" w:rsidP="00CB066E">
            <w:pPr>
              <w:pStyle w:val="OtherRowText"/>
              <w:rPr>
                <w:rFonts w:eastAsia="Arial Unicode MS"/>
                <w:sz w:val="22"/>
                <w:szCs w:val="22"/>
              </w:rPr>
            </w:pPr>
          </w:p>
        </w:tc>
      </w:tr>
      <w:tr w:rsidR="00CB066E" w:rsidRPr="00E8690D" w:rsidTr="009804B7">
        <w:trPr>
          <w:trHeight w:val="238"/>
        </w:trPr>
        <w:tc>
          <w:tcPr>
            <w:tcW w:w="1251" w:type="dxa"/>
            <w:tcBorders>
              <w:top w:val="single" w:sz="4" w:space="0" w:color="auto"/>
              <w:left w:val="single" w:sz="4" w:space="0" w:color="auto"/>
              <w:bottom w:val="single" w:sz="4" w:space="0" w:color="auto"/>
              <w:right w:val="single" w:sz="4" w:space="0" w:color="auto"/>
            </w:tcBorders>
            <w:noWrap/>
            <w:tcMar>
              <w:top w:w="43" w:type="dxa"/>
              <w:left w:w="72" w:type="dxa"/>
              <w:bottom w:w="43" w:type="dxa"/>
              <w:right w:w="43" w:type="dxa"/>
            </w:tcMar>
            <w:vAlign w:val="center"/>
          </w:tcPr>
          <w:p w:rsidR="00CB066E" w:rsidRPr="00E8690D" w:rsidRDefault="00CB066E" w:rsidP="00CB066E">
            <w:pPr>
              <w:rPr>
                <w:rFonts w:ascii="Gill Sans Std" w:eastAsia="Arial Unicode MS" w:hAnsi="Gill Sans Std"/>
                <w:sz w:val="22"/>
                <w:szCs w:val="22"/>
              </w:rPr>
            </w:pPr>
          </w:p>
        </w:tc>
        <w:tc>
          <w:tcPr>
            <w:tcW w:w="1583" w:type="dxa"/>
            <w:tcBorders>
              <w:top w:val="single" w:sz="4" w:space="0" w:color="auto"/>
              <w:left w:val="single" w:sz="4" w:space="0" w:color="auto"/>
              <w:bottom w:val="single" w:sz="4" w:space="0" w:color="auto"/>
              <w:right w:val="single" w:sz="4" w:space="0" w:color="000000"/>
            </w:tcBorders>
            <w:tcMar>
              <w:top w:w="43" w:type="dxa"/>
              <w:left w:w="72" w:type="dxa"/>
              <w:bottom w:w="43" w:type="dxa"/>
              <w:right w:w="43" w:type="dxa"/>
            </w:tcMar>
            <w:vAlign w:val="center"/>
          </w:tcPr>
          <w:p w:rsidR="00CB066E" w:rsidRPr="00E8690D" w:rsidRDefault="00CB066E" w:rsidP="00CB066E">
            <w:pPr>
              <w:rPr>
                <w:rFonts w:ascii="Gill Sans Std" w:eastAsia="Arial Unicode MS" w:hAnsi="Gill Sans Std"/>
                <w:sz w:val="22"/>
                <w:szCs w:val="22"/>
              </w:rPr>
            </w:pP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CB066E" w:rsidRPr="00E8690D" w:rsidRDefault="00CB066E" w:rsidP="00CB066E">
            <w:pPr>
              <w:rPr>
                <w:rFonts w:ascii="Gill Sans Std" w:eastAsia="Arial Unicode MS" w:hAnsi="Gill Sans Std"/>
                <w:sz w:val="22"/>
                <w:szCs w:val="22"/>
              </w:rPr>
            </w:pPr>
          </w:p>
        </w:tc>
        <w:tc>
          <w:tcPr>
            <w:tcW w:w="1334" w:type="dxa"/>
            <w:tcBorders>
              <w:top w:val="single" w:sz="4" w:space="0" w:color="auto"/>
              <w:left w:val="single" w:sz="4" w:space="0" w:color="auto"/>
              <w:bottom w:val="single" w:sz="4" w:space="0" w:color="auto"/>
              <w:right w:val="single" w:sz="4" w:space="0" w:color="auto"/>
            </w:tcBorders>
            <w:tcMar>
              <w:top w:w="43" w:type="dxa"/>
              <w:left w:w="72" w:type="dxa"/>
              <w:bottom w:w="43" w:type="dxa"/>
              <w:right w:w="43" w:type="dxa"/>
            </w:tcMar>
            <w:vAlign w:val="center"/>
          </w:tcPr>
          <w:p w:rsidR="00CB066E" w:rsidRPr="00E8690D" w:rsidRDefault="00CB066E" w:rsidP="00CB066E">
            <w:pPr>
              <w:rPr>
                <w:rFonts w:ascii="Gill Sans Std" w:eastAsia="Arial Unicode MS" w:hAnsi="Gill Sans Std"/>
                <w:sz w:val="22"/>
                <w:szCs w:val="22"/>
              </w:rPr>
            </w:pPr>
          </w:p>
        </w:tc>
        <w:tc>
          <w:tcPr>
            <w:tcW w:w="1500" w:type="dxa"/>
            <w:tcBorders>
              <w:top w:val="single" w:sz="4" w:space="0" w:color="auto"/>
              <w:left w:val="single" w:sz="4" w:space="0" w:color="auto"/>
              <w:bottom w:val="single" w:sz="4" w:space="0" w:color="auto"/>
              <w:right w:val="single" w:sz="4" w:space="0" w:color="000000"/>
            </w:tcBorders>
            <w:tcMar>
              <w:top w:w="43" w:type="dxa"/>
              <w:left w:w="72" w:type="dxa"/>
              <w:bottom w:w="43" w:type="dxa"/>
              <w:right w:w="43" w:type="dxa"/>
            </w:tcMar>
            <w:vAlign w:val="center"/>
          </w:tcPr>
          <w:p w:rsidR="00CB066E" w:rsidRPr="00E8690D" w:rsidRDefault="00CB066E" w:rsidP="00CB066E">
            <w:pPr>
              <w:rPr>
                <w:rFonts w:ascii="Gill Sans Std" w:eastAsia="Arial Unicode MS" w:hAnsi="Gill Sans Std"/>
                <w:sz w:val="22"/>
                <w:szCs w:val="22"/>
              </w:rPr>
            </w:pP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CB066E" w:rsidRPr="00E8690D" w:rsidRDefault="00CB066E" w:rsidP="00CB066E">
            <w:pPr>
              <w:rPr>
                <w:rFonts w:ascii="Gill Sans Std" w:eastAsia="Arial Unicode MS" w:hAnsi="Gill Sans Std"/>
                <w:sz w:val="22"/>
                <w:szCs w:val="22"/>
              </w:rPr>
            </w:pPr>
          </w:p>
        </w:tc>
        <w:tc>
          <w:tcPr>
            <w:tcW w:w="1417" w:type="dxa"/>
            <w:tcBorders>
              <w:top w:val="single" w:sz="4" w:space="0" w:color="auto"/>
              <w:left w:val="single" w:sz="4" w:space="0" w:color="auto"/>
              <w:bottom w:val="single" w:sz="4" w:space="0" w:color="auto"/>
              <w:right w:val="single" w:sz="4" w:space="0" w:color="auto"/>
            </w:tcBorders>
            <w:tcMar>
              <w:top w:w="43" w:type="dxa"/>
              <w:left w:w="72" w:type="dxa"/>
              <w:bottom w:w="43" w:type="dxa"/>
              <w:right w:w="43" w:type="dxa"/>
            </w:tcMar>
            <w:vAlign w:val="center"/>
          </w:tcPr>
          <w:p w:rsidR="00CB066E" w:rsidRPr="00E8690D" w:rsidRDefault="00CB066E" w:rsidP="00CB066E">
            <w:pPr>
              <w:rPr>
                <w:rFonts w:ascii="Gill Sans Std" w:eastAsia="Arial Unicode MS" w:hAnsi="Gill Sans Std"/>
                <w:sz w:val="22"/>
                <w:szCs w:val="22"/>
              </w:rPr>
            </w:pPr>
          </w:p>
        </w:tc>
        <w:tc>
          <w:tcPr>
            <w:tcW w:w="1420" w:type="dxa"/>
            <w:tcBorders>
              <w:top w:val="single" w:sz="4" w:space="0" w:color="auto"/>
              <w:left w:val="single" w:sz="4" w:space="0" w:color="auto"/>
              <w:bottom w:val="single" w:sz="4" w:space="0" w:color="auto"/>
              <w:right w:val="single" w:sz="4" w:space="0" w:color="000000"/>
            </w:tcBorders>
            <w:tcMar>
              <w:top w:w="43" w:type="dxa"/>
              <w:left w:w="72" w:type="dxa"/>
              <w:bottom w:w="43" w:type="dxa"/>
              <w:right w:w="43" w:type="dxa"/>
            </w:tcMar>
            <w:vAlign w:val="center"/>
          </w:tcPr>
          <w:p w:rsidR="00CB066E" w:rsidRPr="00E8690D" w:rsidRDefault="00CB066E" w:rsidP="00CB066E">
            <w:pPr>
              <w:rPr>
                <w:rFonts w:ascii="Gill Sans Std" w:eastAsia="Arial Unicode MS" w:hAnsi="Gill Sans Std"/>
                <w:sz w:val="22"/>
                <w:szCs w:val="22"/>
              </w:rPr>
            </w:pPr>
          </w:p>
        </w:tc>
      </w:tr>
      <w:tr w:rsidR="00CB066E" w:rsidRPr="00E8690D" w:rsidTr="009804B7">
        <w:trPr>
          <w:trHeight w:val="238"/>
        </w:trPr>
        <w:tc>
          <w:tcPr>
            <w:tcW w:w="1251" w:type="dxa"/>
            <w:tcBorders>
              <w:top w:val="single" w:sz="4" w:space="0" w:color="auto"/>
              <w:left w:val="single" w:sz="4" w:space="0" w:color="auto"/>
              <w:bottom w:val="single" w:sz="4" w:space="0" w:color="auto"/>
              <w:right w:val="single" w:sz="4" w:space="0" w:color="auto"/>
            </w:tcBorders>
            <w:noWrap/>
            <w:tcMar>
              <w:top w:w="43" w:type="dxa"/>
              <w:left w:w="72" w:type="dxa"/>
              <w:bottom w:w="43" w:type="dxa"/>
              <w:right w:w="43" w:type="dxa"/>
            </w:tcMar>
            <w:vAlign w:val="center"/>
          </w:tcPr>
          <w:p w:rsidR="00CB066E" w:rsidRPr="00E8690D" w:rsidRDefault="00CB066E" w:rsidP="00CB066E">
            <w:pPr>
              <w:rPr>
                <w:rFonts w:ascii="Gill Sans Std" w:eastAsia="Arial Unicode MS" w:hAnsi="Gill Sans Std"/>
                <w:sz w:val="22"/>
                <w:szCs w:val="22"/>
              </w:rPr>
            </w:pPr>
          </w:p>
        </w:tc>
        <w:tc>
          <w:tcPr>
            <w:tcW w:w="1583" w:type="dxa"/>
            <w:tcBorders>
              <w:top w:val="single" w:sz="4" w:space="0" w:color="auto"/>
              <w:left w:val="single" w:sz="4" w:space="0" w:color="auto"/>
              <w:bottom w:val="single" w:sz="4" w:space="0" w:color="auto"/>
              <w:right w:val="single" w:sz="4" w:space="0" w:color="000000"/>
            </w:tcBorders>
            <w:tcMar>
              <w:top w:w="43" w:type="dxa"/>
              <w:left w:w="72" w:type="dxa"/>
              <w:bottom w:w="43" w:type="dxa"/>
              <w:right w:w="43" w:type="dxa"/>
            </w:tcMar>
            <w:vAlign w:val="center"/>
          </w:tcPr>
          <w:p w:rsidR="00CB066E" w:rsidRPr="00E8690D" w:rsidRDefault="00CB066E" w:rsidP="00CB066E">
            <w:pPr>
              <w:rPr>
                <w:rFonts w:ascii="Gill Sans Std" w:eastAsia="Arial Unicode MS" w:hAnsi="Gill Sans Std"/>
                <w:sz w:val="22"/>
                <w:szCs w:val="22"/>
              </w:rPr>
            </w:pP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CB066E" w:rsidRPr="00E8690D" w:rsidRDefault="00CB066E" w:rsidP="00CB066E">
            <w:pPr>
              <w:rPr>
                <w:rFonts w:ascii="Gill Sans Std" w:eastAsia="Arial Unicode MS" w:hAnsi="Gill Sans Std"/>
                <w:sz w:val="22"/>
                <w:szCs w:val="22"/>
              </w:rPr>
            </w:pPr>
          </w:p>
        </w:tc>
        <w:tc>
          <w:tcPr>
            <w:tcW w:w="1334" w:type="dxa"/>
            <w:tcBorders>
              <w:top w:val="single" w:sz="4" w:space="0" w:color="auto"/>
              <w:left w:val="single" w:sz="4" w:space="0" w:color="auto"/>
              <w:bottom w:val="single" w:sz="4" w:space="0" w:color="auto"/>
              <w:right w:val="single" w:sz="4" w:space="0" w:color="auto"/>
            </w:tcBorders>
            <w:tcMar>
              <w:top w:w="43" w:type="dxa"/>
              <w:left w:w="72" w:type="dxa"/>
              <w:bottom w:w="43" w:type="dxa"/>
              <w:right w:w="43" w:type="dxa"/>
            </w:tcMar>
            <w:vAlign w:val="center"/>
          </w:tcPr>
          <w:p w:rsidR="00CB066E" w:rsidRPr="00E8690D" w:rsidRDefault="00CB066E" w:rsidP="00CB066E">
            <w:pPr>
              <w:rPr>
                <w:rFonts w:ascii="Gill Sans Std" w:eastAsia="Arial Unicode MS" w:hAnsi="Gill Sans Std"/>
                <w:sz w:val="22"/>
                <w:szCs w:val="22"/>
              </w:rPr>
            </w:pPr>
          </w:p>
        </w:tc>
        <w:tc>
          <w:tcPr>
            <w:tcW w:w="1500" w:type="dxa"/>
            <w:tcBorders>
              <w:top w:val="single" w:sz="4" w:space="0" w:color="auto"/>
              <w:left w:val="single" w:sz="4" w:space="0" w:color="auto"/>
              <w:bottom w:val="single" w:sz="4" w:space="0" w:color="auto"/>
              <w:right w:val="single" w:sz="4" w:space="0" w:color="000000"/>
            </w:tcBorders>
            <w:tcMar>
              <w:top w:w="43" w:type="dxa"/>
              <w:left w:w="72" w:type="dxa"/>
              <w:bottom w:w="43" w:type="dxa"/>
              <w:right w:w="43" w:type="dxa"/>
            </w:tcMar>
            <w:vAlign w:val="center"/>
          </w:tcPr>
          <w:p w:rsidR="00CB066E" w:rsidRPr="00E8690D" w:rsidRDefault="00CB066E" w:rsidP="00CB066E">
            <w:pPr>
              <w:rPr>
                <w:rFonts w:ascii="Gill Sans Std" w:eastAsia="Arial Unicode MS" w:hAnsi="Gill Sans Std"/>
                <w:sz w:val="22"/>
                <w:szCs w:val="22"/>
              </w:rPr>
            </w:pP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CB066E" w:rsidRPr="00E8690D" w:rsidRDefault="00CB066E" w:rsidP="00CB066E">
            <w:pPr>
              <w:rPr>
                <w:rFonts w:ascii="Gill Sans Std" w:eastAsia="Arial Unicode MS" w:hAnsi="Gill Sans Std"/>
                <w:sz w:val="22"/>
                <w:szCs w:val="22"/>
              </w:rPr>
            </w:pPr>
          </w:p>
        </w:tc>
        <w:tc>
          <w:tcPr>
            <w:tcW w:w="1417" w:type="dxa"/>
            <w:tcBorders>
              <w:top w:val="single" w:sz="4" w:space="0" w:color="auto"/>
              <w:left w:val="single" w:sz="4" w:space="0" w:color="auto"/>
              <w:bottom w:val="single" w:sz="4" w:space="0" w:color="auto"/>
              <w:right w:val="single" w:sz="4" w:space="0" w:color="auto"/>
            </w:tcBorders>
            <w:tcMar>
              <w:top w:w="43" w:type="dxa"/>
              <w:left w:w="72" w:type="dxa"/>
              <w:bottom w:w="43" w:type="dxa"/>
              <w:right w:w="43" w:type="dxa"/>
            </w:tcMar>
            <w:vAlign w:val="center"/>
          </w:tcPr>
          <w:p w:rsidR="00CB066E" w:rsidRPr="00E8690D" w:rsidRDefault="00CB066E" w:rsidP="00CB066E">
            <w:pPr>
              <w:rPr>
                <w:rFonts w:ascii="Gill Sans Std" w:eastAsia="Arial Unicode MS" w:hAnsi="Gill Sans Std"/>
                <w:sz w:val="22"/>
                <w:szCs w:val="22"/>
              </w:rPr>
            </w:pPr>
          </w:p>
        </w:tc>
        <w:tc>
          <w:tcPr>
            <w:tcW w:w="1420" w:type="dxa"/>
            <w:tcBorders>
              <w:top w:val="single" w:sz="4" w:space="0" w:color="auto"/>
              <w:left w:val="single" w:sz="4" w:space="0" w:color="auto"/>
              <w:bottom w:val="single" w:sz="4" w:space="0" w:color="auto"/>
              <w:right w:val="single" w:sz="4" w:space="0" w:color="000000"/>
            </w:tcBorders>
            <w:tcMar>
              <w:top w:w="43" w:type="dxa"/>
              <w:left w:w="72" w:type="dxa"/>
              <w:bottom w:w="43" w:type="dxa"/>
              <w:right w:w="43" w:type="dxa"/>
            </w:tcMar>
            <w:vAlign w:val="center"/>
          </w:tcPr>
          <w:p w:rsidR="00CB066E" w:rsidRPr="00E8690D" w:rsidRDefault="00CB066E" w:rsidP="00CB066E">
            <w:pPr>
              <w:rPr>
                <w:rFonts w:ascii="Gill Sans Std" w:eastAsia="Arial Unicode MS" w:hAnsi="Gill Sans Std"/>
                <w:sz w:val="22"/>
                <w:szCs w:val="22"/>
              </w:rPr>
            </w:pPr>
          </w:p>
        </w:tc>
      </w:tr>
      <w:tr w:rsidR="00CB066E" w:rsidRPr="00E8690D" w:rsidTr="009804B7">
        <w:trPr>
          <w:trHeight w:val="238"/>
        </w:trPr>
        <w:tc>
          <w:tcPr>
            <w:tcW w:w="1251" w:type="dxa"/>
            <w:tcBorders>
              <w:top w:val="single" w:sz="4" w:space="0" w:color="auto"/>
              <w:left w:val="single" w:sz="4" w:space="0" w:color="auto"/>
              <w:bottom w:val="single" w:sz="4" w:space="0" w:color="auto"/>
              <w:right w:val="single" w:sz="4" w:space="0" w:color="auto"/>
            </w:tcBorders>
            <w:noWrap/>
            <w:tcMar>
              <w:top w:w="43" w:type="dxa"/>
              <w:left w:w="72" w:type="dxa"/>
              <w:bottom w:w="43" w:type="dxa"/>
              <w:right w:w="43" w:type="dxa"/>
            </w:tcMar>
            <w:vAlign w:val="center"/>
          </w:tcPr>
          <w:p w:rsidR="00CB066E" w:rsidRPr="00E8690D" w:rsidRDefault="00CB066E" w:rsidP="00CB066E">
            <w:pPr>
              <w:rPr>
                <w:rFonts w:ascii="Gill Sans Std" w:eastAsia="Arial Unicode MS" w:hAnsi="Gill Sans Std"/>
                <w:sz w:val="22"/>
                <w:szCs w:val="22"/>
              </w:rPr>
            </w:pPr>
          </w:p>
        </w:tc>
        <w:tc>
          <w:tcPr>
            <w:tcW w:w="1583" w:type="dxa"/>
            <w:tcBorders>
              <w:top w:val="single" w:sz="4" w:space="0" w:color="auto"/>
              <w:left w:val="single" w:sz="4" w:space="0" w:color="auto"/>
              <w:bottom w:val="single" w:sz="4" w:space="0" w:color="auto"/>
              <w:right w:val="single" w:sz="4" w:space="0" w:color="000000"/>
            </w:tcBorders>
            <w:tcMar>
              <w:top w:w="43" w:type="dxa"/>
              <w:left w:w="72" w:type="dxa"/>
              <w:bottom w:w="43" w:type="dxa"/>
              <w:right w:w="43" w:type="dxa"/>
            </w:tcMar>
            <w:vAlign w:val="center"/>
          </w:tcPr>
          <w:p w:rsidR="00CB066E" w:rsidRPr="00E8690D" w:rsidRDefault="00CB066E" w:rsidP="00CB066E">
            <w:pPr>
              <w:rPr>
                <w:rFonts w:ascii="Gill Sans Std" w:eastAsia="Arial Unicode MS" w:hAnsi="Gill Sans Std"/>
                <w:sz w:val="22"/>
                <w:szCs w:val="22"/>
              </w:rPr>
            </w:pP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CB066E" w:rsidRPr="00E8690D" w:rsidRDefault="00CB066E" w:rsidP="00CB066E">
            <w:pPr>
              <w:rPr>
                <w:rFonts w:ascii="Gill Sans Std" w:eastAsia="Arial Unicode MS" w:hAnsi="Gill Sans Std"/>
                <w:sz w:val="22"/>
                <w:szCs w:val="22"/>
              </w:rPr>
            </w:pPr>
          </w:p>
        </w:tc>
        <w:tc>
          <w:tcPr>
            <w:tcW w:w="1334" w:type="dxa"/>
            <w:tcBorders>
              <w:top w:val="single" w:sz="4" w:space="0" w:color="auto"/>
              <w:left w:val="single" w:sz="4" w:space="0" w:color="auto"/>
              <w:bottom w:val="single" w:sz="4" w:space="0" w:color="auto"/>
              <w:right w:val="single" w:sz="4" w:space="0" w:color="auto"/>
            </w:tcBorders>
            <w:tcMar>
              <w:top w:w="43" w:type="dxa"/>
              <w:left w:w="72" w:type="dxa"/>
              <w:bottom w:w="43" w:type="dxa"/>
              <w:right w:w="43" w:type="dxa"/>
            </w:tcMar>
            <w:vAlign w:val="center"/>
          </w:tcPr>
          <w:p w:rsidR="00CB066E" w:rsidRPr="00E8690D" w:rsidRDefault="00CB066E" w:rsidP="00CB066E">
            <w:pPr>
              <w:rPr>
                <w:rFonts w:ascii="Gill Sans Std" w:eastAsia="Arial Unicode MS" w:hAnsi="Gill Sans Std"/>
                <w:sz w:val="22"/>
                <w:szCs w:val="22"/>
              </w:rPr>
            </w:pPr>
          </w:p>
        </w:tc>
        <w:tc>
          <w:tcPr>
            <w:tcW w:w="1500" w:type="dxa"/>
            <w:tcBorders>
              <w:top w:val="single" w:sz="4" w:space="0" w:color="auto"/>
              <w:left w:val="single" w:sz="4" w:space="0" w:color="auto"/>
              <w:bottom w:val="single" w:sz="4" w:space="0" w:color="auto"/>
              <w:right w:val="single" w:sz="4" w:space="0" w:color="000000"/>
            </w:tcBorders>
            <w:tcMar>
              <w:top w:w="43" w:type="dxa"/>
              <w:left w:w="72" w:type="dxa"/>
              <w:bottom w:w="43" w:type="dxa"/>
              <w:right w:w="43" w:type="dxa"/>
            </w:tcMar>
            <w:vAlign w:val="center"/>
          </w:tcPr>
          <w:p w:rsidR="00CB066E" w:rsidRPr="00E8690D" w:rsidRDefault="00CB066E" w:rsidP="00CB066E">
            <w:pPr>
              <w:rPr>
                <w:rFonts w:ascii="Gill Sans Std" w:eastAsia="Arial Unicode MS" w:hAnsi="Gill Sans Std"/>
                <w:sz w:val="22"/>
                <w:szCs w:val="22"/>
              </w:rPr>
            </w:pP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CB066E" w:rsidRPr="00E8690D" w:rsidRDefault="00CB066E" w:rsidP="00CB066E">
            <w:pPr>
              <w:rPr>
                <w:rFonts w:ascii="Gill Sans Std" w:eastAsia="Arial Unicode MS" w:hAnsi="Gill Sans Std"/>
                <w:sz w:val="22"/>
                <w:szCs w:val="22"/>
              </w:rPr>
            </w:pPr>
          </w:p>
        </w:tc>
        <w:tc>
          <w:tcPr>
            <w:tcW w:w="1417" w:type="dxa"/>
            <w:tcBorders>
              <w:top w:val="single" w:sz="4" w:space="0" w:color="auto"/>
              <w:left w:val="single" w:sz="4" w:space="0" w:color="auto"/>
              <w:bottom w:val="single" w:sz="4" w:space="0" w:color="auto"/>
              <w:right w:val="single" w:sz="4" w:space="0" w:color="auto"/>
            </w:tcBorders>
            <w:tcMar>
              <w:top w:w="43" w:type="dxa"/>
              <w:left w:w="72" w:type="dxa"/>
              <w:bottom w:w="43" w:type="dxa"/>
              <w:right w:w="43" w:type="dxa"/>
            </w:tcMar>
            <w:vAlign w:val="center"/>
          </w:tcPr>
          <w:p w:rsidR="00CB066E" w:rsidRPr="00E8690D" w:rsidRDefault="00CB066E" w:rsidP="00CB066E">
            <w:pPr>
              <w:rPr>
                <w:rFonts w:ascii="Gill Sans Std" w:eastAsia="Arial Unicode MS" w:hAnsi="Gill Sans Std"/>
                <w:sz w:val="22"/>
                <w:szCs w:val="22"/>
              </w:rPr>
            </w:pPr>
          </w:p>
        </w:tc>
        <w:tc>
          <w:tcPr>
            <w:tcW w:w="1420" w:type="dxa"/>
            <w:tcBorders>
              <w:top w:val="single" w:sz="4" w:space="0" w:color="auto"/>
              <w:left w:val="single" w:sz="4" w:space="0" w:color="auto"/>
              <w:bottom w:val="single" w:sz="4" w:space="0" w:color="auto"/>
              <w:right w:val="single" w:sz="4" w:space="0" w:color="000000"/>
            </w:tcBorders>
            <w:tcMar>
              <w:top w:w="43" w:type="dxa"/>
              <w:left w:w="72" w:type="dxa"/>
              <w:bottom w:w="43" w:type="dxa"/>
              <w:right w:w="43" w:type="dxa"/>
            </w:tcMar>
            <w:vAlign w:val="center"/>
          </w:tcPr>
          <w:p w:rsidR="00CB066E" w:rsidRPr="00E8690D" w:rsidRDefault="00CB066E" w:rsidP="00CB066E">
            <w:pPr>
              <w:rPr>
                <w:rFonts w:ascii="Gill Sans Std" w:eastAsia="Arial Unicode MS" w:hAnsi="Gill Sans Std"/>
                <w:sz w:val="22"/>
                <w:szCs w:val="22"/>
              </w:rPr>
            </w:pPr>
          </w:p>
        </w:tc>
      </w:tr>
      <w:tr w:rsidR="00CB066E" w:rsidRPr="00E8690D" w:rsidTr="009804B7">
        <w:trPr>
          <w:trHeight w:val="66"/>
        </w:trPr>
        <w:tc>
          <w:tcPr>
            <w:tcW w:w="2834" w:type="dxa"/>
            <w:gridSpan w:val="2"/>
            <w:tcBorders>
              <w:top w:val="single" w:sz="4" w:space="0" w:color="auto"/>
              <w:bottom w:val="single" w:sz="4" w:space="0" w:color="auto"/>
              <w:right w:val="single" w:sz="4" w:space="0" w:color="auto"/>
            </w:tcBorders>
            <w:noWrap/>
            <w:tcMar>
              <w:top w:w="43" w:type="dxa"/>
              <w:left w:w="72" w:type="dxa"/>
              <w:bottom w:w="43" w:type="dxa"/>
              <w:right w:w="43" w:type="dxa"/>
            </w:tcMar>
            <w:vAlign w:val="center"/>
          </w:tcPr>
          <w:p w:rsidR="00CB066E" w:rsidRPr="00E8690D" w:rsidRDefault="00CB066E" w:rsidP="00CB066E">
            <w:pPr>
              <w:jc w:val="center"/>
              <w:rPr>
                <w:rFonts w:ascii="Gill Sans Std" w:eastAsia="Arial Unicode MS" w:hAnsi="Gill Sans Std"/>
                <w:sz w:val="22"/>
                <w:szCs w:val="22"/>
              </w:rPr>
            </w:pP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CB066E" w:rsidRPr="00E8690D" w:rsidRDefault="00CB066E" w:rsidP="00CB066E">
            <w:pPr>
              <w:jc w:val="center"/>
              <w:rPr>
                <w:rFonts w:ascii="Gill Sans Std" w:eastAsia="Arial Unicode MS" w:hAnsi="Gill Sans Std"/>
                <w:sz w:val="22"/>
                <w:szCs w:val="22"/>
              </w:rPr>
            </w:pPr>
          </w:p>
        </w:tc>
        <w:tc>
          <w:tcPr>
            <w:tcW w:w="2834" w:type="dxa"/>
            <w:gridSpan w:val="2"/>
            <w:tcBorders>
              <w:top w:val="single" w:sz="4" w:space="0" w:color="auto"/>
              <w:left w:val="single" w:sz="4" w:space="0" w:color="auto"/>
              <w:bottom w:val="single" w:sz="4" w:space="0" w:color="auto"/>
              <w:right w:val="single" w:sz="4" w:space="0" w:color="auto"/>
            </w:tcBorders>
            <w:tcMar>
              <w:top w:w="43" w:type="dxa"/>
              <w:left w:w="72" w:type="dxa"/>
              <w:bottom w:w="43" w:type="dxa"/>
              <w:right w:w="43" w:type="dxa"/>
            </w:tcMar>
          </w:tcPr>
          <w:p w:rsidR="00CB066E" w:rsidRPr="00E8690D" w:rsidRDefault="00CB066E" w:rsidP="00CB066E">
            <w:pPr>
              <w:jc w:val="center"/>
              <w:rPr>
                <w:rFonts w:ascii="Gill Sans Std" w:eastAsia="Arial Unicode MS" w:hAnsi="Gill Sans Std"/>
                <w:sz w:val="22"/>
                <w:szCs w:val="22"/>
              </w:rPr>
            </w:pP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CB066E" w:rsidRPr="00E8690D" w:rsidRDefault="00CB066E" w:rsidP="00CB066E">
            <w:pPr>
              <w:jc w:val="center"/>
              <w:rPr>
                <w:rFonts w:ascii="Gill Sans Std" w:eastAsia="Arial Unicode MS" w:hAnsi="Gill Sans Std"/>
                <w:sz w:val="22"/>
                <w:szCs w:val="22"/>
              </w:rPr>
            </w:pPr>
          </w:p>
        </w:tc>
        <w:tc>
          <w:tcPr>
            <w:tcW w:w="2837" w:type="dxa"/>
            <w:gridSpan w:val="2"/>
            <w:tcBorders>
              <w:top w:val="single" w:sz="4" w:space="0" w:color="auto"/>
              <w:left w:val="single" w:sz="4" w:space="0" w:color="auto"/>
              <w:bottom w:val="single" w:sz="4" w:space="0" w:color="auto"/>
            </w:tcBorders>
            <w:tcMar>
              <w:top w:w="43" w:type="dxa"/>
              <w:left w:w="72" w:type="dxa"/>
              <w:bottom w:w="43" w:type="dxa"/>
              <w:right w:w="43" w:type="dxa"/>
            </w:tcMar>
          </w:tcPr>
          <w:p w:rsidR="00CB066E" w:rsidRPr="00E8690D" w:rsidRDefault="00CB066E" w:rsidP="00CB066E">
            <w:pPr>
              <w:jc w:val="center"/>
              <w:rPr>
                <w:rFonts w:ascii="Gill Sans Std" w:eastAsia="Arial Unicode MS" w:hAnsi="Gill Sans Std"/>
                <w:sz w:val="22"/>
                <w:szCs w:val="22"/>
              </w:rPr>
            </w:pPr>
          </w:p>
        </w:tc>
      </w:tr>
      <w:tr w:rsidR="00CB066E" w:rsidRPr="00E8690D" w:rsidTr="009804B7">
        <w:trPr>
          <w:trHeight w:val="238"/>
        </w:trPr>
        <w:tc>
          <w:tcPr>
            <w:tcW w:w="2834" w:type="dxa"/>
            <w:gridSpan w:val="2"/>
            <w:tcBorders>
              <w:top w:val="single" w:sz="4" w:space="0" w:color="auto"/>
              <w:left w:val="single" w:sz="4" w:space="0" w:color="auto"/>
              <w:bottom w:val="single" w:sz="4" w:space="0" w:color="auto"/>
              <w:right w:val="single" w:sz="4" w:space="0" w:color="000000"/>
            </w:tcBorders>
            <w:shd w:val="clear" w:color="auto" w:fill="D9D9D9"/>
            <w:noWrap/>
            <w:tcMar>
              <w:top w:w="43" w:type="dxa"/>
              <w:left w:w="72" w:type="dxa"/>
              <w:bottom w:w="43" w:type="dxa"/>
              <w:right w:w="43" w:type="dxa"/>
            </w:tcMar>
            <w:vAlign w:val="center"/>
          </w:tcPr>
          <w:p w:rsidR="00CB066E" w:rsidRPr="00E8690D" w:rsidRDefault="00CB066E" w:rsidP="00CB066E">
            <w:pPr>
              <w:pStyle w:val="HeaderRowText"/>
              <w:rPr>
                <w:rFonts w:eastAsia="Arial Unicode MS"/>
                <w:szCs w:val="22"/>
                <w:lang w:val="es-MX"/>
              </w:rPr>
            </w:pPr>
            <w:r w:rsidRPr="00E8690D">
              <w:rPr>
                <w:rFonts w:eastAsia="Arial Unicode MS"/>
                <w:szCs w:val="22"/>
              </w:rPr>
              <w:t>Comments</w:t>
            </w: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CB066E" w:rsidRPr="00E8690D" w:rsidRDefault="00CB066E" w:rsidP="00CB066E">
            <w:pPr>
              <w:pStyle w:val="HeaderRowText"/>
              <w:rPr>
                <w:rFonts w:eastAsia="Arial Unicode MS"/>
                <w:szCs w:val="22"/>
                <w:lang w:val="es-MX"/>
              </w:rPr>
            </w:pPr>
          </w:p>
        </w:tc>
        <w:tc>
          <w:tcPr>
            <w:tcW w:w="2834" w:type="dxa"/>
            <w:gridSpan w:val="2"/>
            <w:tcBorders>
              <w:top w:val="single" w:sz="4" w:space="0" w:color="auto"/>
              <w:left w:val="single" w:sz="4" w:space="0" w:color="auto"/>
              <w:bottom w:val="single" w:sz="4" w:space="0" w:color="auto"/>
              <w:right w:val="single" w:sz="4" w:space="0" w:color="000000"/>
            </w:tcBorders>
            <w:shd w:val="clear" w:color="auto" w:fill="D9D9D9"/>
            <w:tcMar>
              <w:top w:w="43" w:type="dxa"/>
              <w:left w:w="72" w:type="dxa"/>
              <w:bottom w:w="43" w:type="dxa"/>
              <w:right w:w="43" w:type="dxa"/>
            </w:tcMar>
            <w:vAlign w:val="center"/>
          </w:tcPr>
          <w:p w:rsidR="00CB066E" w:rsidRPr="00E8690D" w:rsidRDefault="00CB066E" w:rsidP="00CB066E">
            <w:pPr>
              <w:pStyle w:val="HeaderRowText"/>
              <w:rPr>
                <w:rFonts w:eastAsia="Arial Unicode MS"/>
                <w:szCs w:val="22"/>
                <w:lang w:val="es-MX"/>
              </w:rPr>
            </w:pPr>
            <w:r w:rsidRPr="00E8690D">
              <w:rPr>
                <w:rFonts w:eastAsia="Arial Unicode MS"/>
                <w:szCs w:val="22"/>
              </w:rPr>
              <w:t>Comments</w:t>
            </w: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CB066E" w:rsidRPr="00E8690D" w:rsidRDefault="00CB066E" w:rsidP="00CB066E">
            <w:pPr>
              <w:pStyle w:val="HeaderRowText"/>
              <w:rPr>
                <w:rFonts w:eastAsia="Arial Unicode MS"/>
                <w:szCs w:val="22"/>
                <w:lang w:val="es-MX"/>
              </w:rPr>
            </w:pPr>
          </w:p>
        </w:tc>
        <w:tc>
          <w:tcPr>
            <w:tcW w:w="2837" w:type="dxa"/>
            <w:gridSpan w:val="2"/>
            <w:tcBorders>
              <w:top w:val="single" w:sz="4" w:space="0" w:color="auto"/>
              <w:left w:val="single" w:sz="4" w:space="0" w:color="auto"/>
              <w:bottom w:val="single" w:sz="4" w:space="0" w:color="auto"/>
              <w:right w:val="single" w:sz="4" w:space="0" w:color="000000"/>
            </w:tcBorders>
            <w:shd w:val="clear" w:color="auto" w:fill="D9D9D9"/>
            <w:tcMar>
              <w:top w:w="43" w:type="dxa"/>
              <w:left w:w="72" w:type="dxa"/>
              <w:bottom w:w="43" w:type="dxa"/>
              <w:right w:w="43" w:type="dxa"/>
            </w:tcMar>
            <w:vAlign w:val="center"/>
          </w:tcPr>
          <w:p w:rsidR="00CB066E" w:rsidRPr="00E8690D" w:rsidRDefault="00CB066E" w:rsidP="00CB066E">
            <w:pPr>
              <w:pStyle w:val="HeaderRowText"/>
              <w:rPr>
                <w:rFonts w:eastAsia="Arial Unicode MS"/>
                <w:szCs w:val="22"/>
                <w:lang w:val="es-MX"/>
              </w:rPr>
            </w:pPr>
            <w:r w:rsidRPr="00E8690D">
              <w:rPr>
                <w:rFonts w:eastAsia="Arial Unicode MS"/>
                <w:szCs w:val="22"/>
              </w:rPr>
              <w:t>Comments</w:t>
            </w:r>
          </w:p>
        </w:tc>
      </w:tr>
      <w:tr w:rsidR="00CB066E" w:rsidRPr="00E8690D" w:rsidTr="009804B7">
        <w:trPr>
          <w:trHeight w:val="670"/>
        </w:trPr>
        <w:tc>
          <w:tcPr>
            <w:tcW w:w="2834" w:type="dxa"/>
            <w:gridSpan w:val="2"/>
            <w:tcBorders>
              <w:top w:val="single" w:sz="4" w:space="0" w:color="auto"/>
              <w:left w:val="single" w:sz="4" w:space="0" w:color="auto"/>
              <w:bottom w:val="single" w:sz="4" w:space="0" w:color="auto"/>
              <w:right w:val="single" w:sz="4" w:space="0" w:color="000000"/>
            </w:tcBorders>
            <w:noWrap/>
            <w:tcMar>
              <w:top w:w="43" w:type="dxa"/>
              <w:left w:w="72" w:type="dxa"/>
              <w:bottom w:w="43" w:type="dxa"/>
              <w:right w:w="43" w:type="dxa"/>
            </w:tcMar>
            <w:vAlign w:val="center"/>
          </w:tcPr>
          <w:p w:rsidR="00CB066E" w:rsidRPr="00E8690D" w:rsidRDefault="00CB066E" w:rsidP="00CB066E">
            <w:pPr>
              <w:jc w:val="center"/>
              <w:rPr>
                <w:rFonts w:ascii="Gill Sans Std" w:eastAsia="Arial Unicode MS" w:hAnsi="Gill Sans Std"/>
                <w:sz w:val="22"/>
                <w:szCs w:val="22"/>
                <w:lang w:val="es-MX"/>
              </w:rPr>
            </w:pPr>
          </w:p>
          <w:p w:rsidR="00CB066E" w:rsidRPr="00E8690D" w:rsidRDefault="00CB066E" w:rsidP="00CB066E">
            <w:pPr>
              <w:jc w:val="center"/>
              <w:rPr>
                <w:rFonts w:ascii="Gill Sans Std" w:eastAsia="Arial Unicode MS" w:hAnsi="Gill Sans Std"/>
                <w:sz w:val="22"/>
                <w:szCs w:val="22"/>
                <w:lang w:val="es-MX"/>
              </w:rPr>
            </w:pPr>
          </w:p>
          <w:p w:rsidR="00CB066E" w:rsidRPr="00E8690D" w:rsidRDefault="00CB066E" w:rsidP="00CB066E">
            <w:pPr>
              <w:jc w:val="center"/>
              <w:rPr>
                <w:rFonts w:ascii="Gill Sans Std" w:eastAsia="Arial Unicode MS" w:hAnsi="Gill Sans Std"/>
                <w:sz w:val="22"/>
                <w:szCs w:val="22"/>
                <w:lang w:val="es-MX"/>
              </w:rPr>
            </w:pPr>
          </w:p>
          <w:p w:rsidR="00CB066E" w:rsidRPr="00E8690D" w:rsidRDefault="00CB066E" w:rsidP="00CB066E">
            <w:pPr>
              <w:jc w:val="center"/>
              <w:rPr>
                <w:rFonts w:ascii="Gill Sans Std" w:eastAsia="Arial Unicode MS" w:hAnsi="Gill Sans Std"/>
                <w:sz w:val="22"/>
                <w:szCs w:val="22"/>
                <w:lang w:val="es-MX"/>
              </w:rPr>
            </w:pPr>
          </w:p>
          <w:p w:rsidR="00CB066E" w:rsidRPr="00E8690D" w:rsidRDefault="00CB066E" w:rsidP="00CB066E">
            <w:pPr>
              <w:rPr>
                <w:rFonts w:ascii="Gill Sans Std" w:eastAsia="Arial Unicode MS" w:hAnsi="Gill Sans Std"/>
                <w:sz w:val="22"/>
                <w:szCs w:val="22"/>
                <w:lang w:val="es-MX"/>
              </w:rPr>
            </w:pP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CB066E" w:rsidRPr="00E8690D" w:rsidRDefault="00CB066E" w:rsidP="00CB066E">
            <w:pPr>
              <w:jc w:val="center"/>
              <w:rPr>
                <w:rFonts w:ascii="Gill Sans Std" w:eastAsia="Arial Unicode MS" w:hAnsi="Gill Sans Std"/>
                <w:sz w:val="22"/>
                <w:szCs w:val="22"/>
                <w:lang w:val="es-MX"/>
              </w:rPr>
            </w:pPr>
          </w:p>
        </w:tc>
        <w:tc>
          <w:tcPr>
            <w:tcW w:w="2834" w:type="dxa"/>
            <w:gridSpan w:val="2"/>
            <w:tcBorders>
              <w:top w:val="single" w:sz="4" w:space="0" w:color="auto"/>
              <w:left w:val="single" w:sz="4" w:space="0" w:color="auto"/>
              <w:bottom w:val="single" w:sz="4" w:space="0" w:color="auto"/>
              <w:right w:val="single" w:sz="4" w:space="0" w:color="000000"/>
            </w:tcBorders>
            <w:tcMar>
              <w:top w:w="43" w:type="dxa"/>
              <w:left w:w="72" w:type="dxa"/>
              <w:bottom w:w="43" w:type="dxa"/>
              <w:right w:w="43" w:type="dxa"/>
            </w:tcMar>
            <w:vAlign w:val="center"/>
          </w:tcPr>
          <w:p w:rsidR="00CB066E" w:rsidRPr="00E8690D" w:rsidRDefault="00CB066E" w:rsidP="00CB066E">
            <w:pPr>
              <w:jc w:val="center"/>
              <w:rPr>
                <w:rFonts w:ascii="Gill Sans Std" w:eastAsia="Arial Unicode MS" w:hAnsi="Gill Sans Std"/>
                <w:sz w:val="22"/>
                <w:szCs w:val="22"/>
                <w:lang w:val="es-MX"/>
              </w:rPr>
            </w:pP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CB066E" w:rsidRPr="00E8690D" w:rsidRDefault="00CB066E" w:rsidP="00CB066E">
            <w:pPr>
              <w:jc w:val="center"/>
              <w:rPr>
                <w:rFonts w:ascii="Gill Sans Std" w:eastAsia="Arial Unicode MS" w:hAnsi="Gill Sans Std"/>
                <w:sz w:val="22"/>
                <w:szCs w:val="22"/>
                <w:lang w:val="es-MX"/>
              </w:rPr>
            </w:pPr>
          </w:p>
        </w:tc>
        <w:tc>
          <w:tcPr>
            <w:tcW w:w="2837" w:type="dxa"/>
            <w:gridSpan w:val="2"/>
            <w:tcBorders>
              <w:top w:val="single" w:sz="4" w:space="0" w:color="auto"/>
              <w:left w:val="single" w:sz="4" w:space="0" w:color="auto"/>
              <w:bottom w:val="single" w:sz="4" w:space="0" w:color="auto"/>
              <w:right w:val="single" w:sz="4" w:space="0" w:color="000000"/>
            </w:tcBorders>
            <w:tcMar>
              <w:top w:w="43" w:type="dxa"/>
              <w:left w:w="72" w:type="dxa"/>
              <w:bottom w:w="43" w:type="dxa"/>
              <w:right w:w="43" w:type="dxa"/>
            </w:tcMar>
            <w:vAlign w:val="center"/>
          </w:tcPr>
          <w:p w:rsidR="00CB066E" w:rsidRPr="00E8690D" w:rsidRDefault="00CB066E" w:rsidP="00CB066E">
            <w:pPr>
              <w:rPr>
                <w:rFonts w:ascii="Gill Sans Std" w:eastAsia="Arial Unicode MS" w:hAnsi="Gill Sans Std"/>
                <w:sz w:val="22"/>
                <w:szCs w:val="22"/>
                <w:lang w:val="es-MX"/>
              </w:rPr>
            </w:pPr>
          </w:p>
        </w:tc>
      </w:tr>
    </w:tbl>
    <w:p w:rsidR="00436EAE" w:rsidRDefault="00436EAE" w:rsidP="00CA1243">
      <w:pPr>
        <w:pStyle w:val="DP-Bodytext"/>
      </w:pPr>
    </w:p>
    <w:p w:rsidR="00CB066E" w:rsidRPr="007623C3" w:rsidRDefault="00CB066E" w:rsidP="0032258A">
      <w:pPr>
        <w:pStyle w:val="DP-HeadingC"/>
        <w:numPr>
          <w:ilvl w:val="0"/>
          <w:numId w:val="24"/>
        </w:numPr>
      </w:pPr>
      <w:r w:rsidRPr="00CB066E">
        <w:t xml:space="preserve">Describe any innovative </w:t>
      </w:r>
      <w:r w:rsidR="00084D1E" w:rsidRPr="00084D1E">
        <w:rPr>
          <w:i/>
        </w:rPr>
        <w:t>Workforce</w:t>
      </w:r>
      <w:r w:rsidR="00084D1E">
        <w:t xml:space="preserve"> </w:t>
      </w:r>
      <w:r w:rsidR="00243235">
        <w:rPr>
          <w:i/>
        </w:rPr>
        <w:t>Performance M</w:t>
      </w:r>
      <w:r w:rsidR="00243235" w:rsidRPr="00243235">
        <w:rPr>
          <w:i/>
        </w:rPr>
        <w:t>anagement</w:t>
      </w:r>
      <w:r w:rsidR="00243235">
        <w:t xml:space="preserve"> policies or </w:t>
      </w:r>
      <w:r w:rsidRPr="00CB066E">
        <w:t xml:space="preserve">activities (either past, present, or planned) that have strengthened/will strengthen human resource capacity in </w:t>
      </w:r>
      <w:r w:rsidR="007623C3">
        <w:t>supply chain management</w:t>
      </w:r>
      <w:r w:rsidRPr="00CB066E">
        <w:t xml:space="preserve">. </w:t>
      </w:r>
      <w:r w:rsidRPr="007623C3">
        <w:t>For example, data collection using cell phones, mentoring programs, supportive supervision, other technology incentives, outsourcing, etc.</w:t>
      </w:r>
    </w:p>
    <w:p w:rsidR="00CB066E" w:rsidRDefault="00CB066E" w:rsidP="00CA1243">
      <w:pPr>
        <w:pStyle w:val="DP-Bodytext"/>
      </w:pPr>
    </w:p>
    <w:p w:rsidR="00CB066E" w:rsidRDefault="00436EAE" w:rsidP="00CB066E">
      <w:pPr>
        <w:pStyle w:val="DP-HeadingB"/>
        <w:rPr>
          <w:i/>
        </w:rPr>
      </w:pPr>
      <w:r>
        <w:br w:type="page"/>
      </w:r>
      <w:r w:rsidR="00CB066E" w:rsidRPr="00CA1243">
        <w:t xml:space="preserve">Step 4 – Summarize </w:t>
      </w:r>
      <w:r w:rsidR="00084D1E">
        <w:rPr>
          <w:i/>
        </w:rPr>
        <w:t>Workforce P</w:t>
      </w:r>
      <w:r w:rsidR="00CB066E" w:rsidRPr="00243235">
        <w:rPr>
          <w:i/>
        </w:rPr>
        <w:t>erformance Management</w:t>
      </w:r>
    </w:p>
    <w:p w:rsidR="00436EAE" w:rsidRPr="00CA1243" w:rsidRDefault="00436EAE" w:rsidP="00436EAE">
      <w:pPr>
        <w:pStyle w:val="DP-HeadingB"/>
        <w:spacing w:before="0" w:after="0"/>
      </w:pPr>
    </w:p>
    <w:tbl>
      <w:tblPr>
        <w:tblW w:w="9648" w:type="dxa"/>
        <w:tblBorders>
          <w:top w:val="single" w:sz="12" w:space="0" w:color="auto"/>
          <w:insideH w:val="single" w:sz="2" w:space="0" w:color="auto"/>
          <w:insideV w:val="single" w:sz="2" w:space="0" w:color="auto"/>
        </w:tblBorders>
        <w:tblLook w:val="01E0" w:firstRow="1" w:lastRow="1" w:firstColumn="1" w:lastColumn="1" w:noHBand="0" w:noVBand="0"/>
      </w:tblPr>
      <w:tblGrid>
        <w:gridCol w:w="4968"/>
        <w:gridCol w:w="4680"/>
      </w:tblGrid>
      <w:tr w:rsidR="00CB066E" w:rsidRPr="006C0558" w:rsidTr="00F40B5F">
        <w:tc>
          <w:tcPr>
            <w:tcW w:w="4968" w:type="dxa"/>
            <w:tcBorders>
              <w:top w:val="single" w:sz="12" w:space="0" w:color="auto"/>
              <w:bottom w:val="single" w:sz="12" w:space="0" w:color="auto"/>
            </w:tcBorders>
            <w:shd w:val="clear" w:color="auto" w:fill="auto"/>
          </w:tcPr>
          <w:p w:rsidR="00CB066E" w:rsidRPr="006C0558" w:rsidRDefault="00CB066E" w:rsidP="00CB066E">
            <w:pPr>
              <w:pStyle w:val="DP-TableHeaderRow"/>
            </w:pPr>
            <w:r w:rsidRPr="006C0558">
              <w:t xml:space="preserve">What is working well </w:t>
            </w:r>
            <w:r>
              <w:t>in</w:t>
            </w:r>
            <w:r>
              <w:rPr>
                <w:i/>
              </w:rPr>
              <w:t xml:space="preserve"> </w:t>
            </w:r>
            <w:r w:rsidR="00084D1E">
              <w:rPr>
                <w:i/>
              </w:rPr>
              <w:t xml:space="preserve">Workforce </w:t>
            </w:r>
            <w:r>
              <w:rPr>
                <w:i/>
              </w:rPr>
              <w:t>Performance Management?</w:t>
            </w:r>
          </w:p>
        </w:tc>
        <w:tc>
          <w:tcPr>
            <w:tcW w:w="4680" w:type="dxa"/>
            <w:tcBorders>
              <w:top w:val="single" w:sz="12" w:space="0" w:color="auto"/>
              <w:bottom w:val="single" w:sz="12" w:space="0" w:color="auto"/>
            </w:tcBorders>
          </w:tcPr>
          <w:p w:rsidR="00CB066E" w:rsidRPr="006C0558" w:rsidRDefault="00CB066E" w:rsidP="00CB066E">
            <w:pPr>
              <w:pStyle w:val="DP-TableHeaderRow"/>
            </w:pPr>
            <w:r w:rsidRPr="006C0558">
              <w:t xml:space="preserve">What are challenges </w:t>
            </w:r>
            <w:r>
              <w:t xml:space="preserve">in </w:t>
            </w:r>
            <w:r w:rsidR="00084D1E" w:rsidRPr="00084D1E">
              <w:rPr>
                <w:i/>
              </w:rPr>
              <w:t>Workforce</w:t>
            </w:r>
            <w:r w:rsidR="00084D1E">
              <w:t xml:space="preserve"> </w:t>
            </w:r>
            <w:r w:rsidRPr="00CB066E">
              <w:rPr>
                <w:i/>
              </w:rPr>
              <w:t>Performance Management</w:t>
            </w:r>
            <w:r>
              <w:rPr>
                <w:i/>
              </w:rPr>
              <w:t>?</w:t>
            </w:r>
          </w:p>
        </w:tc>
      </w:tr>
      <w:tr w:rsidR="00CB066E" w:rsidRPr="00323678" w:rsidTr="0080675B">
        <w:tc>
          <w:tcPr>
            <w:tcW w:w="4968" w:type="dxa"/>
            <w:tcBorders>
              <w:top w:val="single" w:sz="12" w:space="0" w:color="auto"/>
              <w:bottom w:val="single" w:sz="12" w:space="0" w:color="auto"/>
            </w:tcBorders>
            <w:shd w:val="clear" w:color="auto" w:fill="auto"/>
          </w:tcPr>
          <w:p w:rsidR="00CB066E" w:rsidRDefault="00CB066E" w:rsidP="00CB066E">
            <w:pPr>
              <w:pStyle w:val="OtherRowText"/>
              <w:rPr>
                <w:rFonts w:ascii="Calibri" w:hAnsi="Calibri"/>
                <w:bCs/>
                <w:i/>
              </w:rPr>
            </w:pPr>
          </w:p>
          <w:p w:rsidR="00CB066E" w:rsidRDefault="00CB066E" w:rsidP="00CB066E">
            <w:pPr>
              <w:pStyle w:val="OtherRowText"/>
              <w:rPr>
                <w:rFonts w:ascii="Calibri" w:hAnsi="Calibri"/>
                <w:bCs/>
                <w:i/>
              </w:rPr>
            </w:pPr>
          </w:p>
          <w:p w:rsidR="00436EAE" w:rsidRDefault="00436EAE" w:rsidP="00CB066E">
            <w:pPr>
              <w:pStyle w:val="OtherRowText"/>
              <w:rPr>
                <w:rFonts w:ascii="Calibri" w:hAnsi="Calibri"/>
                <w:bCs/>
                <w:i/>
              </w:rPr>
            </w:pPr>
          </w:p>
          <w:p w:rsidR="00436EAE" w:rsidRDefault="00436EAE" w:rsidP="00CB066E">
            <w:pPr>
              <w:pStyle w:val="OtherRowText"/>
              <w:rPr>
                <w:rFonts w:ascii="Calibri" w:hAnsi="Calibri"/>
                <w:bCs/>
                <w:i/>
              </w:rPr>
            </w:pPr>
          </w:p>
          <w:p w:rsidR="00436EAE" w:rsidRDefault="00436EAE" w:rsidP="00CB066E">
            <w:pPr>
              <w:pStyle w:val="OtherRowText"/>
              <w:rPr>
                <w:rFonts w:ascii="Calibri" w:hAnsi="Calibri"/>
                <w:bCs/>
                <w:i/>
              </w:rPr>
            </w:pPr>
          </w:p>
          <w:p w:rsidR="00243235" w:rsidRDefault="00243235" w:rsidP="00CB066E">
            <w:pPr>
              <w:pStyle w:val="OtherRowText"/>
              <w:rPr>
                <w:rFonts w:ascii="Calibri" w:hAnsi="Calibri"/>
                <w:bCs/>
                <w:i/>
              </w:rPr>
            </w:pPr>
          </w:p>
          <w:p w:rsidR="00CB066E" w:rsidRDefault="00CB066E" w:rsidP="00CB066E">
            <w:pPr>
              <w:pStyle w:val="OtherRowText"/>
              <w:rPr>
                <w:rFonts w:ascii="Calibri" w:hAnsi="Calibri"/>
                <w:bCs/>
                <w:i/>
              </w:rPr>
            </w:pPr>
          </w:p>
          <w:p w:rsidR="00CB066E" w:rsidRPr="00323678" w:rsidRDefault="00CB066E" w:rsidP="00CB066E">
            <w:pPr>
              <w:pStyle w:val="OtherRowText"/>
              <w:rPr>
                <w:rFonts w:ascii="Calibri" w:hAnsi="Calibri"/>
                <w:bCs/>
                <w:i/>
              </w:rPr>
            </w:pPr>
          </w:p>
        </w:tc>
        <w:tc>
          <w:tcPr>
            <w:tcW w:w="4680" w:type="dxa"/>
            <w:tcBorders>
              <w:top w:val="single" w:sz="12" w:space="0" w:color="auto"/>
              <w:bottom w:val="single" w:sz="12" w:space="0" w:color="auto"/>
            </w:tcBorders>
          </w:tcPr>
          <w:p w:rsidR="00CB066E" w:rsidRDefault="00CB066E" w:rsidP="00CB066E">
            <w:pPr>
              <w:pStyle w:val="OtherRowText"/>
              <w:rPr>
                <w:rFonts w:ascii="Calibri" w:hAnsi="Calibri"/>
                <w:bCs/>
                <w:i/>
              </w:rPr>
            </w:pPr>
          </w:p>
          <w:p w:rsidR="00CB066E" w:rsidRPr="00323678" w:rsidRDefault="00CB066E" w:rsidP="00CB066E">
            <w:pPr>
              <w:pStyle w:val="OtherRowText"/>
              <w:rPr>
                <w:rFonts w:ascii="Calibri" w:hAnsi="Calibri"/>
                <w:bCs/>
                <w:i/>
              </w:rPr>
            </w:pPr>
          </w:p>
        </w:tc>
      </w:tr>
      <w:tr w:rsidR="00CB066E" w:rsidRPr="006C0558" w:rsidTr="0080675B">
        <w:tc>
          <w:tcPr>
            <w:tcW w:w="9648" w:type="dxa"/>
            <w:gridSpan w:val="2"/>
            <w:tcBorders>
              <w:top w:val="single" w:sz="12" w:space="0" w:color="auto"/>
              <w:bottom w:val="single" w:sz="12" w:space="0" w:color="auto"/>
            </w:tcBorders>
            <w:shd w:val="clear" w:color="auto" w:fill="auto"/>
          </w:tcPr>
          <w:p w:rsidR="00CB066E" w:rsidRDefault="00CB066E" w:rsidP="00CB066E">
            <w:pPr>
              <w:pStyle w:val="DP-TableHeaderRow"/>
            </w:pPr>
            <w:r w:rsidRPr="006C0558">
              <w:t>How coul</w:t>
            </w:r>
            <w:r w:rsidR="00243235">
              <w:t xml:space="preserve">d these challenges be addressed </w:t>
            </w:r>
            <w:r w:rsidR="00E33BAB">
              <w:t>and/</w:t>
            </w:r>
            <w:r w:rsidR="00243235">
              <w:t xml:space="preserve">or </w:t>
            </w:r>
            <w:r w:rsidRPr="006C0558">
              <w:t>improved?</w:t>
            </w:r>
          </w:p>
          <w:p w:rsidR="00CB066E" w:rsidRDefault="00CB066E" w:rsidP="00CB066E">
            <w:pPr>
              <w:pStyle w:val="DP-TableHeaderRow"/>
            </w:pPr>
          </w:p>
          <w:p w:rsidR="00CB066E" w:rsidRDefault="00CB066E" w:rsidP="00CB066E">
            <w:pPr>
              <w:pStyle w:val="DP-TableHeaderRow"/>
            </w:pPr>
          </w:p>
          <w:p w:rsidR="00436EAE" w:rsidRDefault="00436EAE" w:rsidP="00CB066E">
            <w:pPr>
              <w:pStyle w:val="DP-TableHeaderRow"/>
            </w:pPr>
          </w:p>
          <w:p w:rsidR="00436EAE" w:rsidRDefault="00436EAE" w:rsidP="00CB066E">
            <w:pPr>
              <w:pStyle w:val="DP-TableHeaderRow"/>
            </w:pPr>
          </w:p>
          <w:p w:rsidR="00436EAE" w:rsidRDefault="00436EAE" w:rsidP="00CB066E">
            <w:pPr>
              <w:pStyle w:val="DP-TableHeaderRow"/>
            </w:pPr>
          </w:p>
          <w:p w:rsidR="00436EAE" w:rsidRDefault="00436EAE" w:rsidP="00CB066E">
            <w:pPr>
              <w:pStyle w:val="DP-TableHeaderRow"/>
            </w:pPr>
          </w:p>
          <w:p w:rsidR="00243235" w:rsidRDefault="00243235" w:rsidP="00CB066E">
            <w:pPr>
              <w:pStyle w:val="DP-TableHeaderRow"/>
            </w:pPr>
          </w:p>
          <w:p w:rsidR="00CB066E" w:rsidRPr="006C0558" w:rsidRDefault="00CB066E" w:rsidP="00CB066E">
            <w:pPr>
              <w:pStyle w:val="DP-TableHeaderRow"/>
            </w:pPr>
          </w:p>
        </w:tc>
      </w:tr>
      <w:tr w:rsidR="00CB066E" w:rsidRPr="006C0558" w:rsidTr="00F40B5F">
        <w:tc>
          <w:tcPr>
            <w:tcW w:w="9648" w:type="dxa"/>
            <w:gridSpan w:val="2"/>
            <w:tcBorders>
              <w:top w:val="single" w:sz="12" w:space="0" w:color="auto"/>
            </w:tcBorders>
            <w:shd w:val="clear" w:color="auto" w:fill="auto"/>
          </w:tcPr>
          <w:p w:rsidR="00CB066E" w:rsidRPr="006C0558" w:rsidRDefault="00CB066E" w:rsidP="00CB066E">
            <w:pPr>
              <w:pStyle w:val="DP-TableHeaderRow"/>
            </w:pPr>
          </w:p>
        </w:tc>
      </w:tr>
    </w:tbl>
    <w:p w:rsidR="00CB066E" w:rsidRPr="00B319A9" w:rsidRDefault="00CB066E" w:rsidP="00B319A9">
      <w:pPr>
        <w:rPr>
          <w:rFonts w:ascii="Gill Sans MT" w:hAnsi="Gill Sans MT"/>
          <w:b/>
          <w:i/>
        </w:rPr>
      </w:pPr>
    </w:p>
    <w:p w:rsidR="00EC6695" w:rsidRPr="00F40B5F" w:rsidRDefault="00D80986" w:rsidP="00B319A9">
      <w:pPr>
        <w:rPr>
          <w:rFonts w:ascii="Gill Sans Std" w:hAnsi="Gill Sans Std"/>
          <w:b/>
          <w:i/>
        </w:rPr>
      </w:pPr>
      <w:bookmarkStart w:id="72" w:name="_Toc341196395"/>
      <w:r w:rsidRPr="00F40B5F">
        <w:rPr>
          <w:rFonts w:ascii="Gill Sans Std" w:hAnsi="Gill Sans Std"/>
          <w:b/>
          <w:i/>
        </w:rPr>
        <w:t>NOTE:  if needed, use the supplemental survey in this tool to gather additional data for this HRH building block.</w:t>
      </w:r>
    </w:p>
    <w:p w:rsidR="00EC6695" w:rsidRDefault="00EC6695" w:rsidP="00B319A9">
      <w:pPr>
        <w:rPr>
          <w:rFonts w:ascii="Gill Sans MT" w:hAnsi="Gill Sans MT"/>
          <w:b/>
          <w:i/>
        </w:rPr>
      </w:pPr>
    </w:p>
    <w:p w:rsidR="00EC6695" w:rsidRDefault="00EC6695" w:rsidP="00B319A9">
      <w:pPr>
        <w:rPr>
          <w:rFonts w:ascii="Gill Sans MT" w:hAnsi="Gill Sans MT"/>
          <w:b/>
          <w:i/>
        </w:rPr>
      </w:pPr>
    </w:p>
    <w:p w:rsidR="00EC6695" w:rsidRDefault="00EC6695" w:rsidP="00B319A9">
      <w:pPr>
        <w:rPr>
          <w:rFonts w:ascii="Gill Sans MT" w:hAnsi="Gill Sans MT"/>
          <w:b/>
          <w:i/>
        </w:rPr>
      </w:pPr>
    </w:p>
    <w:p w:rsidR="00EC6695" w:rsidRDefault="00EC6695" w:rsidP="00B319A9">
      <w:pPr>
        <w:rPr>
          <w:rFonts w:ascii="Gill Sans MT" w:hAnsi="Gill Sans MT"/>
          <w:b/>
          <w:i/>
        </w:rPr>
      </w:pPr>
    </w:p>
    <w:p w:rsidR="00EC6695" w:rsidRDefault="00EC6695" w:rsidP="00B319A9">
      <w:pPr>
        <w:rPr>
          <w:rFonts w:ascii="Gill Sans MT" w:hAnsi="Gill Sans MT"/>
          <w:b/>
          <w:i/>
        </w:rPr>
      </w:pPr>
    </w:p>
    <w:p w:rsidR="00B319A9" w:rsidRPr="00EF6973" w:rsidRDefault="00EC6695" w:rsidP="00EF6973">
      <w:pPr>
        <w:pStyle w:val="DP-HeadingA"/>
      </w:pPr>
      <w:r>
        <w:br w:type="page"/>
      </w:r>
      <w:bookmarkStart w:id="73" w:name="_Toc351298879"/>
      <w:r w:rsidRPr="00E575F6">
        <w:t xml:space="preserve">Diagnostic </w:t>
      </w:r>
      <w:r>
        <w:t>Dashboard</w:t>
      </w:r>
      <w:r w:rsidRPr="00E575F6">
        <w:t xml:space="preserve"> </w:t>
      </w:r>
      <w:r>
        <w:t>HRH Building Block 5</w:t>
      </w:r>
      <w:r w:rsidR="002530C3">
        <w:t xml:space="preserve"> – </w:t>
      </w:r>
      <w:r>
        <w:t>Professionalization</w:t>
      </w:r>
      <w:bookmarkEnd w:id="72"/>
      <w:bookmarkEnd w:id="73"/>
    </w:p>
    <w:p w:rsidR="00E33BAB" w:rsidRDefault="00E33BAB" w:rsidP="00F40B5F">
      <w:pPr>
        <w:pStyle w:val="DP-HeadingB"/>
      </w:pPr>
      <w:r w:rsidRPr="00436EAE">
        <w:t xml:space="preserve">Dimensions in this </w:t>
      </w:r>
      <w:r w:rsidRPr="00436EAE">
        <w:rPr>
          <w:i/>
        </w:rPr>
        <w:t>Dashboard</w:t>
      </w:r>
      <w:r w:rsidRPr="00436EAE">
        <w:t xml:space="preserve"> are designed to assess the development of </w:t>
      </w:r>
      <w:r w:rsidRPr="00436EAE">
        <w:rPr>
          <w:i/>
        </w:rPr>
        <w:t>Professionalization</w:t>
      </w:r>
      <w:r w:rsidRPr="00436EAE">
        <w:t xml:space="preserve"> efforts intended to formalize supply chain roles. </w:t>
      </w:r>
    </w:p>
    <w:p w:rsidR="00B27454" w:rsidRDefault="00A9546B" w:rsidP="00B27454">
      <w:pPr>
        <w:pStyle w:val="DP-Bodytext"/>
      </w:pPr>
      <w:r>
        <w:rPr>
          <w:noProof/>
        </w:rPr>
        <w:pict>
          <v:shape id="_x0000_s1067" type="#_x0000_t202" style="position:absolute;margin-left:273.85pt;margin-top:4.85pt;width:197.6pt;height:204.75pt;z-index:251660800;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ZT2jwIAABoFAAAOAAAAZHJzL2Uyb0RvYy54bWysVG1v2yAQ/j5p/wHxPfVL7TS26lRNU0+T&#10;uhep3Q8ggGM0DB6Q2F21/74DJ13aadI0zR8wcMfD3T3PcXk1dhLtubFCqwonZzFGXFHNhNpW+MtD&#10;PVtgZB1RjEiteIUfucVXy7dvLoe+5KlutWTcIABRthz6CrfO9WUUWdryjtgz3XMFxkabjjhYmm3E&#10;DBkAvZNRGsfzaNCG9UZTbi3sricjXgb8puHUfWoayx2SFYbYXBhNGDd+jJaXpNwa0reCHsIg/xBF&#10;R4SCS5+h1sQRtDPiN6hOUKOtbtwZ1V2km0ZQHnKAbJL4VTb3Lel5yAWKY/vnMtn/B0s/7j8bJFiF&#10;sxwjRTrg6IGPDq30iGAL6jP0tgS3+x4c3Qj7wHPI1fZ3mn61SOmblqgtvzZGDy0nDOJL/Mno5OiE&#10;Yz3IZvigGdxDdk4HoLExnS8elAMBOvD0+MyNj4XCZprHRZ6CiYItmZ+n+SJEF5HyeLw31r3jukN+&#10;UmED5Ad4sr+zzodDyqOLv81qKVgtpAwLs93cSIP2BIRSrFf17RH9hZtU3llpf2xCnHYgSrjD23y8&#10;gfinIkmzeJUWs3q+uJhldZbPiot4MYuTYlXM46zI1vUPH2CSla1gjKs7ofhRhEn2dyQf2mGST5Ah&#10;Gio8P8/jiaM/JhnDV9eBple16ISDnpSiq/DCex26xDN7qxikTUpHhJzm0cvwQ5WhBsd/qErQgad+&#10;EoEbN2OQXHJ+1NdGs0dQhtHAG3AMDwpMWm2+YzRAc1bYftsRwzGS7xWoq0iyzHdzWGT5hdeFObVs&#10;Ti1EUYCqsMNomt646QXY9UZsW7hp0rPS16DIRgSteOlOUR10DA0Ykjo8Fr7DT9fB69eTtvwJAAD/&#10;/wMAUEsDBBQABgAIAAAAIQCSspxH4QAAAAkBAAAPAAAAZHJzL2Rvd25yZXYueG1sTI/NTsMwEITv&#10;SLyDtUjcqNOUuiRkU1UghDgUqeVP3LbxkkTEdojdNrw95gTH0YxmvimWo+nEgQffOoswnSQg2FZO&#10;t7ZGeH66u7gC4QNZTZ2zjPDNHpbl6UlBuXZHu+HDNtQillifE0ITQp9L6auGDfmJ69lG78MNhkKU&#10;Qy31QMdYbjqZJomShlobFxrq+abh6nO7Nwj12+b14THL1re0kKv79xc1nbkvxPOzcXUNIvAY/sLw&#10;ix/RoYxMO7e32osOYa4WlzGKoOYgop+pVIHYIaRqpkCWhfz/oPwBAAD//wMAUEsBAi0AFAAGAAgA&#10;AAAhALaDOJL+AAAA4QEAABMAAAAAAAAAAAAAAAAAAAAAAFtDb250ZW50X1R5cGVzXS54bWxQSwEC&#10;LQAUAAYACAAAACEAOP0h/9YAAACUAQAACwAAAAAAAAAAAAAAAAAvAQAAX3JlbHMvLnJlbHNQSwEC&#10;LQAUAAYACAAAACEASo2U9o8CAAAaBQAADgAAAAAAAAAAAAAAAAAuAgAAZHJzL2Uyb0RvYy54bWxQ&#10;SwECLQAUAAYACAAAACEAkrKcR+EAAAAJAQAADwAAAAAAAAAAAAAAAADpBAAAZHJzL2Rvd25yZXYu&#10;eG1sUEsFBgAAAAAEAAQA8wAAAPcFAAAAAA==&#10;" fillcolor="#9dbfe5" stroked="f" strokecolor="blue" strokeweight=".5pt">
            <v:textbox style="mso-next-textbox:#_x0000_s1067">
              <w:txbxContent>
                <w:p w:rsidR="008705BF" w:rsidRPr="00CB066E" w:rsidRDefault="008705BF" w:rsidP="00C702C0">
                  <w:pPr>
                    <w:pStyle w:val="DP-BoxTextTitle"/>
                    <w:spacing w:after="240"/>
                  </w:pPr>
                  <w:r w:rsidRPr="00CB066E">
                    <w:t xml:space="preserve">HRH Building Block Dimensions for </w:t>
                  </w:r>
                  <w:r w:rsidRPr="00436EAE">
                    <w:rPr>
                      <w:i/>
                    </w:rPr>
                    <w:t>Professionalization</w:t>
                  </w:r>
                  <w:r w:rsidRPr="00CB066E">
                    <w:t xml:space="preserve"> </w:t>
                  </w:r>
                </w:p>
                <w:p w:rsidR="008705BF" w:rsidRPr="00CB066E" w:rsidRDefault="008705BF" w:rsidP="00881493">
                  <w:pPr>
                    <w:pStyle w:val="DP-NumberList"/>
                    <w:numPr>
                      <w:ilvl w:val="0"/>
                      <w:numId w:val="0"/>
                    </w:numPr>
                    <w:ind w:left="360" w:hanging="360"/>
                  </w:pPr>
                  <w:r>
                    <w:t xml:space="preserve">1.   </w:t>
                  </w:r>
                  <w:r w:rsidRPr="00CB066E">
                    <w:t>Supply Chain License</w:t>
                  </w:r>
                </w:p>
                <w:p w:rsidR="008705BF" w:rsidRPr="00CB066E" w:rsidRDefault="008705BF" w:rsidP="00881493">
                  <w:pPr>
                    <w:pStyle w:val="DP-NumberList"/>
                    <w:numPr>
                      <w:ilvl w:val="0"/>
                      <w:numId w:val="0"/>
                    </w:numPr>
                    <w:ind w:left="360" w:hanging="360"/>
                  </w:pPr>
                  <w:r>
                    <w:t xml:space="preserve">2.   </w:t>
                  </w:r>
                  <w:r w:rsidRPr="00CB066E">
                    <w:t>Supply Chain Certificate</w:t>
                  </w:r>
                </w:p>
                <w:p w:rsidR="008705BF" w:rsidRPr="00CB066E" w:rsidRDefault="008705BF" w:rsidP="00881493">
                  <w:pPr>
                    <w:pStyle w:val="DP-NumberList"/>
                    <w:numPr>
                      <w:ilvl w:val="0"/>
                      <w:numId w:val="0"/>
                    </w:numPr>
                    <w:ind w:left="360" w:hanging="360"/>
                  </w:pPr>
                  <w:r>
                    <w:t xml:space="preserve">3.   </w:t>
                  </w:r>
                  <w:r w:rsidRPr="00CB066E">
                    <w:t>University Degree Program as Pre-requisite for Employment</w:t>
                  </w:r>
                </w:p>
                <w:p w:rsidR="008705BF" w:rsidRPr="00CB066E" w:rsidRDefault="008705BF" w:rsidP="00881493">
                  <w:pPr>
                    <w:pStyle w:val="DP-NumberList"/>
                    <w:numPr>
                      <w:ilvl w:val="0"/>
                      <w:numId w:val="0"/>
                    </w:numPr>
                    <w:ind w:left="360" w:hanging="360"/>
                  </w:pPr>
                  <w:r>
                    <w:t xml:space="preserve">4.   </w:t>
                  </w:r>
                  <w:r w:rsidRPr="00CB066E">
                    <w:t xml:space="preserve">Supply Chain Coursework Included in Health Care Degree Programs </w:t>
                  </w:r>
                </w:p>
                <w:p w:rsidR="008705BF" w:rsidRPr="00CB066E" w:rsidRDefault="008705BF" w:rsidP="00881493">
                  <w:pPr>
                    <w:pStyle w:val="DP-NumberList"/>
                    <w:numPr>
                      <w:ilvl w:val="0"/>
                      <w:numId w:val="0"/>
                    </w:numPr>
                    <w:ind w:left="360" w:hanging="360"/>
                  </w:pPr>
                  <w:r>
                    <w:t xml:space="preserve">5.   </w:t>
                  </w:r>
                  <w:r w:rsidRPr="00CB066E">
                    <w:t>Supply Chain Role as a Professional Role</w:t>
                  </w:r>
                </w:p>
                <w:p w:rsidR="008705BF" w:rsidRPr="00CB066E" w:rsidRDefault="008705BF" w:rsidP="00881493">
                  <w:pPr>
                    <w:pStyle w:val="DP-NumberList"/>
                    <w:numPr>
                      <w:ilvl w:val="0"/>
                      <w:numId w:val="0"/>
                    </w:numPr>
                    <w:ind w:left="360" w:hanging="360"/>
                  </w:pPr>
                  <w:r>
                    <w:t xml:space="preserve">6.   </w:t>
                  </w:r>
                  <w:r w:rsidRPr="00CB066E">
                    <w:t xml:space="preserve">Supply Chain Associations </w:t>
                  </w:r>
                </w:p>
                <w:p w:rsidR="008705BF" w:rsidRPr="00FB164B" w:rsidRDefault="008705BF" w:rsidP="00CB066E">
                  <w:pPr>
                    <w:pStyle w:val="DP-Boxtext"/>
                    <w:spacing w:before="0" w:after="0"/>
                    <w:rPr>
                      <w:lang w:val="en-US"/>
                    </w:rPr>
                  </w:pPr>
                </w:p>
              </w:txbxContent>
            </v:textbox>
            <w10:wrap type="square"/>
          </v:shape>
        </w:pict>
      </w:r>
      <w:r w:rsidR="00B27454">
        <w:t>Professionalization is the process of recognizing a set of responsibilities or shared tasks as an established profession with standardized competency expectations (Health Systems 20/20). A professionalized role means that all tasks fall within a specific job with a formal title. Those filling a professionalized role are required to have completed an established curriculum (either pre-or in-service) designed to develop the knowledge, skills, and attributes required by the tasks for successful completion. As noted already, roles can be professionalized through the explicit creation of a job to which all tasks are formally assigned, but also by requiring a license or certificate to perform the tasks assigned to the professionalize role. Professionalization is also strengthened by the existence and support of associations which provide control or oversight for the practice of a given occupation.</w:t>
      </w:r>
      <w:r w:rsidR="00EF6973">
        <w:t xml:space="preserve">  </w:t>
      </w:r>
    </w:p>
    <w:p w:rsidR="00B27454" w:rsidRDefault="00B27454" w:rsidP="00F40B5F">
      <w:pPr>
        <w:pStyle w:val="DP-Bodytextlast"/>
      </w:pPr>
      <w:r>
        <w:t>Tasks within the supply chain field are often not considered a professional role requiring specialized training. As such they are shifted to any number of personnel without considering their capacity and competency in the supply chain field. The consequence of haphazard task-shifting is poor supply chain managements. To improve the delivery of supply chain services, efforts are being made to professionalize supply chain roles and tasks through education and licensure, and the development of professional associations.</w:t>
      </w:r>
    </w:p>
    <w:p w:rsidR="00CB066E" w:rsidRPr="00CB066E" w:rsidRDefault="00CB066E" w:rsidP="00CB066E">
      <w:pPr>
        <w:pStyle w:val="DP-HeadingB"/>
      </w:pPr>
      <w:r w:rsidRPr="00CB066E">
        <w:t>Step 1 –</w:t>
      </w:r>
      <w:r w:rsidR="00A91753">
        <w:t xml:space="preserve"> </w:t>
      </w:r>
      <w:r w:rsidRPr="00CB066E">
        <w:t>Note All Key Informants</w:t>
      </w:r>
    </w:p>
    <w:p w:rsidR="00F8706C" w:rsidRPr="008E12C9" w:rsidRDefault="00CB066E" w:rsidP="0032258A">
      <w:pPr>
        <w:pStyle w:val="DP-HeadingC"/>
        <w:numPr>
          <w:ilvl w:val="0"/>
          <w:numId w:val="28"/>
        </w:numPr>
      </w:pPr>
      <w:r w:rsidRPr="00CB066E">
        <w:t>Using the</w:t>
      </w:r>
      <w:r w:rsidRPr="00CB066E">
        <w:rPr>
          <w:i/>
        </w:rPr>
        <w:t xml:space="preserve"> Persons Interviewed Template</w:t>
      </w:r>
      <w:r w:rsidR="00F8706C" w:rsidRPr="008E12C9">
        <w:t>, list the name and title of the interviewees and/or individuals included in the focus group for this building block. Key informants may include—</w:t>
      </w:r>
    </w:p>
    <w:p w:rsidR="00F8706C" w:rsidRPr="008E12C9" w:rsidRDefault="00F8706C" w:rsidP="00E33BAB">
      <w:pPr>
        <w:pStyle w:val="DP-1Bullet"/>
        <w:tabs>
          <w:tab w:val="clear" w:pos="360"/>
          <w:tab w:val="left" w:pos="720"/>
        </w:tabs>
        <w:ind w:left="720"/>
      </w:pPr>
      <w:r w:rsidRPr="008E12C9">
        <w:t>MOH</w:t>
      </w:r>
      <w:r>
        <w:t xml:space="preserve"> managers</w:t>
      </w:r>
    </w:p>
    <w:p w:rsidR="00F8706C" w:rsidRDefault="00F8706C" w:rsidP="00E33BAB">
      <w:pPr>
        <w:pStyle w:val="DP-1Bullet"/>
        <w:tabs>
          <w:tab w:val="clear" w:pos="360"/>
          <w:tab w:val="left" w:pos="720"/>
        </w:tabs>
        <w:ind w:left="720"/>
      </w:pPr>
      <w:r>
        <w:t>s</w:t>
      </w:r>
      <w:r w:rsidRPr="008E12C9">
        <w:t>upply chain</w:t>
      </w:r>
      <w:r>
        <w:t xml:space="preserve"> managers and personnel</w:t>
      </w:r>
    </w:p>
    <w:p w:rsidR="00F8706C" w:rsidRPr="008E12C9" w:rsidRDefault="00F8706C" w:rsidP="00E33BAB">
      <w:pPr>
        <w:pStyle w:val="DP-1Bullet"/>
        <w:tabs>
          <w:tab w:val="clear" w:pos="360"/>
          <w:tab w:val="left" w:pos="720"/>
        </w:tabs>
        <w:ind w:left="720"/>
      </w:pPr>
      <w:r>
        <w:t>MOH HR managers</w:t>
      </w:r>
    </w:p>
    <w:p w:rsidR="00F8706C" w:rsidRDefault="00F8706C" w:rsidP="00E33BAB">
      <w:pPr>
        <w:pStyle w:val="DP-1Bullet"/>
        <w:tabs>
          <w:tab w:val="clear" w:pos="360"/>
          <w:tab w:val="left" w:pos="720"/>
        </w:tabs>
        <w:ind w:left="720"/>
      </w:pPr>
      <w:r w:rsidRPr="008E12C9">
        <w:t xml:space="preserve">nongovernmental public health advocates </w:t>
      </w:r>
    </w:p>
    <w:p w:rsidR="00F8706C" w:rsidRDefault="00F8706C" w:rsidP="00E33BAB">
      <w:pPr>
        <w:pStyle w:val="DP-1Bullet"/>
        <w:tabs>
          <w:tab w:val="clear" w:pos="360"/>
          <w:tab w:val="left" w:pos="720"/>
        </w:tabs>
        <w:ind w:left="720"/>
      </w:pPr>
      <w:r>
        <w:t>donors</w:t>
      </w:r>
    </w:p>
    <w:p w:rsidR="00F8706C" w:rsidRDefault="00F8706C" w:rsidP="00E33BAB">
      <w:pPr>
        <w:pStyle w:val="DP-1Bullet"/>
        <w:tabs>
          <w:tab w:val="clear" w:pos="360"/>
          <w:tab w:val="left" w:pos="720"/>
        </w:tabs>
        <w:ind w:left="720"/>
      </w:pPr>
      <w:r>
        <w:t>implementing partners</w:t>
      </w:r>
    </w:p>
    <w:p w:rsidR="00F8706C" w:rsidRPr="008E12C9" w:rsidRDefault="00F8706C" w:rsidP="00E33BAB">
      <w:pPr>
        <w:pStyle w:val="DP-1Bullet"/>
        <w:tabs>
          <w:tab w:val="clear" w:pos="360"/>
          <w:tab w:val="left" w:pos="720"/>
        </w:tabs>
        <w:ind w:left="720"/>
      </w:pPr>
      <w:r>
        <w:t>training and/or education institutions</w:t>
      </w:r>
    </w:p>
    <w:p w:rsidR="00F8706C" w:rsidRPr="008E12C9" w:rsidRDefault="00F8706C" w:rsidP="00E33BAB">
      <w:pPr>
        <w:pStyle w:val="DP-1Bullet"/>
        <w:tabs>
          <w:tab w:val="clear" w:pos="360"/>
          <w:tab w:val="left" w:pos="720"/>
        </w:tabs>
        <w:ind w:left="720"/>
      </w:pPr>
      <w:r w:rsidRPr="008E12C9">
        <w:t>members and/or staff of local chapters of public health professional associations/councils (</w:t>
      </w:r>
      <w:r>
        <w:t xml:space="preserve">e.g., </w:t>
      </w:r>
      <w:r w:rsidRPr="008E12C9">
        <w:t>pharmacy association, International Association of Public Health Logisticians (IAPHL</w:t>
      </w:r>
      <w:r>
        <w:t>) chapters, nursing association</w:t>
      </w:r>
      <w:r w:rsidRPr="008E12C9">
        <w:t>)</w:t>
      </w:r>
    </w:p>
    <w:p w:rsidR="00F8706C" w:rsidRDefault="00F8706C" w:rsidP="00E33BAB">
      <w:pPr>
        <w:pStyle w:val="DP-1Bullet"/>
        <w:tabs>
          <w:tab w:val="clear" w:pos="360"/>
          <w:tab w:val="left" w:pos="720"/>
        </w:tabs>
        <w:ind w:left="720"/>
      </w:pPr>
      <w:proofErr w:type="gramStart"/>
      <w:r w:rsidRPr="008E12C9">
        <w:t>private-sector</w:t>
      </w:r>
      <w:proofErr w:type="gramEnd"/>
      <w:r w:rsidRPr="008E12C9">
        <w:t xml:space="preserve"> partners within the public health supply chain.</w:t>
      </w:r>
    </w:p>
    <w:p w:rsidR="00CB066E" w:rsidRPr="00436EAE" w:rsidRDefault="00CB066E" w:rsidP="00F8706C">
      <w:pPr>
        <w:pStyle w:val="DP-HeadingC"/>
        <w:rPr>
          <w:iCs/>
          <w:sz w:val="28"/>
        </w:rPr>
      </w:pPr>
      <w:r w:rsidRPr="00436EAE">
        <w:rPr>
          <w:iCs/>
          <w:sz w:val="28"/>
        </w:rPr>
        <w:t xml:space="preserve">Step 2 – Identify the </w:t>
      </w:r>
      <w:r w:rsidR="006F37C7" w:rsidRPr="00436EAE">
        <w:rPr>
          <w:iCs/>
          <w:sz w:val="28"/>
        </w:rPr>
        <w:t>Development</w:t>
      </w:r>
      <w:r w:rsidRPr="00436EAE">
        <w:rPr>
          <w:iCs/>
          <w:sz w:val="28"/>
        </w:rPr>
        <w:t xml:space="preserve"> Stage for </w:t>
      </w:r>
      <w:r w:rsidRPr="00436EAE">
        <w:rPr>
          <w:i/>
          <w:iCs/>
          <w:sz w:val="28"/>
        </w:rPr>
        <w:t>Professionalization</w:t>
      </w:r>
      <w:r w:rsidRPr="00436EAE">
        <w:rPr>
          <w:iCs/>
          <w:sz w:val="28"/>
        </w:rPr>
        <w:t xml:space="preserve"> </w:t>
      </w:r>
      <w:r w:rsidR="00C702C0">
        <w:rPr>
          <w:iCs/>
          <w:sz w:val="28"/>
        </w:rPr>
        <w:t xml:space="preserve"> </w:t>
      </w:r>
      <w:r w:rsidRPr="00436EAE">
        <w:rPr>
          <w:iCs/>
          <w:sz w:val="28"/>
        </w:rPr>
        <w:t xml:space="preserve"> </w:t>
      </w:r>
    </w:p>
    <w:p w:rsidR="00A91753" w:rsidRPr="00EF6973" w:rsidRDefault="00A91753" w:rsidP="00EF6973">
      <w:pPr>
        <w:pStyle w:val="DP-HeadingC"/>
        <w:numPr>
          <w:ilvl w:val="0"/>
          <w:numId w:val="28"/>
        </w:numPr>
      </w:pPr>
      <w:r w:rsidRPr="00EF6973">
        <w:t xml:space="preserve">Double-click on this link: </w:t>
      </w:r>
      <w:hyperlink r:id="rId27" w:history="1">
        <w:r w:rsidR="00A9546B">
          <w:rPr>
            <w:rStyle w:val="Hyperlink"/>
          </w:rPr>
          <w:t>http://deliver.jsi.com/dlvr_content/resources/allpubs/guidelines/HRCD_SCM_Assess.xlsx</w:t>
        </w:r>
      </w:hyperlink>
      <w:r w:rsidRPr="00EF6973">
        <w:t xml:space="preserve"> to open the Excel-based </w:t>
      </w:r>
      <w:r w:rsidRPr="00EF6973">
        <w:rPr>
          <w:i/>
        </w:rPr>
        <w:t>Diagnostic Dashboard</w:t>
      </w:r>
      <w:r w:rsidRPr="00EF6973">
        <w:t xml:space="preserve">. Open the worksheet labeled </w:t>
      </w:r>
      <w:r w:rsidRPr="00EF6973">
        <w:rPr>
          <w:i/>
        </w:rPr>
        <w:t>Professionalization</w:t>
      </w:r>
      <w:r w:rsidR="00436EAE" w:rsidRPr="00EF6973">
        <w:t xml:space="preserve"> </w:t>
      </w:r>
      <w:r w:rsidRPr="00EF6973">
        <w:t>where you will find a series of related dimensions</w:t>
      </w:r>
      <w:r w:rsidRPr="00EF6973">
        <w:rPr>
          <w:i/>
        </w:rPr>
        <w:t>.</w:t>
      </w:r>
      <w:r w:rsidRPr="00EF6973">
        <w:t xml:space="preserve"> </w:t>
      </w:r>
    </w:p>
    <w:p w:rsidR="00A91753" w:rsidRPr="00F8706C" w:rsidRDefault="00A91753" w:rsidP="00EF6973">
      <w:pPr>
        <w:pStyle w:val="DP-Bodytext"/>
        <w:ind w:left="360"/>
      </w:pPr>
      <w:r w:rsidRPr="00F8706C">
        <w:t xml:space="preserve">Ask informants to determine the development stage of each </w:t>
      </w:r>
      <w:r>
        <w:rPr>
          <w:i/>
        </w:rPr>
        <w:t>Professionalization</w:t>
      </w:r>
      <w:r w:rsidRPr="00F8706C">
        <w:t xml:space="preserve"> dimension. Use the drop-down menu in the Score column to select the appropriat</w:t>
      </w:r>
      <w:r w:rsidR="00986304">
        <w:t xml:space="preserve">e development stage (e.g., 0, 1, 2, </w:t>
      </w:r>
      <w:r w:rsidRPr="00F8706C">
        <w:t>3</w:t>
      </w:r>
      <w:r w:rsidR="00986304">
        <w:t>,</w:t>
      </w:r>
      <w:r w:rsidRPr="00F8706C">
        <w:t xml:space="preserve"> or 4).</w:t>
      </w:r>
      <w:r w:rsidR="00EF6973">
        <w:t xml:space="preserve">  </w:t>
      </w:r>
    </w:p>
    <w:p w:rsidR="00A91753" w:rsidRPr="00F8706C" w:rsidRDefault="00A91753" w:rsidP="00EF6973">
      <w:pPr>
        <w:pStyle w:val="DP-Bodytext"/>
        <w:ind w:left="360"/>
      </w:pPr>
      <w:r w:rsidRPr="00F8706C">
        <w:t>For each decision, note why the development stage was selected. Also no</w:t>
      </w:r>
      <w:r w:rsidR="00EF6973">
        <w:t xml:space="preserve">te any points of disagreement. </w:t>
      </w:r>
    </w:p>
    <w:p w:rsidR="00D10BA9" w:rsidRPr="00F40B5F" w:rsidRDefault="00A91753" w:rsidP="00F40B5F">
      <w:pPr>
        <w:pStyle w:val="DP-Bodytextlast"/>
        <w:ind w:left="360"/>
      </w:pPr>
      <w:r w:rsidRPr="00F8706C">
        <w:t xml:space="preserve">After all the dimensions are rated, a graph on the </w:t>
      </w:r>
      <w:r w:rsidRPr="00F8706C">
        <w:rPr>
          <w:i/>
        </w:rPr>
        <w:t>Dashboard</w:t>
      </w:r>
      <w:r w:rsidRPr="00F8706C">
        <w:t xml:space="preserve"> worksheet will be automatically created which represents the scores by dimension. Do not attempt to reconstruct or change the graphs on the </w:t>
      </w:r>
      <w:r w:rsidRPr="00F8706C">
        <w:rPr>
          <w:i/>
        </w:rPr>
        <w:t>Dashboard</w:t>
      </w:r>
      <w:r w:rsidR="00F40B5F">
        <w:t xml:space="preserve"> worksheet.</w:t>
      </w:r>
    </w:p>
    <w:p w:rsidR="00247642" w:rsidRPr="00247642" w:rsidRDefault="00247642" w:rsidP="00247642">
      <w:pPr>
        <w:pStyle w:val="DP-HeadingB"/>
      </w:pPr>
      <w:r w:rsidRPr="00247642">
        <w:t xml:space="preserve">Step 3 – Provide Additional Data </w:t>
      </w:r>
      <w:r w:rsidR="00DF11DD">
        <w:t xml:space="preserve"> </w:t>
      </w:r>
    </w:p>
    <w:p w:rsidR="00DF11DD" w:rsidRDefault="00DF11DD" w:rsidP="00DF11DD">
      <w:pPr>
        <w:pStyle w:val="DP-HeadingC"/>
      </w:pPr>
      <w:r>
        <w:t>Answer the following questions:</w:t>
      </w:r>
    </w:p>
    <w:p w:rsidR="00247642" w:rsidRDefault="00247642" w:rsidP="0032258A">
      <w:pPr>
        <w:pStyle w:val="DP-HeadingC"/>
        <w:numPr>
          <w:ilvl w:val="0"/>
          <w:numId w:val="28"/>
        </w:numPr>
      </w:pPr>
      <w:r w:rsidRPr="00247642">
        <w:t xml:space="preserve">Note any licenses or certificates that are considered a pre-requisite for </w:t>
      </w:r>
      <w:r w:rsidR="00C702C0">
        <w:t>supply chain</w:t>
      </w:r>
      <w:r w:rsidRPr="00247642">
        <w:t xml:space="preserve"> employment.</w:t>
      </w:r>
    </w:p>
    <w:p w:rsidR="00E33BAB" w:rsidRPr="00247642" w:rsidRDefault="00E33BAB" w:rsidP="00E33BAB">
      <w:pPr>
        <w:pStyle w:val="DP-HeadingC"/>
        <w:spacing w:before="0"/>
        <w:ind w:left="360"/>
      </w:pPr>
    </w:p>
    <w:tbl>
      <w:tblPr>
        <w:tblW w:w="0" w:type="auto"/>
        <w:tblInd w:w="468" w:type="dxa"/>
        <w:tblBorders>
          <w:top w:val="single" w:sz="12" w:space="0" w:color="auto"/>
          <w:insideH w:val="single" w:sz="2" w:space="0" w:color="auto"/>
          <w:insideV w:val="single" w:sz="2" w:space="0" w:color="auto"/>
        </w:tblBorders>
        <w:tblLook w:val="01E0" w:firstRow="1" w:lastRow="1" w:firstColumn="1" w:lastColumn="1" w:noHBand="0" w:noVBand="0"/>
      </w:tblPr>
      <w:tblGrid>
        <w:gridCol w:w="1518"/>
        <w:gridCol w:w="1518"/>
        <w:gridCol w:w="1518"/>
        <w:gridCol w:w="1518"/>
        <w:gridCol w:w="1518"/>
        <w:gridCol w:w="1518"/>
      </w:tblGrid>
      <w:tr w:rsidR="00247642" w:rsidRPr="009610F5" w:rsidTr="00EF6973">
        <w:tc>
          <w:tcPr>
            <w:tcW w:w="1518" w:type="dxa"/>
            <w:tcBorders>
              <w:top w:val="single" w:sz="12" w:space="0" w:color="auto"/>
              <w:bottom w:val="single" w:sz="12" w:space="0" w:color="auto"/>
            </w:tcBorders>
            <w:shd w:val="clear" w:color="auto" w:fill="auto"/>
          </w:tcPr>
          <w:p w:rsidR="00247642" w:rsidRPr="00247642" w:rsidRDefault="00247642" w:rsidP="00247642">
            <w:pPr>
              <w:pStyle w:val="DP-TableHeaderRow"/>
            </w:pPr>
            <w:r w:rsidRPr="00247642">
              <w:t>Certificate or License Name</w:t>
            </w:r>
          </w:p>
        </w:tc>
        <w:tc>
          <w:tcPr>
            <w:tcW w:w="1518" w:type="dxa"/>
            <w:tcBorders>
              <w:top w:val="single" w:sz="12" w:space="0" w:color="auto"/>
              <w:bottom w:val="single" w:sz="12" w:space="0" w:color="auto"/>
            </w:tcBorders>
            <w:shd w:val="clear" w:color="auto" w:fill="auto"/>
          </w:tcPr>
          <w:p w:rsidR="00247642" w:rsidRPr="00247642" w:rsidRDefault="00247642" w:rsidP="00247642">
            <w:pPr>
              <w:pStyle w:val="DP-TableHeaderRow"/>
            </w:pPr>
            <w:r w:rsidRPr="00247642">
              <w:t>Certification or License?</w:t>
            </w:r>
          </w:p>
        </w:tc>
        <w:tc>
          <w:tcPr>
            <w:tcW w:w="1518" w:type="dxa"/>
            <w:tcBorders>
              <w:top w:val="single" w:sz="12" w:space="0" w:color="auto"/>
              <w:bottom w:val="single" w:sz="12" w:space="0" w:color="auto"/>
            </w:tcBorders>
            <w:shd w:val="clear" w:color="auto" w:fill="auto"/>
          </w:tcPr>
          <w:p w:rsidR="00247642" w:rsidRPr="00247642" w:rsidRDefault="00247642" w:rsidP="00247642">
            <w:pPr>
              <w:pStyle w:val="DP-TableHeaderRow"/>
            </w:pPr>
            <w:r w:rsidRPr="00247642">
              <w:t xml:space="preserve">Who Provides It?                     </w:t>
            </w:r>
          </w:p>
        </w:tc>
        <w:tc>
          <w:tcPr>
            <w:tcW w:w="1518" w:type="dxa"/>
            <w:tcBorders>
              <w:top w:val="single" w:sz="12" w:space="0" w:color="auto"/>
              <w:bottom w:val="single" w:sz="12" w:space="0" w:color="auto"/>
            </w:tcBorders>
            <w:shd w:val="clear" w:color="auto" w:fill="auto"/>
          </w:tcPr>
          <w:p w:rsidR="00247642" w:rsidRPr="00247642" w:rsidRDefault="00247642" w:rsidP="00247642">
            <w:pPr>
              <w:pStyle w:val="DP-TableHeaderRow"/>
            </w:pPr>
            <w:r w:rsidRPr="00247642">
              <w:t>Process for Award</w:t>
            </w:r>
          </w:p>
        </w:tc>
        <w:tc>
          <w:tcPr>
            <w:tcW w:w="1518" w:type="dxa"/>
            <w:tcBorders>
              <w:top w:val="single" w:sz="12" w:space="0" w:color="auto"/>
              <w:bottom w:val="single" w:sz="12" w:space="0" w:color="auto"/>
            </w:tcBorders>
          </w:tcPr>
          <w:p w:rsidR="00247642" w:rsidRPr="00247642" w:rsidRDefault="00247642" w:rsidP="00247642">
            <w:pPr>
              <w:pStyle w:val="DP-TableHeaderRow"/>
            </w:pPr>
            <w:r w:rsidRPr="00247642">
              <w:t>How Often Must It Be Updated?</w:t>
            </w:r>
          </w:p>
        </w:tc>
        <w:tc>
          <w:tcPr>
            <w:tcW w:w="1518" w:type="dxa"/>
            <w:tcBorders>
              <w:top w:val="single" w:sz="12" w:space="0" w:color="auto"/>
              <w:bottom w:val="single" w:sz="12" w:space="0" w:color="auto"/>
            </w:tcBorders>
          </w:tcPr>
          <w:p w:rsidR="00247642" w:rsidRPr="00247642" w:rsidRDefault="00247642" w:rsidP="00247642">
            <w:pPr>
              <w:pStyle w:val="DP-TableHeaderRow"/>
            </w:pPr>
            <w:r w:rsidRPr="00247642">
              <w:t>Public -or Private-Sector Sponsored?</w:t>
            </w:r>
          </w:p>
        </w:tc>
      </w:tr>
      <w:tr w:rsidR="00247642" w:rsidRPr="009610F5" w:rsidTr="00EF6973">
        <w:tc>
          <w:tcPr>
            <w:tcW w:w="1518" w:type="dxa"/>
            <w:tcBorders>
              <w:top w:val="single" w:sz="12" w:space="0" w:color="auto"/>
            </w:tcBorders>
            <w:shd w:val="clear" w:color="auto" w:fill="auto"/>
          </w:tcPr>
          <w:p w:rsidR="00247642" w:rsidRPr="009610F5" w:rsidRDefault="00247642" w:rsidP="003A03A5">
            <w:pPr>
              <w:pStyle w:val="OtherRowText"/>
            </w:pPr>
          </w:p>
        </w:tc>
        <w:tc>
          <w:tcPr>
            <w:tcW w:w="1518" w:type="dxa"/>
            <w:tcBorders>
              <w:top w:val="single" w:sz="12" w:space="0" w:color="auto"/>
            </w:tcBorders>
            <w:shd w:val="clear" w:color="auto" w:fill="auto"/>
          </w:tcPr>
          <w:p w:rsidR="00247642" w:rsidRPr="009610F5" w:rsidRDefault="00247642" w:rsidP="003A03A5">
            <w:pPr>
              <w:pStyle w:val="OtherRowText"/>
            </w:pPr>
          </w:p>
        </w:tc>
        <w:tc>
          <w:tcPr>
            <w:tcW w:w="1518" w:type="dxa"/>
            <w:tcBorders>
              <w:top w:val="single" w:sz="12" w:space="0" w:color="auto"/>
            </w:tcBorders>
            <w:shd w:val="clear" w:color="auto" w:fill="auto"/>
          </w:tcPr>
          <w:p w:rsidR="00247642" w:rsidRPr="009610F5" w:rsidRDefault="00247642" w:rsidP="003A03A5">
            <w:pPr>
              <w:pStyle w:val="OtherRowText"/>
            </w:pPr>
          </w:p>
        </w:tc>
        <w:tc>
          <w:tcPr>
            <w:tcW w:w="1518" w:type="dxa"/>
            <w:tcBorders>
              <w:top w:val="single" w:sz="12" w:space="0" w:color="auto"/>
            </w:tcBorders>
            <w:shd w:val="clear" w:color="auto" w:fill="auto"/>
          </w:tcPr>
          <w:p w:rsidR="00247642" w:rsidRPr="009610F5" w:rsidRDefault="00247642" w:rsidP="003A03A5">
            <w:pPr>
              <w:pStyle w:val="OtherRowText"/>
            </w:pPr>
          </w:p>
        </w:tc>
        <w:tc>
          <w:tcPr>
            <w:tcW w:w="1518" w:type="dxa"/>
            <w:tcBorders>
              <w:top w:val="single" w:sz="12" w:space="0" w:color="auto"/>
            </w:tcBorders>
          </w:tcPr>
          <w:p w:rsidR="00247642" w:rsidRPr="009610F5" w:rsidRDefault="00247642" w:rsidP="003A03A5">
            <w:pPr>
              <w:pStyle w:val="OtherRowText"/>
            </w:pPr>
          </w:p>
        </w:tc>
        <w:tc>
          <w:tcPr>
            <w:tcW w:w="1518" w:type="dxa"/>
            <w:tcBorders>
              <w:top w:val="single" w:sz="12" w:space="0" w:color="auto"/>
            </w:tcBorders>
          </w:tcPr>
          <w:p w:rsidR="00247642" w:rsidRPr="009610F5" w:rsidRDefault="00247642" w:rsidP="003A03A5">
            <w:pPr>
              <w:pStyle w:val="OtherRowText"/>
            </w:pPr>
          </w:p>
        </w:tc>
      </w:tr>
      <w:tr w:rsidR="00247642" w:rsidRPr="009610F5" w:rsidTr="00DF11DD">
        <w:tc>
          <w:tcPr>
            <w:tcW w:w="1518" w:type="dxa"/>
            <w:shd w:val="clear" w:color="auto" w:fill="auto"/>
          </w:tcPr>
          <w:p w:rsidR="00247642" w:rsidRPr="009610F5" w:rsidRDefault="00247642" w:rsidP="003A03A5">
            <w:pPr>
              <w:pStyle w:val="OtherRowText"/>
            </w:pPr>
          </w:p>
        </w:tc>
        <w:tc>
          <w:tcPr>
            <w:tcW w:w="1518" w:type="dxa"/>
            <w:shd w:val="clear" w:color="auto" w:fill="auto"/>
          </w:tcPr>
          <w:p w:rsidR="00247642" w:rsidRPr="009610F5" w:rsidRDefault="00247642" w:rsidP="003A03A5">
            <w:pPr>
              <w:pStyle w:val="OtherRowText"/>
            </w:pPr>
          </w:p>
        </w:tc>
        <w:tc>
          <w:tcPr>
            <w:tcW w:w="1518" w:type="dxa"/>
            <w:shd w:val="clear" w:color="auto" w:fill="auto"/>
          </w:tcPr>
          <w:p w:rsidR="00247642" w:rsidRPr="009610F5" w:rsidRDefault="00247642" w:rsidP="003A03A5">
            <w:pPr>
              <w:pStyle w:val="OtherRowText"/>
            </w:pPr>
          </w:p>
        </w:tc>
        <w:tc>
          <w:tcPr>
            <w:tcW w:w="1518" w:type="dxa"/>
            <w:shd w:val="clear" w:color="auto" w:fill="auto"/>
          </w:tcPr>
          <w:p w:rsidR="00247642" w:rsidRPr="009610F5" w:rsidRDefault="00247642" w:rsidP="003A03A5">
            <w:pPr>
              <w:pStyle w:val="OtherRowText"/>
            </w:pPr>
          </w:p>
        </w:tc>
        <w:tc>
          <w:tcPr>
            <w:tcW w:w="1518" w:type="dxa"/>
          </w:tcPr>
          <w:p w:rsidR="00247642" w:rsidRPr="009610F5" w:rsidRDefault="00247642" w:rsidP="003A03A5">
            <w:pPr>
              <w:pStyle w:val="OtherRowText"/>
            </w:pPr>
          </w:p>
        </w:tc>
        <w:tc>
          <w:tcPr>
            <w:tcW w:w="1518" w:type="dxa"/>
          </w:tcPr>
          <w:p w:rsidR="00247642" w:rsidRPr="009610F5" w:rsidRDefault="00247642" w:rsidP="003A03A5">
            <w:pPr>
              <w:pStyle w:val="OtherRowText"/>
            </w:pPr>
          </w:p>
        </w:tc>
      </w:tr>
      <w:tr w:rsidR="00247642" w:rsidRPr="009610F5" w:rsidTr="00EF6973">
        <w:tc>
          <w:tcPr>
            <w:tcW w:w="1518" w:type="dxa"/>
            <w:tcBorders>
              <w:bottom w:val="single" w:sz="2" w:space="0" w:color="auto"/>
            </w:tcBorders>
            <w:shd w:val="clear" w:color="auto" w:fill="auto"/>
          </w:tcPr>
          <w:p w:rsidR="00247642" w:rsidRPr="009610F5" w:rsidRDefault="00247642" w:rsidP="003A03A5">
            <w:pPr>
              <w:pStyle w:val="OtherRowText"/>
            </w:pPr>
          </w:p>
        </w:tc>
        <w:tc>
          <w:tcPr>
            <w:tcW w:w="1518" w:type="dxa"/>
            <w:tcBorders>
              <w:bottom w:val="single" w:sz="2" w:space="0" w:color="auto"/>
            </w:tcBorders>
            <w:shd w:val="clear" w:color="auto" w:fill="auto"/>
          </w:tcPr>
          <w:p w:rsidR="00247642" w:rsidRPr="009610F5" w:rsidRDefault="00247642" w:rsidP="003A03A5">
            <w:pPr>
              <w:pStyle w:val="OtherRowText"/>
            </w:pPr>
          </w:p>
        </w:tc>
        <w:tc>
          <w:tcPr>
            <w:tcW w:w="1518" w:type="dxa"/>
            <w:tcBorders>
              <w:bottom w:val="single" w:sz="2" w:space="0" w:color="auto"/>
            </w:tcBorders>
            <w:shd w:val="clear" w:color="auto" w:fill="auto"/>
          </w:tcPr>
          <w:p w:rsidR="00247642" w:rsidRPr="009610F5" w:rsidRDefault="00247642" w:rsidP="003A03A5">
            <w:pPr>
              <w:pStyle w:val="OtherRowText"/>
            </w:pPr>
          </w:p>
        </w:tc>
        <w:tc>
          <w:tcPr>
            <w:tcW w:w="1518" w:type="dxa"/>
            <w:tcBorders>
              <w:bottom w:val="single" w:sz="2" w:space="0" w:color="auto"/>
            </w:tcBorders>
            <w:shd w:val="clear" w:color="auto" w:fill="auto"/>
          </w:tcPr>
          <w:p w:rsidR="00247642" w:rsidRPr="009610F5" w:rsidRDefault="00247642" w:rsidP="003A03A5">
            <w:pPr>
              <w:pStyle w:val="OtherRowText"/>
            </w:pPr>
          </w:p>
        </w:tc>
        <w:tc>
          <w:tcPr>
            <w:tcW w:w="1518" w:type="dxa"/>
            <w:tcBorders>
              <w:bottom w:val="single" w:sz="2" w:space="0" w:color="auto"/>
            </w:tcBorders>
          </w:tcPr>
          <w:p w:rsidR="00247642" w:rsidRPr="009610F5" w:rsidRDefault="00247642" w:rsidP="003A03A5">
            <w:pPr>
              <w:pStyle w:val="OtherRowText"/>
            </w:pPr>
          </w:p>
        </w:tc>
        <w:tc>
          <w:tcPr>
            <w:tcW w:w="1518" w:type="dxa"/>
            <w:tcBorders>
              <w:bottom w:val="single" w:sz="2" w:space="0" w:color="auto"/>
            </w:tcBorders>
          </w:tcPr>
          <w:p w:rsidR="00247642" w:rsidRPr="009610F5" w:rsidRDefault="00247642" w:rsidP="003A03A5">
            <w:pPr>
              <w:pStyle w:val="OtherRowText"/>
            </w:pPr>
          </w:p>
        </w:tc>
      </w:tr>
      <w:tr w:rsidR="00247642" w:rsidRPr="009610F5" w:rsidTr="00EF6973">
        <w:tc>
          <w:tcPr>
            <w:tcW w:w="1518" w:type="dxa"/>
            <w:tcBorders>
              <w:top w:val="single" w:sz="2" w:space="0" w:color="auto"/>
              <w:bottom w:val="single" w:sz="12" w:space="0" w:color="auto"/>
            </w:tcBorders>
            <w:shd w:val="clear" w:color="auto" w:fill="auto"/>
          </w:tcPr>
          <w:p w:rsidR="00247642" w:rsidRPr="009610F5" w:rsidRDefault="00247642" w:rsidP="003A03A5">
            <w:pPr>
              <w:pStyle w:val="OtherRowText"/>
            </w:pPr>
          </w:p>
        </w:tc>
        <w:tc>
          <w:tcPr>
            <w:tcW w:w="1518" w:type="dxa"/>
            <w:tcBorders>
              <w:top w:val="single" w:sz="2" w:space="0" w:color="auto"/>
              <w:bottom w:val="single" w:sz="12" w:space="0" w:color="auto"/>
            </w:tcBorders>
            <w:shd w:val="clear" w:color="auto" w:fill="auto"/>
          </w:tcPr>
          <w:p w:rsidR="00247642" w:rsidRPr="009610F5" w:rsidRDefault="00247642" w:rsidP="003A03A5">
            <w:pPr>
              <w:pStyle w:val="OtherRowText"/>
            </w:pPr>
          </w:p>
        </w:tc>
        <w:tc>
          <w:tcPr>
            <w:tcW w:w="1518" w:type="dxa"/>
            <w:tcBorders>
              <w:top w:val="single" w:sz="2" w:space="0" w:color="auto"/>
              <w:bottom w:val="single" w:sz="12" w:space="0" w:color="auto"/>
            </w:tcBorders>
            <w:shd w:val="clear" w:color="auto" w:fill="auto"/>
          </w:tcPr>
          <w:p w:rsidR="00247642" w:rsidRPr="009610F5" w:rsidRDefault="00247642" w:rsidP="003A03A5">
            <w:pPr>
              <w:pStyle w:val="OtherRowText"/>
            </w:pPr>
          </w:p>
        </w:tc>
        <w:tc>
          <w:tcPr>
            <w:tcW w:w="1518" w:type="dxa"/>
            <w:tcBorders>
              <w:top w:val="single" w:sz="2" w:space="0" w:color="auto"/>
              <w:bottom w:val="single" w:sz="12" w:space="0" w:color="auto"/>
            </w:tcBorders>
            <w:shd w:val="clear" w:color="auto" w:fill="auto"/>
          </w:tcPr>
          <w:p w:rsidR="00247642" w:rsidRPr="009610F5" w:rsidRDefault="00247642" w:rsidP="003A03A5">
            <w:pPr>
              <w:pStyle w:val="OtherRowText"/>
            </w:pPr>
          </w:p>
        </w:tc>
        <w:tc>
          <w:tcPr>
            <w:tcW w:w="1518" w:type="dxa"/>
            <w:tcBorders>
              <w:top w:val="single" w:sz="2" w:space="0" w:color="auto"/>
              <w:bottom w:val="single" w:sz="12" w:space="0" w:color="auto"/>
            </w:tcBorders>
          </w:tcPr>
          <w:p w:rsidR="00247642" w:rsidRPr="009610F5" w:rsidRDefault="00247642" w:rsidP="003A03A5">
            <w:pPr>
              <w:pStyle w:val="OtherRowText"/>
            </w:pPr>
          </w:p>
        </w:tc>
        <w:tc>
          <w:tcPr>
            <w:tcW w:w="1518" w:type="dxa"/>
            <w:tcBorders>
              <w:top w:val="single" w:sz="2" w:space="0" w:color="auto"/>
              <w:bottom w:val="single" w:sz="12" w:space="0" w:color="auto"/>
            </w:tcBorders>
          </w:tcPr>
          <w:p w:rsidR="00247642" w:rsidRPr="009610F5" w:rsidRDefault="00247642" w:rsidP="003A03A5">
            <w:pPr>
              <w:pStyle w:val="OtherRowText"/>
            </w:pPr>
          </w:p>
        </w:tc>
      </w:tr>
    </w:tbl>
    <w:p w:rsidR="00247642" w:rsidRDefault="00247642" w:rsidP="00D10BA9">
      <w:pPr>
        <w:pStyle w:val="DP-Bodytext"/>
      </w:pPr>
    </w:p>
    <w:p w:rsidR="00DF11DD" w:rsidRPr="007623C3" w:rsidRDefault="00247642" w:rsidP="00E8690D">
      <w:pPr>
        <w:pStyle w:val="DP-HeadingC"/>
        <w:numPr>
          <w:ilvl w:val="0"/>
          <w:numId w:val="28"/>
        </w:numPr>
      </w:pPr>
      <w:r w:rsidRPr="00247642">
        <w:t xml:space="preserve">Describe any innovative policies/activities (either past, present, or planned) related to </w:t>
      </w:r>
      <w:r w:rsidR="00DF11DD" w:rsidRPr="00DF11DD">
        <w:rPr>
          <w:i/>
        </w:rPr>
        <w:t>Professionalization</w:t>
      </w:r>
      <w:r w:rsidRPr="00247642">
        <w:t xml:space="preserve"> that have strengthened/will strengthen human resource capacity. </w:t>
      </w:r>
      <w:r w:rsidRPr="007623C3">
        <w:t>For example, data collection using cell phones, mentoring programs, supportive supervision, other technology incentives, outsourcing, etc.</w:t>
      </w:r>
    </w:p>
    <w:p w:rsidR="007623C3" w:rsidRPr="00247642" w:rsidRDefault="007623C3" w:rsidP="007623C3">
      <w:pPr>
        <w:pStyle w:val="DP-HeadingC"/>
        <w:ind w:left="360"/>
      </w:pPr>
    </w:p>
    <w:p w:rsidR="00DF11DD" w:rsidRDefault="00247642" w:rsidP="00247642">
      <w:pPr>
        <w:pStyle w:val="DP-HeadingB"/>
        <w:rPr>
          <w:i/>
        </w:rPr>
      </w:pPr>
      <w:r w:rsidRPr="00247642">
        <w:t>Step 4 – Provide a Summ</w:t>
      </w:r>
      <w:r w:rsidR="00DF11DD">
        <w:t xml:space="preserve">ary of </w:t>
      </w:r>
      <w:r w:rsidRPr="00DF11DD">
        <w:rPr>
          <w:i/>
        </w:rPr>
        <w:t xml:space="preserve">Professionalization </w:t>
      </w:r>
      <w:r w:rsidR="00C702C0">
        <w:rPr>
          <w:i/>
        </w:rPr>
        <w:t xml:space="preserve"> </w:t>
      </w:r>
    </w:p>
    <w:p w:rsidR="00DF11DD" w:rsidRPr="00DF11DD" w:rsidRDefault="00DF11DD" w:rsidP="00DF11DD">
      <w:pPr>
        <w:pStyle w:val="DP-HeadingB"/>
        <w:spacing w:before="0" w:after="0"/>
        <w:rPr>
          <w:i/>
        </w:rPr>
      </w:pPr>
    </w:p>
    <w:tbl>
      <w:tblPr>
        <w:tblW w:w="9378" w:type="dxa"/>
        <w:tblBorders>
          <w:top w:val="single" w:sz="12" w:space="0" w:color="auto"/>
          <w:insideH w:val="single" w:sz="2" w:space="0" w:color="auto"/>
          <w:insideV w:val="single" w:sz="2" w:space="0" w:color="auto"/>
        </w:tblBorders>
        <w:tblLook w:val="01E0" w:firstRow="1" w:lastRow="1" w:firstColumn="1" w:lastColumn="1" w:noHBand="0" w:noVBand="0"/>
      </w:tblPr>
      <w:tblGrid>
        <w:gridCol w:w="4968"/>
        <w:gridCol w:w="4410"/>
      </w:tblGrid>
      <w:tr w:rsidR="00247642" w:rsidRPr="006C0558" w:rsidTr="00EF6973">
        <w:tc>
          <w:tcPr>
            <w:tcW w:w="4968" w:type="dxa"/>
            <w:tcBorders>
              <w:top w:val="single" w:sz="12" w:space="0" w:color="auto"/>
              <w:bottom w:val="single" w:sz="12" w:space="0" w:color="auto"/>
            </w:tcBorders>
            <w:shd w:val="clear" w:color="auto" w:fill="auto"/>
          </w:tcPr>
          <w:p w:rsidR="00247642" w:rsidRPr="006C0558" w:rsidRDefault="00247642" w:rsidP="00C702C0">
            <w:pPr>
              <w:pStyle w:val="DP-TableHeaderRow"/>
            </w:pPr>
            <w:r w:rsidRPr="006C0558">
              <w:t xml:space="preserve">What is working well </w:t>
            </w:r>
            <w:r>
              <w:t>in</w:t>
            </w:r>
            <w:r w:rsidR="00C702C0">
              <w:rPr>
                <w:i/>
              </w:rPr>
              <w:t xml:space="preserve"> Professionalization</w:t>
            </w:r>
            <w:r>
              <w:rPr>
                <w:i/>
              </w:rPr>
              <w:t xml:space="preserve">? </w:t>
            </w:r>
          </w:p>
        </w:tc>
        <w:tc>
          <w:tcPr>
            <w:tcW w:w="4410" w:type="dxa"/>
            <w:tcBorders>
              <w:top w:val="single" w:sz="12" w:space="0" w:color="auto"/>
              <w:bottom w:val="single" w:sz="12" w:space="0" w:color="auto"/>
            </w:tcBorders>
          </w:tcPr>
          <w:p w:rsidR="00247642" w:rsidRPr="006C0558" w:rsidRDefault="00247642" w:rsidP="00C702C0">
            <w:pPr>
              <w:pStyle w:val="DP-TableHeaderRow"/>
            </w:pPr>
            <w:r w:rsidRPr="006C0558">
              <w:t xml:space="preserve">What are challenges </w:t>
            </w:r>
            <w:r>
              <w:t xml:space="preserve">in </w:t>
            </w:r>
            <w:r>
              <w:rPr>
                <w:i/>
              </w:rPr>
              <w:t>Professionalization?</w:t>
            </w:r>
          </w:p>
        </w:tc>
      </w:tr>
      <w:tr w:rsidR="00247642" w:rsidRPr="00323678" w:rsidTr="0080675B">
        <w:tc>
          <w:tcPr>
            <w:tcW w:w="4968" w:type="dxa"/>
            <w:tcBorders>
              <w:top w:val="single" w:sz="12" w:space="0" w:color="auto"/>
              <w:bottom w:val="single" w:sz="12" w:space="0" w:color="auto"/>
            </w:tcBorders>
            <w:shd w:val="clear" w:color="auto" w:fill="auto"/>
          </w:tcPr>
          <w:p w:rsidR="00247642" w:rsidRDefault="00247642" w:rsidP="003A03A5">
            <w:pPr>
              <w:pStyle w:val="OtherRowText"/>
              <w:rPr>
                <w:rFonts w:ascii="Calibri" w:hAnsi="Calibri"/>
                <w:bCs/>
                <w:i/>
              </w:rPr>
            </w:pPr>
          </w:p>
          <w:p w:rsidR="00247642" w:rsidRDefault="00247642" w:rsidP="003A03A5">
            <w:pPr>
              <w:pStyle w:val="OtherRowText"/>
              <w:rPr>
                <w:rFonts w:ascii="Calibri" w:hAnsi="Calibri"/>
                <w:bCs/>
                <w:i/>
              </w:rPr>
            </w:pPr>
          </w:p>
          <w:p w:rsidR="00436EAE" w:rsidRDefault="00436EAE" w:rsidP="003A03A5">
            <w:pPr>
              <w:pStyle w:val="OtherRowText"/>
              <w:rPr>
                <w:rFonts w:ascii="Calibri" w:hAnsi="Calibri"/>
                <w:bCs/>
                <w:i/>
              </w:rPr>
            </w:pPr>
          </w:p>
          <w:p w:rsidR="00436EAE" w:rsidRDefault="00436EAE" w:rsidP="003A03A5">
            <w:pPr>
              <w:pStyle w:val="OtherRowText"/>
              <w:rPr>
                <w:rFonts w:ascii="Calibri" w:hAnsi="Calibri"/>
                <w:bCs/>
                <w:i/>
              </w:rPr>
            </w:pPr>
          </w:p>
          <w:p w:rsidR="00436EAE" w:rsidRDefault="00436EAE" w:rsidP="003A03A5">
            <w:pPr>
              <w:pStyle w:val="OtherRowText"/>
              <w:rPr>
                <w:rFonts w:ascii="Calibri" w:hAnsi="Calibri"/>
                <w:bCs/>
                <w:i/>
              </w:rPr>
            </w:pPr>
          </w:p>
          <w:p w:rsidR="00436EAE" w:rsidRDefault="00436EAE" w:rsidP="003A03A5">
            <w:pPr>
              <w:pStyle w:val="OtherRowText"/>
              <w:rPr>
                <w:rFonts w:ascii="Calibri" w:hAnsi="Calibri"/>
                <w:bCs/>
                <w:i/>
              </w:rPr>
            </w:pPr>
          </w:p>
          <w:p w:rsidR="00247642" w:rsidRDefault="00247642" w:rsidP="003A03A5">
            <w:pPr>
              <w:pStyle w:val="OtherRowText"/>
              <w:rPr>
                <w:rFonts w:ascii="Calibri" w:hAnsi="Calibri"/>
                <w:bCs/>
                <w:i/>
              </w:rPr>
            </w:pPr>
          </w:p>
          <w:p w:rsidR="00247642" w:rsidRPr="00323678" w:rsidRDefault="00247642" w:rsidP="003A03A5">
            <w:pPr>
              <w:pStyle w:val="OtherRowText"/>
              <w:rPr>
                <w:rFonts w:ascii="Calibri" w:hAnsi="Calibri"/>
                <w:bCs/>
                <w:i/>
              </w:rPr>
            </w:pPr>
          </w:p>
        </w:tc>
        <w:tc>
          <w:tcPr>
            <w:tcW w:w="4410" w:type="dxa"/>
            <w:tcBorders>
              <w:top w:val="single" w:sz="12" w:space="0" w:color="auto"/>
              <w:bottom w:val="single" w:sz="12" w:space="0" w:color="auto"/>
            </w:tcBorders>
          </w:tcPr>
          <w:p w:rsidR="00247642" w:rsidRDefault="00247642" w:rsidP="003A03A5">
            <w:pPr>
              <w:pStyle w:val="OtherRowText"/>
              <w:rPr>
                <w:rFonts w:ascii="Calibri" w:hAnsi="Calibri"/>
                <w:bCs/>
                <w:i/>
              </w:rPr>
            </w:pPr>
          </w:p>
          <w:p w:rsidR="00247642" w:rsidRPr="00323678" w:rsidRDefault="00247642" w:rsidP="003A03A5">
            <w:pPr>
              <w:pStyle w:val="OtherRowText"/>
              <w:rPr>
                <w:rFonts w:ascii="Calibri" w:hAnsi="Calibri"/>
                <w:bCs/>
                <w:i/>
              </w:rPr>
            </w:pPr>
          </w:p>
        </w:tc>
      </w:tr>
      <w:tr w:rsidR="00247642" w:rsidRPr="006C0558" w:rsidTr="0080675B">
        <w:tc>
          <w:tcPr>
            <w:tcW w:w="9378" w:type="dxa"/>
            <w:gridSpan w:val="2"/>
            <w:tcBorders>
              <w:top w:val="single" w:sz="12" w:space="0" w:color="auto"/>
              <w:bottom w:val="single" w:sz="12" w:space="0" w:color="auto"/>
            </w:tcBorders>
            <w:shd w:val="clear" w:color="auto" w:fill="auto"/>
          </w:tcPr>
          <w:p w:rsidR="00247642" w:rsidRDefault="00247642" w:rsidP="003A03A5">
            <w:pPr>
              <w:pStyle w:val="DP-TableHeaderRow"/>
            </w:pPr>
            <w:r w:rsidRPr="006C0558">
              <w:t>How coul</w:t>
            </w:r>
            <w:r w:rsidR="00DF11DD">
              <w:t xml:space="preserve">d these challenges be addressed and/or </w:t>
            </w:r>
            <w:r w:rsidRPr="006C0558">
              <w:t>improved?</w:t>
            </w:r>
          </w:p>
          <w:p w:rsidR="00247642" w:rsidRDefault="00247642" w:rsidP="003A03A5">
            <w:pPr>
              <w:pStyle w:val="DP-TableHeaderRow"/>
            </w:pPr>
          </w:p>
          <w:p w:rsidR="00436EAE" w:rsidRDefault="00436EAE" w:rsidP="003A03A5">
            <w:pPr>
              <w:pStyle w:val="DP-TableHeaderRow"/>
            </w:pPr>
          </w:p>
          <w:p w:rsidR="00436EAE" w:rsidRDefault="00436EAE" w:rsidP="003A03A5">
            <w:pPr>
              <w:pStyle w:val="DP-TableHeaderRow"/>
            </w:pPr>
          </w:p>
          <w:p w:rsidR="00436EAE" w:rsidRDefault="00436EAE" w:rsidP="003A03A5">
            <w:pPr>
              <w:pStyle w:val="DP-TableHeaderRow"/>
            </w:pPr>
          </w:p>
          <w:p w:rsidR="00436EAE" w:rsidRDefault="00436EAE" w:rsidP="003A03A5">
            <w:pPr>
              <w:pStyle w:val="DP-TableHeaderRow"/>
            </w:pPr>
          </w:p>
          <w:p w:rsidR="00436EAE" w:rsidRDefault="00436EAE" w:rsidP="003A03A5">
            <w:pPr>
              <w:pStyle w:val="DP-TableHeaderRow"/>
            </w:pPr>
          </w:p>
          <w:p w:rsidR="00436EAE" w:rsidRDefault="00436EAE" w:rsidP="003A03A5">
            <w:pPr>
              <w:pStyle w:val="DP-TableHeaderRow"/>
            </w:pPr>
          </w:p>
          <w:p w:rsidR="00247642" w:rsidRDefault="00247642" w:rsidP="003A03A5">
            <w:pPr>
              <w:pStyle w:val="DP-TableHeaderRow"/>
            </w:pPr>
          </w:p>
          <w:p w:rsidR="00247642" w:rsidRDefault="00247642" w:rsidP="003A03A5">
            <w:pPr>
              <w:pStyle w:val="DP-TableHeaderRow"/>
            </w:pPr>
          </w:p>
          <w:p w:rsidR="00247642" w:rsidRPr="006C0558" w:rsidRDefault="00247642" w:rsidP="003A03A5">
            <w:pPr>
              <w:pStyle w:val="DP-TableHeaderRow"/>
            </w:pPr>
          </w:p>
        </w:tc>
      </w:tr>
      <w:tr w:rsidR="00247642" w:rsidRPr="006C0558" w:rsidTr="00F40B5F">
        <w:tc>
          <w:tcPr>
            <w:tcW w:w="9378" w:type="dxa"/>
            <w:gridSpan w:val="2"/>
            <w:tcBorders>
              <w:top w:val="single" w:sz="12" w:space="0" w:color="auto"/>
            </w:tcBorders>
            <w:shd w:val="clear" w:color="auto" w:fill="auto"/>
          </w:tcPr>
          <w:p w:rsidR="00247642" w:rsidRPr="006C0558" w:rsidRDefault="00247642" w:rsidP="003A03A5">
            <w:pPr>
              <w:pStyle w:val="DP-TableHeaderRow"/>
            </w:pPr>
          </w:p>
        </w:tc>
      </w:tr>
    </w:tbl>
    <w:p w:rsidR="00B123CA" w:rsidRDefault="00B123CA" w:rsidP="00D10BA9">
      <w:pPr>
        <w:pStyle w:val="DP-Bodytext"/>
      </w:pPr>
    </w:p>
    <w:p w:rsidR="002530C3" w:rsidRPr="008E12C9" w:rsidRDefault="002530C3" w:rsidP="002530C3">
      <w:pPr>
        <w:pStyle w:val="DP-ChapterTitle"/>
      </w:pPr>
      <w:bookmarkStart w:id="74" w:name="_Toc351298880"/>
      <w:bookmarkStart w:id="75" w:name="_Toc341196396"/>
      <w:r>
        <w:t>Tool Component 4 – Supplemental Surveys</w:t>
      </w:r>
      <w:bookmarkEnd w:id="74"/>
    </w:p>
    <w:p w:rsidR="002530C3" w:rsidRDefault="002530C3" w:rsidP="00E96A14">
      <w:pPr>
        <w:pStyle w:val="DP-HeadingA"/>
        <w:spacing w:before="0" w:after="0"/>
      </w:pPr>
    </w:p>
    <w:p w:rsidR="00B40B45" w:rsidRPr="00F40B5F" w:rsidRDefault="00B123CA" w:rsidP="00F40B5F">
      <w:pPr>
        <w:pStyle w:val="DP-HeadingA"/>
        <w:spacing w:before="0" w:after="0"/>
      </w:pPr>
      <w:bookmarkStart w:id="76" w:name="_Toc351298881"/>
      <w:r>
        <w:t>HRH</w:t>
      </w:r>
      <w:r w:rsidRPr="00247642">
        <w:t xml:space="preserve"> Building Block </w:t>
      </w:r>
      <w:r>
        <w:t>3</w:t>
      </w:r>
      <w:r w:rsidR="002530C3">
        <w:t xml:space="preserve"> – </w:t>
      </w:r>
      <w:r w:rsidR="00EC6695">
        <w:t>Workforce Development Supplemental Survey</w:t>
      </w:r>
      <w:bookmarkEnd w:id="75"/>
      <w:bookmarkEnd w:id="76"/>
    </w:p>
    <w:p w:rsidR="00B123CA" w:rsidRPr="00B40B45" w:rsidRDefault="00B40B45" w:rsidP="00F40B5F">
      <w:pPr>
        <w:pStyle w:val="DP-HeadingB"/>
      </w:pPr>
      <w:r w:rsidRPr="00B40B45">
        <w:t xml:space="preserve">Administer this </w:t>
      </w:r>
      <w:r w:rsidR="00D80986">
        <w:t xml:space="preserve">optional </w:t>
      </w:r>
      <w:r w:rsidRPr="00B40B45">
        <w:t>survey to supplement data gathered for HRH Building Block 3: Workforce Development.</w:t>
      </w:r>
    </w:p>
    <w:p w:rsidR="00B123CA" w:rsidRPr="00D1061A" w:rsidRDefault="00D80986" w:rsidP="00F40B5F">
      <w:pPr>
        <w:pStyle w:val="DP-HeadingC"/>
      </w:pPr>
      <w:r>
        <w:t>Pre-</w:t>
      </w:r>
      <w:r w:rsidR="00B123CA">
        <w:t>service</w:t>
      </w:r>
      <w:r w:rsidR="00B123CA" w:rsidRPr="00D1061A">
        <w:t xml:space="preserve"> Training</w:t>
      </w:r>
    </w:p>
    <w:p w:rsidR="00B123CA" w:rsidRDefault="00B123CA" w:rsidP="003631AF">
      <w:pPr>
        <w:pStyle w:val="DP-HeadingC"/>
        <w:numPr>
          <w:ilvl w:val="0"/>
          <w:numId w:val="36"/>
        </w:numPr>
        <w:rPr>
          <w:rFonts w:cs="Calibri"/>
        </w:rPr>
      </w:pPr>
      <w:r w:rsidRPr="00F40B5F">
        <w:rPr>
          <w:rFonts w:cs="Calibri"/>
        </w:rPr>
        <w:t xml:space="preserve">Describe available </w:t>
      </w:r>
      <w:r w:rsidR="0007289F">
        <w:rPr>
          <w:rFonts w:cs="Calibri"/>
          <w:i/>
        </w:rPr>
        <w:t>pre</w:t>
      </w:r>
      <w:r w:rsidRPr="00F40B5F">
        <w:rPr>
          <w:rFonts w:cs="Calibri"/>
          <w:i/>
        </w:rPr>
        <w:t>-service</w:t>
      </w:r>
      <w:r w:rsidRPr="00F40B5F">
        <w:rPr>
          <w:rFonts w:cs="Calibri"/>
        </w:rPr>
        <w:t xml:space="preserve"> </w:t>
      </w:r>
      <w:r w:rsidR="0007289F" w:rsidRPr="0007289F">
        <w:rPr>
          <w:rFonts w:cs="Calibri"/>
          <w:i/>
        </w:rPr>
        <w:t>education</w:t>
      </w:r>
      <w:r w:rsidRPr="0007289F">
        <w:rPr>
          <w:rFonts w:cs="Calibri"/>
          <w:i/>
        </w:rPr>
        <w:t xml:space="preserve"> programs</w:t>
      </w:r>
      <w:r w:rsidRPr="00F40B5F">
        <w:rPr>
          <w:rFonts w:cs="Calibri"/>
        </w:rPr>
        <w:t xml:space="preserve"> for supply chain roles:</w:t>
      </w:r>
    </w:p>
    <w:p w:rsidR="00F40B5F" w:rsidRPr="00F40B5F" w:rsidRDefault="00F40B5F" w:rsidP="00F40B5F">
      <w:pPr>
        <w:pStyle w:val="DP-Bodytext"/>
      </w:pPr>
    </w:p>
    <w:tbl>
      <w:tblPr>
        <w:tblW w:w="8791" w:type="dxa"/>
        <w:tblInd w:w="562" w:type="dxa"/>
        <w:tblLayout w:type="fixed"/>
        <w:tblCellMar>
          <w:left w:w="0" w:type="dxa"/>
          <w:right w:w="0" w:type="dxa"/>
        </w:tblCellMar>
        <w:tblLook w:val="0000" w:firstRow="0" w:lastRow="0" w:firstColumn="0" w:lastColumn="0" w:noHBand="0" w:noVBand="0"/>
      </w:tblPr>
      <w:tblGrid>
        <w:gridCol w:w="426"/>
        <w:gridCol w:w="10"/>
        <w:gridCol w:w="2398"/>
        <w:gridCol w:w="143"/>
        <w:gridCol w:w="396"/>
        <w:gridCol w:w="2438"/>
        <w:gridCol w:w="143"/>
        <w:gridCol w:w="426"/>
        <w:gridCol w:w="10"/>
        <w:gridCol w:w="2401"/>
      </w:tblGrid>
      <w:tr w:rsidR="00B123CA" w:rsidRPr="0080675B" w:rsidTr="00E77290">
        <w:trPr>
          <w:trHeight w:val="224"/>
        </w:trPr>
        <w:tc>
          <w:tcPr>
            <w:tcW w:w="2834" w:type="dxa"/>
            <w:gridSpan w:val="3"/>
            <w:tcBorders>
              <w:top w:val="single" w:sz="4" w:space="0" w:color="auto"/>
              <w:left w:val="single" w:sz="4" w:space="0" w:color="auto"/>
              <w:bottom w:val="single" w:sz="4" w:space="0" w:color="auto"/>
              <w:right w:val="single" w:sz="4" w:space="0" w:color="000000"/>
            </w:tcBorders>
            <w:shd w:val="clear" w:color="auto" w:fill="E6E6E6"/>
            <w:noWrap/>
            <w:tcMar>
              <w:top w:w="43" w:type="dxa"/>
              <w:left w:w="72" w:type="dxa"/>
              <w:bottom w:w="43" w:type="dxa"/>
              <w:right w:w="43" w:type="dxa"/>
            </w:tcMar>
            <w:vAlign w:val="center"/>
          </w:tcPr>
          <w:p w:rsidR="00B123CA" w:rsidRPr="0080675B" w:rsidRDefault="00B123CA" w:rsidP="00B27454">
            <w:pPr>
              <w:pStyle w:val="DP-TableHeaderRow"/>
              <w:rPr>
                <w:rFonts w:eastAsia="Arial Unicode MS" w:cs="Calibri"/>
                <w:szCs w:val="22"/>
              </w:rPr>
            </w:pPr>
            <w:r w:rsidRPr="0080675B">
              <w:rPr>
                <w:rFonts w:cs="Calibri"/>
                <w:szCs w:val="22"/>
              </w:rPr>
              <w:t>Name of Program</w:t>
            </w:r>
          </w:p>
        </w:tc>
        <w:tc>
          <w:tcPr>
            <w:tcW w:w="143" w:type="dxa"/>
            <w:vMerge w:val="restart"/>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B27454">
            <w:pPr>
              <w:pStyle w:val="DP-TableHeaderRow"/>
              <w:rPr>
                <w:rFonts w:cs="Calibri"/>
                <w:szCs w:val="22"/>
              </w:rPr>
            </w:pPr>
          </w:p>
        </w:tc>
        <w:tc>
          <w:tcPr>
            <w:tcW w:w="2834" w:type="dxa"/>
            <w:gridSpan w:val="2"/>
            <w:tcBorders>
              <w:top w:val="single" w:sz="4" w:space="0" w:color="auto"/>
              <w:left w:val="single" w:sz="4" w:space="0" w:color="auto"/>
              <w:bottom w:val="single" w:sz="4" w:space="0" w:color="auto"/>
              <w:right w:val="single" w:sz="4" w:space="0" w:color="000000"/>
            </w:tcBorders>
            <w:shd w:val="clear" w:color="auto" w:fill="E6E6E6"/>
            <w:tcMar>
              <w:top w:w="43" w:type="dxa"/>
              <w:left w:w="72" w:type="dxa"/>
              <w:bottom w:w="43" w:type="dxa"/>
              <w:right w:w="43" w:type="dxa"/>
            </w:tcMar>
            <w:vAlign w:val="center"/>
          </w:tcPr>
          <w:p w:rsidR="00B123CA" w:rsidRPr="0080675B" w:rsidRDefault="00B123CA" w:rsidP="00B27454">
            <w:pPr>
              <w:pStyle w:val="DP-TableHeaderRow"/>
              <w:rPr>
                <w:rFonts w:cs="Calibri"/>
                <w:szCs w:val="22"/>
              </w:rPr>
            </w:pPr>
            <w:r w:rsidRPr="0080675B">
              <w:rPr>
                <w:rFonts w:cs="Calibri"/>
                <w:szCs w:val="22"/>
              </w:rPr>
              <w:t>Name of Program</w:t>
            </w:r>
          </w:p>
        </w:tc>
        <w:tc>
          <w:tcPr>
            <w:tcW w:w="143" w:type="dxa"/>
            <w:vMerge w:val="restart"/>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B27454">
            <w:pPr>
              <w:pStyle w:val="DP-TableHeaderRow"/>
              <w:rPr>
                <w:rFonts w:cs="Calibri"/>
                <w:szCs w:val="22"/>
              </w:rPr>
            </w:pPr>
          </w:p>
        </w:tc>
        <w:tc>
          <w:tcPr>
            <w:tcW w:w="2837" w:type="dxa"/>
            <w:gridSpan w:val="3"/>
            <w:tcBorders>
              <w:top w:val="single" w:sz="4" w:space="0" w:color="auto"/>
              <w:left w:val="single" w:sz="4" w:space="0" w:color="auto"/>
              <w:bottom w:val="single" w:sz="4" w:space="0" w:color="auto"/>
              <w:right w:val="single" w:sz="4" w:space="0" w:color="auto"/>
            </w:tcBorders>
            <w:shd w:val="clear" w:color="auto" w:fill="E6E6E6"/>
            <w:tcMar>
              <w:top w:w="43" w:type="dxa"/>
              <w:left w:w="72" w:type="dxa"/>
              <w:bottom w:w="43" w:type="dxa"/>
              <w:right w:w="43" w:type="dxa"/>
            </w:tcMar>
            <w:vAlign w:val="center"/>
          </w:tcPr>
          <w:p w:rsidR="00B123CA" w:rsidRPr="0080675B" w:rsidRDefault="00B123CA" w:rsidP="00B27454">
            <w:pPr>
              <w:pStyle w:val="DP-TableHeaderRow"/>
              <w:rPr>
                <w:rFonts w:cs="Calibri"/>
                <w:szCs w:val="22"/>
              </w:rPr>
            </w:pPr>
            <w:r w:rsidRPr="0080675B">
              <w:rPr>
                <w:rFonts w:cs="Calibri"/>
                <w:szCs w:val="22"/>
              </w:rPr>
              <w:t>Name of Program</w:t>
            </w:r>
          </w:p>
        </w:tc>
      </w:tr>
      <w:tr w:rsidR="00B123CA" w:rsidRPr="0080675B" w:rsidTr="00E77290">
        <w:trPr>
          <w:trHeight w:val="238"/>
        </w:trPr>
        <w:tc>
          <w:tcPr>
            <w:tcW w:w="2834" w:type="dxa"/>
            <w:gridSpan w:val="3"/>
            <w:tcBorders>
              <w:top w:val="single" w:sz="4" w:space="0" w:color="auto"/>
              <w:left w:val="single" w:sz="4" w:space="0" w:color="auto"/>
              <w:bottom w:val="single" w:sz="4" w:space="0" w:color="auto"/>
              <w:right w:val="single" w:sz="4" w:space="0" w:color="000000"/>
            </w:tcBorders>
            <w:noWrap/>
            <w:tcMar>
              <w:top w:w="43" w:type="dxa"/>
              <w:left w:w="72" w:type="dxa"/>
              <w:bottom w:w="43" w:type="dxa"/>
              <w:right w:w="43" w:type="dxa"/>
            </w:tcMar>
            <w:vAlign w:val="center"/>
          </w:tcPr>
          <w:p w:rsidR="00B123CA" w:rsidRPr="0080675B" w:rsidRDefault="00B123CA" w:rsidP="00B27454">
            <w:pPr>
              <w:jc w:val="center"/>
              <w:rPr>
                <w:rFonts w:ascii="Gill Sans Std" w:eastAsia="Arial Unicode MS" w:hAnsi="Gill Sans Std" w:cs="Calibri"/>
                <w:sz w:val="22"/>
                <w:szCs w:val="22"/>
              </w:rPr>
            </w:pPr>
          </w:p>
          <w:p w:rsidR="00B123CA" w:rsidRPr="0080675B" w:rsidRDefault="00B123CA" w:rsidP="00B27454">
            <w:pPr>
              <w:jc w:val="center"/>
              <w:rPr>
                <w:rFonts w:ascii="Gill Sans Std" w:eastAsia="Arial Unicode MS" w:hAnsi="Gill Sans Std" w:cs="Calibri"/>
                <w:sz w:val="22"/>
                <w:szCs w:val="22"/>
              </w:rPr>
            </w:pP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B27454">
            <w:pPr>
              <w:jc w:val="center"/>
              <w:rPr>
                <w:rFonts w:ascii="Gill Sans Std" w:eastAsia="Arial Unicode MS" w:hAnsi="Gill Sans Std" w:cs="Calibri"/>
                <w:sz w:val="22"/>
                <w:szCs w:val="22"/>
              </w:rPr>
            </w:pPr>
          </w:p>
        </w:tc>
        <w:tc>
          <w:tcPr>
            <w:tcW w:w="2834" w:type="dxa"/>
            <w:gridSpan w:val="2"/>
            <w:tcBorders>
              <w:top w:val="single" w:sz="4" w:space="0" w:color="auto"/>
              <w:left w:val="single" w:sz="4" w:space="0" w:color="auto"/>
              <w:bottom w:val="single" w:sz="4" w:space="0" w:color="auto"/>
              <w:right w:val="single" w:sz="4" w:space="0" w:color="000000"/>
            </w:tcBorders>
            <w:tcMar>
              <w:top w:w="43" w:type="dxa"/>
              <w:left w:w="72" w:type="dxa"/>
              <w:bottom w:w="43" w:type="dxa"/>
              <w:right w:w="43" w:type="dxa"/>
            </w:tcMar>
            <w:vAlign w:val="center"/>
          </w:tcPr>
          <w:p w:rsidR="00B123CA" w:rsidRPr="0080675B" w:rsidRDefault="00B123CA" w:rsidP="00B27454">
            <w:pPr>
              <w:jc w:val="center"/>
              <w:rPr>
                <w:rFonts w:ascii="Gill Sans Std" w:eastAsia="Arial Unicode MS" w:hAnsi="Gill Sans Std" w:cs="Calibri"/>
                <w:sz w:val="22"/>
                <w:szCs w:val="22"/>
              </w:rPr>
            </w:pP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B27454">
            <w:pPr>
              <w:jc w:val="center"/>
              <w:rPr>
                <w:rFonts w:ascii="Gill Sans Std" w:eastAsia="Arial Unicode MS" w:hAnsi="Gill Sans Std" w:cs="Calibri"/>
                <w:sz w:val="22"/>
                <w:szCs w:val="22"/>
              </w:rPr>
            </w:pPr>
          </w:p>
        </w:tc>
        <w:tc>
          <w:tcPr>
            <w:tcW w:w="2837" w:type="dxa"/>
            <w:gridSpan w:val="3"/>
            <w:tcBorders>
              <w:top w:val="single" w:sz="4" w:space="0" w:color="auto"/>
              <w:left w:val="single" w:sz="4" w:space="0" w:color="auto"/>
              <w:bottom w:val="single" w:sz="4" w:space="0" w:color="auto"/>
              <w:right w:val="single" w:sz="4" w:space="0" w:color="auto"/>
            </w:tcBorders>
            <w:tcMar>
              <w:top w:w="43" w:type="dxa"/>
              <w:left w:w="72" w:type="dxa"/>
              <w:bottom w:w="43" w:type="dxa"/>
              <w:right w:w="43" w:type="dxa"/>
            </w:tcMar>
            <w:vAlign w:val="center"/>
          </w:tcPr>
          <w:p w:rsidR="00B123CA" w:rsidRPr="0080675B" w:rsidRDefault="00B123CA" w:rsidP="00B27454">
            <w:pPr>
              <w:jc w:val="center"/>
              <w:rPr>
                <w:rFonts w:ascii="Gill Sans Std" w:eastAsia="Arial Unicode MS" w:hAnsi="Gill Sans Std" w:cs="Calibri"/>
                <w:sz w:val="22"/>
                <w:szCs w:val="22"/>
              </w:rPr>
            </w:pPr>
          </w:p>
        </w:tc>
      </w:tr>
      <w:tr w:rsidR="00B123CA" w:rsidRPr="0080675B" w:rsidTr="00E77290">
        <w:trPr>
          <w:trHeight w:val="238"/>
        </w:trPr>
        <w:tc>
          <w:tcPr>
            <w:tcW w:w="2834" w:type="dxa"/>
            <w:gridSpan w:val="3"/>
            <w:tcBorders>
              <w:top w:val="single" w:sz="4" w:space="0" w:color="auto"/>
              <w:left w:val="single" w:sz="4" w:space="0" w:color="auto"/>
              <w:bottom w:val="single" w:sz="4" w:space="0" w:color="auto"/>
              <w:right w:val="single" w:sz="4" w:space="0" w:color="000000"/>
            </w:tcBorders>
            <w:shd w:val="clear" w:color="auto" w:fill="D9D9D9"/>
            <w:noWrap/>
            <w:tcMar>
              <w:top w:w="43" w:type="dxa"/>
              <w:left w:w="72" w:type="dxa"/>
              <w:bottom w:w="43" w:type="dxa"/>
              <w:right w:w="43" w:type="dxa"/>
            </w:tcMar>
            <w:vAlign w:val="center"/>
          </w:tcPr>
          <w:p w:rsidR="00B123CA" w:rsidRPr="0080675B" w:rsidRDefault="00B123CA" w:rsidP="00B27454">
            <w:pPr>
              <w:pStyle w:val="DP-TableHeaderRow"/>
              <w:rPr>
                <w:rFonts w:eastAsia="Arial Unicode MS" w:cs="Calibri"/>
                <w:szCs w:val="22"/>
              </w:rPr>
            </w:pPr>
            <w:r w:rsidRPr="0080675B">
              <w:rPr>
                <w:rFonts w:eastAsia="Arial Unicode MS" w:cs="Calibri"/>
                <w:szCs w:val="22"/>
              </w:rPr>
              <w:t>Length?</w:t>
            </w: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B27454">
            <w:pPr>
              <w:pStyle w:val="DP-TableHeaderRow"/>
              <w:rPr>
                <w:rFonts w:eastAsia="Arial Unicode MS" w:cs="Calibri"/>
                <w:szCs w:val="22"/>
              </w:rPr>
            </w:pPr>
          </w:p>
        </w:tc>
        <w:tc>
          <w:tcPr>
            <w:tcW w:w="2834" w:type="dxa"/>
            <w:gridSpan w:val="2"/>
            <w:tcBorders>
              <w:top w:val="single" w:sz="4" w:space="0" w:color="auto"/>
              <w:left w:val="single" w:sz="4" w:space="0" w:color="auto"/>
              <w:bottom w:val="single" w:sz="4" w:space="0" w:color="auto"/>
              <w:right w:val="single" w:sz="4" w:space="0" w:color="000000"/>
            </w:tcBorders>
            <w:shd w:val="clear" w:color="auto" w:fill="D9D9D9"/>
            <w:tcMar>
              <w:top w:w="43" w:type="dxa"/>
              <w:left w:w="72" w:type="dxa"/>
              <w:bottom w:w="43" w:type="dxa"/>
              <w:right w:w="43" w:type="dxa"/>
            </w:tcMar>
            <w:vAlign w:val="center"/>
          </w:tcPr>
          <w:p w:rsidR="00B123CA" w:rsidRPr="0080675B" w:rsidRDefault="00B123CA" w:rsidP="00B27454">
            <w:pPr>
              <w:pStyle w:val="DP-TableHeaderRow"/>
              <w:rPr>
                <w:rFonts w:eastAsia="Arial Unicode MS" w:cs="Calibri"/>
                <w:szCs w:val="22"/>
              </w:rPr>
            </w:pPr>
            <w:r w:rsidRPr="0080675B">
              <w:rPr>
                <w:rFonts w:eastAsia="Arial Unicode MS" w:cs="Calibri"/>
                <w:szCs w:val="22"/>
              </w:rPr>
              <w:t>Length?</w:t>
            </w: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B27454">
            <w:pPr>
              <w:pStyle w:val="DP-TableHeaderRow"/>
              <w:rPr>
                <w:rFonts w:eastAsia="Arial Unicode MS" w:cs="Calibri"/>
                <w:szCs w:val="22"/>
              </w:rPr>
            </w:pPr>
          </w:p>
        </w:tc>
        <w:tc>
          <w:tcPr>
            <w:tcW w:w="2837" w:type="dxa"/>
            <w:gridSpan w:val="3"/>
            <w:tcBorders>
              <w:top w:val="single" w:sz="4" w:space="0" w:color="auto"/>
              <w:left w:val="single" w:sz="4" w:space="0" w:color="auto"/>
              <w:bottom w:val="single" w:sz="4" w:space="0" w:color="auto"/>
              <w:right w:val="single" w:sz="4" w:space="0" w:color="auto"/>
            </w:tcBorders>
            <w:shd w:val="clear" w:color="auto" w:fill="D9D9D9"/>
            <w:tcMar>
              <w:top w:w="43" w:type="dxa"/>
              <w:left w:w="72" w:type="dxa"/>
              <w:bottom w:w="43" w:type="dxa"/>
              <w:right w:w="43" w:type="dxa"/>
            </w:tcMar>
            <w:vAlign w:val="center"/>
          </w:tcPr>
          <w:p w:rsidR="00B123CA" w:rsidRPr="0080675B" w:rsidRDefault="00B123CA" w:rsidP="00B27454">
            <w:pPr>
              <w:pStyle w:val="DP-TableHeaderRow"/>
              <w:rPr>
                <w:rFonts w:eastAsia="Arial Unicode MS" w:cs="Calibri"/>
                <w:szCs w:val="22"/>
              </w:rPr>
            </w:pPr>
            <w:r w:rsidRPr="0080675B">
              <w:rPr>
                <w:rFonts w:eastAsia="Arial Unicode MS" w:cs="Calibri"/>
                <w:szCs w:val="22"/>
              </w:rPr>
              <w:t>Length?</w:t>
            </w:r>
          </w:p>
        </w:tc>
      </w:tr>
      <w:tr w:rsidR="00B123CA" w:rsidRPr="0080675B" w:rsidTr="00E77290">
        <w:trPr>
          <w:trHeight w:val="50"/>
        </w:trPr>
        <w:tc>
          <w:tcPr>
            <w:tcW w:w="2834" w:type="dxa"/>
            <w:gridSpan w:val="3"/>
            <w:tcBorders>
              <w:top w:val="single" w:sz="4" w:space="0" w:color="auto"/>
              <w:left w:val="single" w:sz="4" w:space="0" w:color="auto"/>
              <w:bottom w:val="single" w:sz="4" w:space="0" w:color="auto"/>
              <w:right w:val="single" w:sz="4" w:space="0" w:color="auto"/>
            </w:tcBorders>
            <w:noWrap/>
            <w:tcMar>
              <w:top w:w="43" w:type="dxa"/>
              <w:left w:w="72" w:type="dxa"/>
              <w:bottom w:w="43" w:type="dxa"/>
              <w:right w:w="43" w:type="dxa"/>
            </w:tcMar>
            <w:vAlign w:val="center"/>
          </w:tcPr>
          <w:p w:rsidR="00B123CA" w:rsidRPr="0080675B" w:rsidRDefault="00B123CA" w:rsidP="00B27454">
            <w:pPr>
              <w:jc w:val="center"/>
              <w:rPr>
                <w:rFonts w:ascii="Gill Sans Std" w:eastAsia="Arial Unicode MS" w:hAnsi="Gill Sans Std" w:cs="Calibri"/>
                <w:sz w:val="22"/>
                <w:szCs w:val="22"/>
              </w:rPr>
            </w:pPr>
          </w:p>
          <w:p w:rsidR="00B123CA" w:rsidRPr="0080675B" w:rsidRDefault="00B123CA" w:rsidP="00B27454">
            <w:pPr>
              <w:jc w:val="center"/>
              <w:rPr>
                <w:rFonts w:ascii="Gill Sans Std" w:eastAsia="Arial Unicode MS" w:hAnsi="Gill Sans Std" w:cs="Calibri"/>
                <w:sz w:val="22"/>
                <w:szCs w:val="22"/>
              </w:rPr>
            </w:pP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B27454">
            <w:pPr>
              <w:jc w:val="center"/>
              <w:rPr>
                <w:rFonts w:ascii="Gill Sans Std" w:eastAsia="Arial Unicode MS" w:hAnsi="Gill Sans Std" w:cs="Calibri"/>
                <w:sz w:val="22"/>
                <w:szCs w:val="22"/>
              </w:rPr>
            </w:pPr>
          </w:p>
        </w:tc>
        <w:tc>
          <w:tcPr>
            <w:tcW w:w="2834" w:type="dxa"/>
            <w:gridSpan w:val="2"/>
            <w:tcBorders>
              <w:top w:val="single" w:sz="4" w:space="0" w:color="auto"/>
              <w:left w:val="single" w:sz="4" w:space="0" w:color="auto"/>
              <w:bottom w:val="single" w:sz="4" w:space="0" w:color="auto"/>
              <w:right w:val="single" w:sz="4" w:space="0" w:color="auto"/>
            </w:tcBorders>
            <w:tcMar>
              <w:top w:w="43" w:type="dxa"/>
              <w:left w:w="72" w:type="dxa"/>
              <w:bottom w:w="43" w:type="dxa"/>
              <w:right w:w="43" w:type="dxa"/>
            </w:tcMar>
          </w:tcPr>
          <w:p w:rsidR="00B123CA" w:rsidRPr="0080675B" w:rsidRDefault="00B123CA" w:rsidP="00B27454">
            <w:pPr>
              <w:jc w:val="center"/>
              <w:rPr>
                <w:rFonts w:ascii="Gill Sans Std" w:eastAsia="Arial Unicode MS" w:hAnsi="Gill Sans Std" w:cs="Calibri"/>
                <w:sz w:val="22"/>
                <w:szCs w:val="22"/>
              </w:rPr>
            </w:pP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B27454">
            <w:pPr>
              <w:jc w:val="center"/>
              <w:rPr>
                <w:rFonts w:ascii="Gill Sans Std" w:eastAsia="Arial Unicode MS" w:hAnsi="Gill Sans Std" w:cs="Calibri"/>
                <w:sz w:val="22"/>
                <w:szCs w:val="22"/>
              </w:rPr>
            </w:pPr>
          </w:p>
        </w:tc>
        <w:tc>
          <w:tcPr>
            <w:tcW w:w="2837" w:type="dxa"/>
            <w:gridSpan w:val="3"/>
            <w:tcBorders>
              <w:top w:val="single" w:sz="4" w:space="0" w:color="auto"/>
              <w:left w:val="single" w:sz="4" w:space="0" w:color="auto"/>
              <w:bottom w:val="single" w:sz="4" w:space="0" w:color="auto"/>
              <w:right w:val="single" w:sz="4" w:space="0" w:color="auto"/>
            </w:tcBorders>
            <w:tcMar>
              <w:top w:w="43" w:type="dxa"/>
              <w:left w:w="72" w:type="dxa"/>
              <w:bottom w:w="43" w:type="dxa"/>
              <w:right w:w="43" w:type="dxa"/>
            </w:tcMar>
          </w:tcPr>
          <w:p w:rsidR="00B123CA" w:rsidRPr="0080675B" w:rsidRDefault="00B123CA" w:rsidP="00B27454">
            <w:pPr>
              <w:jc w:val="center"/>
              <w:rPr>
                <w:rFonts w:ascii="Gill Sans Std" w:eastAsia="Arial Unicode MS" w:hAnsi="Gill Sans Std" w:cs="Calibri"/>
                <w:sz w:val="22"/>
                <w:szCs w:val="22"/>
              </w:rPr>
            </w:pPr>
          </w:p>
        </w:tc>
      </w:tr>
      <w:tr w:rsidR="00B123CA" w:rsidRPr="0080675B" w:rsidTr="00E77290">
        <w:trPr>
          <w:trHeight w:val="238"/>
        </w:trPr>
        <w:tc>
          <w:tcPr>
            <w:tcW w:w="2834" w:type="dxa"/>
            <w:gridSpan w:val="3"/>
            <w:tcBorders>
              <w:top w:val="single" w:sz="4" w:space="0" w:color="auto"/>
              <w:left w:val="single" w:sz="4" w:space="0" w:color="auto"/>
              <w:bottom w:val="single" w:sz="4" w:space="0" w:color="auto"/>
              <w:right w:val="single" w:sz="4" w:space="0" w:color="000000"/>
            </w:tcBorders>
            <w:shd w:val="clear" w:color="auto" w:fill="D9D9D9"/>
            <w:noWrap/>
            <w:tcMar>
              <w:top w:w="43" w:type="dxa"/>
              <w:left w:w="72" w:type="dxa"/>
              <w:bottom w:w="43" w:type="dxa"/>
              <w:right w:w="43" w:type="dxa"/>
            </w:tcMar>
            <w:vAlign w:val="center"/>
          </w:tcPr>
          <w:p w:rsidR="00B123CA" w:rsidRPr="0080675B" w:rsidRDefault="00B123CA" w:rsidP="00B27454">
            <w:pPr>
              <w:pStyle w:val="DP-TableHeaderRow"/>
              <w:rPr>
                <w:rFonts w:eastAsia="Arial Unicode MS" w:cs="Calibri"/>
                <w:szCs w:val="22"/>
              </w:rPr>
            </w:pPr>
            <w:r w:rsidRPr="0080675B">
              <w:rPr>
                <w:rFonts w:eastAsia="Arial Unicode MS" w:cs="Calibri"/>
                <w:szCs w:val="22"/>
              </w:rPr>
              <w:t>Modality</w:t>
            </w: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B27454">
            <w:pPr>
              <w:pStyle w:val="DP-TableHeaderRow"/>
              <w:rPr>
                <w:rFonts w:eastAsia="Arial Unicode MS" w:cs="Calibri"/>
                <w:szCs w:val="22"/>
              </w:rPr>
            </w:pPr>
          </w:p>
        </w:tc>
        <w:tc>
          <w:tcPr>
            <w:tcW w:w="2834" w:type="dxa"/>
            <w:gridSpan w:val="2"/>
            <w:tcBorders>
              <w:top w:val="single" w:sz="4" w:space="0" w:color="auto"/>
              <w:left w:val="single" w:sz="4" w:space="0" w:color="auto"/>
              <w:bottom w:val="single" w:sz="4" w:space="0" w:color="auto"/>
              <w:right w:val="single" w:sz="4" w:space="0" w:color="000000"/>
            </w:tcBorders>
            <w:shd w:val="clear" w:color="auto" w:fill="D9D9D9"/>
            <w:tcMar>
              <w:top w:w="43" w:type="dxa"/>
              <w:left w:w="72" w:type="dxa"/>
              <w:bottom w:w="43" w:type="dxa"/>
              <w:right w:w="43" w:type="dxa"/>
            </w:tcMar>
            <w:vAlign w:val="center"/>
          </w:tcPr>
          <w:p w:rsidR="00B123CA" w:rsidRPr="0080675B" w:rsidRDefault="00B123CA" w:rsidP="00B27454">
            <w:pPr>
              <w:pStyle w:val="DP-TableHeaderRow"/>
              <w:rPr>
                <w:rFonts w:eastAsia="Arial Unicode MS" w:cs="Calibri"/>
                <w:szCs w:val="22"/>
              </w:rPr>
            </w:pPr>
            <w:r w:rsidRPr="0080675B">
              <w:rPr>
                <w:rFonts w:eastAsia="Arial Unicode MS" w:cs="Calibri"/>
                <w:szCs w:val="22"/>
              </w:rPr>
              <w:t>Modality</w:t>
            </w: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B27454">
            <w:pPr>
              <w:pStyle w:val="DP-TableHeaderRow"/>
              <w:rPr>
                <w:rFonts w:eastAsia="Arial Unicode MS" w:cs="Calibri"/>
                <w:szCs w:val="22"/>
              </w:rPr>
            </w:pPr>
          </w:p>
        </w:tc>
        <w:tc>
          <w:tcPr>
            <w:tcW w:w="2837" w:type="dxa"/>
            <w:gridSpan w:val="3"/>
            <w:tcBorders>
              <w:top w:val="single" w:sz="4" w:space="0" w:color="auto"/>
              <w:left w:val="single" w:sz="4" w:space="0" w:color="auto"/>
              <w:bottom w:val="single" w:sz="4" w:space="0" w:color="auto"/>
              <w:right w:val="single" w:sz="4" w:space="0" w:color="auto"/>
            </w:tcBorders>
            <w:shd w:val="clear" w:color="auto" w:fill="D9D9D9"/>
            <w:tcMar>
              <w:top w:w="43" w:type="dxa"/>
              <w:left w:w="72" w:type="dxa"/>
              <w:bottom w:w="43" w:type="dxa"/>
              <w:right w:w="43" w:type="dxa"/>
            </w:tcMar>
            <w:vAlign w:val="center"/>
          </w:tcPr>
          <w:p w:rsidR="00B123CA" w:rsidRPr="0080675B" w:rsidRDefault="00B123CA" w:rsidP="00B27454">
            <w:pPr>
              <w:pStyle w:val="DP-TableHeaderRow"/>
              <w:rPr>
                <w:rFonts w:eastAsia="Arial Unicode MS" w:cs="Calibri"/>
                <w:szCs w:val="22"/>
              </w:rPr>
            </w:pPr>
            <w:r w:rsidRPr="0080675B">
              <w:rPr>
                <w:rFonts w:eastAsia="Arial Unicode MS" w:cs="Calibri"/>
                <w:szCs w:val="22"/>
              </w:rPr>
              <w:t>Modality</w:t>
            </w:r>
          </w:p>
        </w:tc>
      </w:tr>
      <w:tr w:rsidR="00B123CA" w:rsidRPr="0080675B" w:rsidTr="00E77290">
        <w:trPr>
          <w:trHeight w:val="238"/>
        </w:trPr>
        <w:tc>
          <w:tcPr>
            <w:tcW w:w="436" w:type="dxa"/>
            <w:gridSpan w:val="2"/>
            <w:tcBorders>
              <w:top w:val="single" w:sz="4" w:space="0" w:color="auto"/>
              <w:left w:val="single" w:sz="4" w:space="0" w:color="auto"/>
              <w:bottom w:val="single" w:sz="4" w:space="0" w:color="auto"/>
              <w:right w:val="single" w:sz="4" w:space="0" w:color="auto"/>
            </w:tcBorders>
            <w:noWrap/>
            <w:tcMar>
              <w:top w:w="43" w:type="dxa"/>
              <w:left w:w="72" w:type="dxa"/>
              <w:bottom w:w="43" w:type="dxa"/>
              <w:right w:w="43" w:type="dxa"/>
            </w:tcMar>
            <w:vAlign w:val="center"/>
          </w:tcPr>
          <w:p w:rsidR="00B123CA" w:rsidRPr="0080675B" w:rsidRDefault="00B123CA" w:rsidP="00B27454">
            <w:pPr>
              <w:jc w:val="center"/>
              <w:rPr>
                <w:rFonts w:ascii="Gill Sans Std" w:eastAsia="Arial Unicode MS" w:hAnsi="Gill Sans Std" w:cs="Calibri"/>
                <w:sz w:val="22"/>
                <w:szCs w:val="22"/>
              </w:rPr>
            </w:pPr>
          </w:p>
        </w:tc>
        <w:tc>
          <w:tcPr>
            <w:tcW w:w="2398" w:type="dxa"/>
            <w:tcBorders>
              <w:top w:val="single" w:sz="4" w:space="0" w:color="auto"/>
              <w:left w:val="single" w:sz="4" w:space="0" w:color="auto"/>
              <w:bottom w:val="single" w:sz="4" w:space="0" w:color="auto"/>
              <w:right w:val="single" w:sz="4" w:space="0" w:color="000000"/>
            </w:tcBorders>
            <w:tcMar>
              <w:top w:w="43" w:type="dxa"/>
              <w:left w:w="72" w:type="dxa"/>
              <w:bottom w:w="43" w:type="dxa"/>
              <w:right w:w="43" w:type="dxa"/>
            </w:tcMar>
            <w:vAlign w:val="center"/>
          </w:tcPr>
          <w:p w:rsidR="00B123CA" w:rsidRPr="0080675B" w:rsidRDefault="00B123CA" w:rsidP="00B27454">
            <w:pPr>
              <w:pStyle w:val="DP-TableRowText"/>
              <w:rPr>
                <w:rFonts w:eastAsia="Arial Unicode MS" w:cs="Calibri"/>
                <w:sz w:val="22"/>
                <w:szCs w:val="22"/>
              </w:rPr>
            </w:pPr>
            <w:r w:rsidRPr="0080675B">
              <w:rPr>
                <w:rFonts w:eastAsia="Arial Unicode MS" w:cs="Calibri"/>
                <w:sz w:val="22"/>
                <w:szCs w:val="22"/>
              </w:rPr>
              <w:t>Classroom courses</w:t>
            </w: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B27454">
            <w:pPr>
              <w:pStyle w:val="DP-TableRowText"/>
              <w:rPr>
                <w:rFonts w:eastAsia="Arial Unicode MS" w:cs="Calibri"/>
                <w:sz w:val="22"/>
                <w:szCs w:val="22"/>
              </w:rPr>
            </w:pPr>
          </w:p>
        </w:tc>
        <w:tc>
          <w:tcPr>
            <w:tcW w:w="396" w:type="dxa"/>
            <w:tcBorders>
              <w:top w:val="single" w:sz="4" w:space="0" w:color="auto"/>
              <w:left w:val="single" w:sz="4" w:space="0" w:color="auto"/>
              <w:bottom w:val="single" w:sz="4" w:space="0" w:color="auto"/>
              <w:right w:val="single" w:sz="4" w:space="0" w:color="auto"/>
            </w:tcBorders>
            <w:tcMar>
              <w:top w:w="43" w:type="dxa"/>
              <w:left w:w="72" w:type="dxa"/>
              <w:bottom w:w="43" w:type="dxa"/>
              <w:right w:w="43" w:type="dxa"/>
            </w:tcMar>
          </w:tcPr>
          <w:p w:rsidR="00B123CA" w:rsidRPr="0080675B" w:rsidRDefault="00B123CA" w:rsidP="00B27454">
            <w:pPr>
              <w:pStyle w:val="DP-TableRowText"/>
              <w:rPr>
                <w:rFonts w:eastAsia="Arial Unicode MS" w:cs="Calibri"/>
                <w:sz w:val="22"/>
                <w:szCs w:val="22"/>
              </w:rPr>
            </w:pPr>
          </w:p>
        </w:tc>
        <w:tc>
          <w:tcPr>
            <w:tcW w:w="2438" w:type="dxa"/>
            <w:tcBorders>
              <w:top w:val="single" w:sz="4" w:space="0" w:color="auto"/>
              <w:left w:val="single" w:sz="4" w:space="0" w:color="auto"/>
              <w:bottom w:val="single" w:sz="4" w:space="0" w:color="auto"/>
              <w:right w:val="single" w:sz="4" w:space="0" w:color="000000"/>
            </w:tcBorders>
            <w:tcMar>
              <w:top w:w="43" w:type="dxa"/>
              <w:left w:w="72" w:type="dxa"/>
              <w:bottom w:w="43" w:type="dxa"/>
              <w:right w:w="43" w:type="dxa"/>
            </w:tcMar>
            <w:vAlign w:val="center"/>
          </w:tcPr>
          <w:p w:rsidR="00B123CA" w:rsidRPr="0080675B" w:rsidRDefault="00B123CA" w:rsidP="00B27454">
            <w:pPr>
              <w:pStyle w:val="DP-TableRowText"/>
              <w:rPr>
                <w:rFonts w:eastAsia="Arial Unicode MS" w:cs="Calibri"/>
                <w:sz w:val="22"/>
                <w:szCs w:val="22"/>
              </w:rPr>
            </w:pPr>
            <w:r w:rsidRPr="0080675B">
              <w:rPr>
                <w:rFonts w:eastAsia="Arial Unicode MS" w:cs="Calibri"/>
                <w:sz w:val="22"/>
                <w:szCs w:val="22"/>
              </w:rPr>
              <w:t>Classroom courses</w:t>
            </w: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B27454">
            <w:pPr>
              <w:pStyle w:val="DP-TableRowText"/>
              <w:rPr>
                <w:rFonts w:eastAsia="Arial Unicode MS" w:cs="Calibri"/>
                <w:sz w:val="22"/>
                <w:szCs w:val="22"/>
              </w:rPr>
            </w:pPr>
          </w:p>
        </w:tc>
        <w:tc>
          <w:tcPr>
            <w:tcW w:w="426" w:type="dxa"/>
            <w:tcBorders>
              <w:top w:val="single" w:sz="4" w:space="0" w:color="auto"/>
              <w:left w:val="single" w:sz="4" w:space="0" w:color="auto"/>
              <w:bottom w:val="single" w:sz="4" w:space="0" w:color="auto"/>
              <w:right w:val="single" w:sz="4" w:space="0" w:color="auto"/>
            </w:tcBorders>
            <w:tcMar>
              <w:top w:w="43" w:type="dxa"/>
              <w:left w:w="72" w:type="dxa"/>
              <w:bottom w:w="43" w:type="dxa"/>
              <w:right w:w="43" w:type="dxa"/>
            </w:tcMar>
          </w:tcPr>
          <w:p w:rsidR="00B123CA" w:rsidRPr="0080675B" w:rsidRDefault="00B123CA" w:rsidP="00B27454">
            <w:pPr>
              <w:pStyle w:val="DP-TableRowText"/>
              <w:rPr>
                <w:rFonts w:eastAsia="Arial Unicode MS" w:cs="Calibri"/>
                <w:sz w:val="22"/>
                <w:szCs w:val="22"/>
              </w:rPr>
            </w:pPr>
          </w:p>
        </w:tc>
        <w:tc>
          <w:tcPr>
            <w:tcW w:w="2411" w:type="dxa"/>
            <w:gridSpan w:val="2"/>
            <w:tcBorders>
              <w:top w:val="single" w:sz="4" w:space="0" w:color="auto"/>
              <w:left w:val="single" w:sz="4" w:space="0" w:color="auto"/>
              <w:bottom w:val="single" w:sz="4" w:space="0" w:color="auto"/>
              <w:right w:val="single" w:sz="4" w:space="0" w:color="auto"/>
            </w:tcBorders>
            <w:tcMar>
              <w:top w:w="43" w:type="dxa"/>
              <w:left w:w="72" w:type="dxa"/>
              <w:bottom w:w="43" w:type="dxa"/>
              <w:right w:w="43" w:type="dxa"/>
            </w:tcMar>
            <w:vAlign w:val="center"/>
          </w:tcPr>
          <w:p w:rsidR="00B123CA" w:rsidRPr="0080675B" w:rsidRDefault="00B123CA" w:rsidP="00B27454">
            <w:pPr>
              <w:pStyle w:val="DP-TableRowText"/>
              <w:rPr>
                <w:rFonts w:eastAsia="Arial Unicode MS" w:cs="Calibri"/>
                <w:sz w:val="22"/>
                <w:szCs w:val="22"/>
              </w:rPr>
            </w:pPr>
            <w:r w:rsidRPr="0080675B">
              <w:rPr>
                <w:rFonts w:eastAsia="Arial Unicode MS" w:cs="Calibri"/>
                <w:sz w:val="22"/>
                <w:szCs w:val="22"/>
              </w:rPr>
              <w:t>Classroom courses</w:t>
            </w:r>
          </w:p>
        </w:tc>
      </w:tr>
      <w:tr w:rsidR="00B123CA" w:rsidRPr="0080675B" w:rsidTr="00E77290">
        <w:trPr>
          <w:trHeight w:val="238"/>
        </w:trPr>
        <w:tc>
          <w:tcPr>
            <w:tcW w:w="436" w:type="dxa"/>
            <w:gridSpan w:val="2"/>
            <w:tcBorders>
              <w:top w:val="single" w:sz="4" w:space="0" w:color="auto"/>
              <w:left w:val="single" w:sz="4" w:space="0" w:color="auto"/>
              <w:bottom w:val="single" w:sz="4" w:space="0" w:color="auto"/>
              <w:right w:val="single" w:sz="4" w:space="0" w:color="auto"/>
            </w:tcBorders>
            <w:noWrap/>
            <w:tcMar>
              <w:top w:w="43" w:type="dxa"/>
              <w:left w:w="72" w:type="dxa"/>
              <w:bottom w:w="43" w:type="dxa"/>
              <w:right w:w="43" w:type="dxa"/>
            </w:tcMar>
            <w:vAlign w:val="center"/>
          </w:tcPr>
          <w:p w:rsidR="00B123CA" w:rsidRPr="0080675B" w:rsidRDefault="00B123CA" w:rsidP="00B27454">
            <w:pPr>
              <w:jc w:val="center"/>
              <w:rPr>
                <w:rFonts w:ascii="Gill Sans Std" w:eastAsia="Arial Unicode MS" w:hAnsi="Gill Sans Std" w:cs="Calibri"/>
                <w:sz w:val="22"/>
                <w:szCs w:val="22"/>
              </w:rPr>
            </w:pPr>
          </w:p>
        </w:tc>
        <w:tc>
          <w:tcPr>
            <w:tcW w:w="2398" w:type="dxa"/>
            <w:tcBorders>
              <w:top w:val="single" w:sz="4" w:space="0" w:color="auto"/>
              <w:left w:val="single" w:sz="4" w:space="0" w:color="auto"/>
              <w:bottom w:val="single" w:sz="4" w:space="0" w:color="auto"/>
              <w:right w:val="single" w:sz="4" w:space="0" w:color="000000"/>
            </w:tcBorders>
            <w:tcMar>
              <w:top w:w="43" w:type="dxa"/>
              <w:left w:w="72" w:type="dxa"/>
              <w:bottom w:w="43" w:type="dxa"/>
              <w:right w:w="43" w:type="dxa"/>
            </w:tcMar>
            <w:vAlign w:val="center"/>
          </w:tcPr>
          <w:p w:rsidR="00B123CA" w:rsidRPr="0080675B" w:rsidRDefault="00B123CA" w:rsidP="00B27454">
            <w:pPr>
              <w:pStyle w:val="DP-TableRowText"/>
              <w:rPr>
                <w:rFonts w:eastAsia="Arial Unicode MS" w:cs="Calibri"/>
                <w:sz w:val="22"/>
                <w:szCs w:val="22"/>
              </w:rPr>
            </w:pPr>
            <w:r w:rsidRPr="0080675B">
              <w:rPr>
                <w:rFonts w:eastAsia="Arial Unicode MS" w:cs="Calibri"/>
                <w:sz w:val="22"/>
                <w:szCs w:val="22"/>
              </w:rPr>
              <w:t>Combination of Classroom courses and distance learning</w:t>
            </w: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B27454">
            <w:pPr>
              <w:pStyle w:val="DP-TableRowText"/>
              <w:rPr>
                <w:rFonts w:eastAsia="Arial Unicode MS" w:cs="Calibri"/>
                <w:sz w:val="22"/>
                <w:szCs w:val="22"/>
              </w:rPr>
            </w:pPr>
          </w:p>
        </w:tc>
        <w:tc>
          <w:tcPr>
            <w:tcW w:w="396" w:type="dxa"/>
            <w:tcBorders>
              <w:top w:val="single" w:sz="4" w:space="0" w:color="auto"/>
              <w:left w:val="single" w:sz="4" w:space="0" w:color="auto"/>
              <w:bottom w:val="single" w:sz="4" w:space="0" w:color="auto"/>
              <w:right w:val="single" w:sz="4" w:space="0" w:color="auto"/>
            </w:tcBorders>
            <w:tcMar>
              <w:top w:w="43" w:type="dxa"/>
              <w:left w:w="72" w:type="dxa"/>
              <w:bottom w:w="43" w:type="dxa"/>
              <w:right w:w="43" w:type="dxa"/>
            </w:tcMar>
          </w:tcPr>
          <w:p w:rsidR="00B123CA" w:rsidRPr="0080675B" w:rsidRDefault="00B123CA" w:rsidP="00B27454">
            <w:pPr>
              <w:pStyle w:val="DP-TableRowText"/>
              <w:rPr>
                <w:rFonts w:eastAsia="Arial Unicode MS" w:cs="Calibri"/>
                <w:sz w:val="22"/>
                <w:szCs w:val="22"/>
              </w:rPr>
            </w:pPr>
          </w:p>
        </w:tc>
        <w:tc>
          <w:tcPr>
            <w:tcW w:w="2438" w:type="dxa"/>
            <w:tcBorders>
              <w:top w:val="single" w:sz="4" w:space="0" w:color="auto"/>
              <w:left w:val="single" w:sz="4" w:space="0" w:color="auto"/>
              <w:bottom w:val="single" w:sz="4" w:space="0" w:color="auto"/>
              <w:right w:val="single" w:sz="4" w:space="0" w:color="000000"/>
            </w:tcBorders>
            <w:tcMar>
              <w:top w:w="43" w:type="dxa"/>
              <w:left w:w="72" w:type="dxa"/>
              <w:bottom w:w="43" w:type="dxa"/>
              <w:right w:w="43" w:type="dxa"/>
            </w:tcMar>
            <w:vAlign w:val="center"/>
          </w:tcPr>
          <w:p w:rsidR="00B123CA" w:rsidRPr="0080675B" w:rsidRDefault="00B123CA" w:rsidP="00B27454">
            <w:pPr>
              <w:pStyle w:val="DP-TableRowText"/>
              <w:rPr>
                <w:rFonts w:eastAsia="Arial Unicode MS" w:cs="Calibri"/>
                <w:sz w:val="22"/>
                <w:szCs w:val="22"/>
              </w:rPr>
            </w:pPr>
            <w:r w:rsidRPr="0080675B">
              <w:rPr>
                <w:rFonts w:eastAsia="Arial Unicode MS" w:cs="Calibri"/>
                <w:sz w:val="22"/>
                <w:szCs w:val="22"/>
              </w:rPr>
              <w:t>Combination of Classroom courses and distance learning</w:t>
            </w: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B27454">
            <w:pPr>
              <w:pStyle w:val="DP-TableRowText"/>
              <w:rPr>
                <w:rFonts w:eastAsia="Arial Unicode MS" w:cs="Calibri"/>
                <w:sz w:val="22"/>
                <w:szCs w:val="22"/>
              </w:rPr>
            </w:pPr>
          </w:p>
        </w:tc>
        <w:tc>
          <w:tcPr>
            <w:tcW w:w="426" w:type="dxa"/>
            <w:tcBorders>
              <w:top w:val="single" w:sz="4" w:space="0" w:color="auto"/>
              <w:left w:val="single" w:sz="4" w:space="0" w:color="auto"/>
              <w:bottom w:val="single" w:sz="4" w:space="0" w:color="auto"/>
              <w:right w:val="single" w:sz="4" w:space="0" w:color="auto"/>
            </w:tcBorders>
            <w:tcMar>
              <w:top w:w="43" w:type="dxa"/>
              <w:left w:w="72" w:type="dxa"/>
              <w:bottom w:w="43" w:type="dxa"/>
              <w:right w:w="43" w:type="dxa"/>
            </w:tcMar>
          </w:tcPr>
          <w:p w:rsidR="00B123CA" w:rsidRPr="0080675B" w:rsidRDefault="00B123CA" w:rsidP="00B27454">
            <w:pPr>
              <w:pStyle w:val="DP-TableRowText"/>
              <w:rPr>
                <w:rFonts w:eastAsia="Arial Unicode MS" w:cs="Calibri"/>
                <w:sz w:val="22"/>
                <w:szCs w:val="22"/>
              </w:rPr>
            </w:pPr>
          </w:p>
        </w:tc>
        <w:tc>
          <w:tcPr>
            <w:tcW w:w="2411" w:type="dxa"/>
            <w:gridSpan w:val="2"/>
            <w:tcBorders>
              <w:top w:val="single" w:sz="4" w:space="0" w:color="auto"/>
              <w:left w:val="single" w:sz="4" w:space="0" w:color="auto"/>
              <w:bottom w:val="single" w:sz="4" w:space="0" w:color="auto"/>
              <w:right w:val="single" w:sz="4" w:space="0" w:color="auto"/>
            </w:tcBorders>
            <w:tcMar>
              <w:top w:w="43" w:type="dxa"/>
              <w:left w:w="72" w:type="dxa"/>
              <w:bottom w:w="43" w:type="dxa"/>
              <w:right w:w="43" w:type="dxa"/>
            </w:tcMar>
            <w:vAlign w:val="center"/>
          </w:tcPr>
          <w:p w:rsidR="00B123CA" w:rsidRPr="0080675B" w:rsidRDefault="00B123CA" w:rsidP="00B27454">
            <w:pPr>
              <w:pStyle w:val="DP-TableRowText"/>
              <w:rPr>
                <w:rFonts w:eastAsia="Arial Unicode MS" w:cs="Calibri"/>
                <w:sz w:val="22"/>
                <w:szCs w:val="22"/>
              </w:rPr>
            </w:pPr>
            <w:r w:rsidRPr="0080675B">
              <w:rPr>
                <w:rFonts w:eastAsia="Arial Unicode MS" w:cs="Calibri"/>
                <w:sz w:val="22"/>
                <w:szCs w:val="22"/>
              </w:rPr>
              <w:t>Combination of Classroom courses and distance learning</w:t>
            </w:r>
          </w:p>
        </w:tc>
      </w:tr>
      <w:tr w:rsidR="00B123CA" w:rsidRPr="0080675B" w:rsidTr="00E77290">
        <w:trPr>
          <w:trHeight w:val="238"/>
        </w:trPr>
        <w:tc>
          <w:tcPr>
            <w:tcW w:w="436" w:type="dxa"/>
            <w:gridSpan w:val="2"/>
            <w:tcBorders>
              <w:top w:val="single" w:sz="4" w:space="0" w:color="auto"/>
              <w:left w:val="single" w:sz="4" w:space="0" w:color="auto"/>
              <w:bottom w:val="single" w:sz="4" w:space="0" w:color="auto"/>
              <w:right w:val="single" w:sz="4" w:space="0" w:color="auto"/>
            </w:tcBorders>
            <w:noWrap/>
            <w:tcMar>
              <w:top w:w="43" w:type="dxa"/>
              <w:left w:w="72" w:type="dxa"/>
              <w:bottom w:w="43" w:type="dxa"/>
              <w:right w:w="43" w:type="dxa"/>
            </w:tcMar>
            <w:vAlign w:val="center"/>
          </w:tcPr>
          <w:p w:rsidR="00B123CA" w:rsidRPr="0080675B" w:rsidRDefault="00B123CA" w:rsidP="00B27454">
            <w:pPr>
              <w:jc w:val="center"/>
              <w:rPr>
                <w:rFonts w:ascii="Gill Sans Std" w:eastAsia="Arial Unicode MS" w:hAnsi="Gill Sans Std" w:cs="Calibri"/>
                <w:sz w:val="22"/>
                <w:szCs w:val="22"/>
              </w:rPr>
            </w:pPr>
          </w:p>
        </w:tc>
        <w:tc>
          <w:tcPr>
            <w:tcW w:w="2398" w:type="dxa"/>
            <w:tcBorders>
              <w:top w:val="single" w:sz="4" w:space="0" w:color="auto"/>
              <w:left w:val="single" w:sz="4" w:space="0" w:color="auto"/>
              <w:bottom w:val="single" w:sz="4" w:space="0" w:color="auto"/>
              <w:right w:val="single" w:sz="4" w:space="0" w:color="000000"/>
            </w:tcBorders>
            <w:tcMar>
              <w:top w:w="43" w:type="dxa"/>
              <w:left w:w="72" w:type="dxa"/>
              <w:bottom w:w="43" w:type="dxa"/>
              <w:right w:w="43" w:type="dxa"/>
            </w:tcMar>
            <w:vAlign w:val="center"/>
          </w:tcPr>
          <w:p w:rsidR="00B123CA" w:rsidRPr="0080675B" w:rsidRDefault="00B123CA" w:rsidP="00B27454">
            <w:pPr>
              <w:pStyle w:val="DP-TableRowText"/>
              <w:rPr>
                <w:rFonts w:eastAsia="Arial Unicode MS" w:cs="Calibri"/>
                <w:sz w:val="22"/>
                <w:szCs w:val="22"/>
              </w:rPr>
            </w:pPr>
            <w:r w:rsidRPr="0080675B">
              <w:rPr>
                <w:rFonts w:eastAsia="Arial Unicode MS" w:cs="Calibri"/>
                <w:sz w:val="22"/>
                <w:szCs w:val="22"/>
              </w:rPr>
              <w:t>Distance learning course: Virtual</w:t>
            </w: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B27454">
            <w:pPr>
              <w:pStyle w:val="DP-TableRowText"/>
              <w:rPr>
                <w:rFonts w:eastAsia="Arial Unicode MS" w:cs="Calibri"/>
                <w:sz w:val="22"/>
                <w:szCs w:val="22"/>
              </w:rPr>
            </w:pPr>
          </w:p>
        </w:tc>
        <w:tc>
          <w:tcPr>
            <w:tcW w:w="396" w:type="dxa"/>
            <w:tcBorders>
              <w:top w:val="single" w:sz="4" w:space="0" w:color="auto"/>
              <w:left w:val="single" w:sz="4" w:space="0" w:color="auto"/>
              <w:bottom w:val="single" w:sz="4" w:space="0" w:color="auto"/>
              <w:right w:val="single" w:sz="4" w:space="0" w:color="auto"/>
            </w:tcBorders>
            <w:tcMar>
              <w:top w:w="43" w:type="dxa"/>
              <w:left w:w="72" w:type="dxa"/>
              <w:bottom w:w="43" w:type="dxa"/>
              <w:right w:w="43" w:type="dxa"/>
            </w:tcMar>
          </w:tcPr>
          <w:p w:rsidR="00B123CA" w:rsidRPr="0080675B" w:rsidRDefault="00B123CA" w:rsidP="00B27454">
            <w:pPr>
              <w:pStyle w:val="DP-TableRowText"/>
              <w:rPr>
                <w:rFonts w:eastAsia="Arial Unicode MS" w:cs="Calibri"/>
                <w:sz w:val="22"/>
                <w:szCs w:val="22"/>
              </w:rPr>
            </w:pPr>
          </w:p>
        </w:tc>
        <w:tc>
          <w:tcPr>
            <w:tcW w:w="2438" w:type="dxa"/>
            <w:tcBorders>
              <w:top w:val="single" w:sz="4" w:space="0" w:color="auto"/>
              <w:left w:val="single" w:sz="4" w:space="0" w:color="auto"/>
              <w:bottom w:val="single" w:sz="4" w:space="0" w:color="auto"/>
              <w:right w:val="single" w:sz="4" w:space="0" w:color="000000"/>
            </w:tcBorders>
            <w:tcMar>
              <w:top w:w="43" w:type="dxa"/>
              <w:left w:w="72" w:type="dxa"/>
              <w:bottom w:w="43" w:type="dxa"/>
              <w:right w:w="43" w:type="dxa"/>
            </w:tcMar>
            <w:vAlign w:val="center"/>
          </w:tcPr>
          <w:p w:rsidR="00B123CA" w:rsidRPr="0080675B" w:rsidRDefault="00B123CA" w:rsidP="00B27454">
            <w:pPr>
              <w:pStyle w:val="DP-TableRowText"/>
              <w:rPr>
                <w:rFonts w:eastAsia="Arial Unicode MS" w:cs="Calibri"/>
                <w:sz w:val="22"/>
                <w:szCs w:val="22"/>
              </w:rPr>
            </w:pPr>
            <w:r w:rsidRPr="0080675B">
              <w:rPr>
                <w:rFonts w:eastAsia="Arial Unicode MS" w:cs="Calibri"/>
                <w:sz w:val="22"/>
                <w:szCs w:val="22"/>
              </w:rPr>
              <w:t>Distance learning course: Virtual</w:t>
            </w: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B27454">
            <w:pPr>
              <w:pStyle w:val="DP-TableRowText"/>
              <w:rPr>
                <w:rFonts w:eastAsia="Arial Unicode MS" w:cs="Calibri"/>
                <w:sz w:val="22"/>
                <w:szCs w:val="22"/>
              </w:rPr>
            </w:pPr>
          </w:p>
        </w:tc>
        <w:tc>
          <w:tcPr>
            <w:tcW w:w="426" w:type="dxa"/>
            <w:tcBorders>
              <w:top w:val="single" w:sz="4" w:space="0" w:color="auto"/>
              <w:left w:val="single" w:sz="4" w:space="0" w:color="auto"/>
              <w:bottom w:val="single" w:sz="4" w:space="0" w:color="auto"/>
              <w:right w:val="single" w:sz="4" w:space="0" w:color="auto"/>
            </w:tcBorders>
            <w:tcMar>
              <w:top w:w="43" w:type="dxa"/>
              <w:left w:w="72" w:type="dxa"/>
              <w:bottom w:w="43" w:type="dxa"/>
              <w:right w:w="43" w:type="dxa"/>
            </w:tcMar>
          </w:tcPr>
          <w:p w:rsidR="00B123CA" w:rsidRPr="0080675B" w:rsidRDefault="00B123CA" w:rsidP="00B27454">
            <w:pPr>
              <w:pStyle w:val="DP-TableRowText"/>
              <w:rPr>
                <w:rFonts w:eastAsia="Arial Unicode MS" w:cs="Calibri"/>
                <w:sz w:val="22"/>
                <w:szCs w:val="22"/>
              </w:rPr>
            </w:pPr>
          </w:p>
        </w:tc>
        <w:tc>
          <w:tcPr>
            <w:tcW w:w="2411" w:type="dxa"/>
            <w:gridSpan w:val="2"/>
            <w:tcBorders>
              <w:top w:val="single" w:sz="4" w:space="0" w:color="auto"/>
              <w:left w:val="single" w:sz="4" w:space="0" w:color="auto"/>
              <w:bottom w:val="single" w:sz="4" w:space="0" w:color="auto"/>
              <w:right w:val="single" w:sz="4" w:space="0" w:color="auto"/>
            </w:tcBorders>
            <w:tcMar>
              <w:top w:w="43" w:type="dxa"/>
              <w:left w:w="72" w:type="dxa"/>
              <w:bottom w:w="43" w:type="dxa"/>
              <w:right w:w="43" w:type="dxa"/>
            </w:tcMar>
            <w:vAlign w:val="center"/>
          </w:tcPr>
          <w:p w:rsidR="00B123CA" w:rsidRPr="0080675B" w:rsidRDefault="00B123CA" w:rsidP="00B27454">
            <w:pPr>
              <w:pStyle w:val="DP-TableRowText"/>
              <w:rPr>
                <w:rFonts w:eastAsia="Arial Unicode MS" w:cs="Calibri"/>
                <w:sz w:val="22"/>
                <w:szCs w:val="22"/>
              </w:rPr>
            </w:pPr>
            <w:r w:rsidRPr="0080675B">
              <w:rPr>
                <w:rFonts w:eastAsia="Arial Unicode MS" w:cs="Calibri"/>
                <w:sz w:val="22"/>
                <w:szCs w:val="22"/>
              </w:rPr>
              <w:t>Distance learning course: Virtual</w:t>
            </w:r>
          </w:p>
        </w:tc>
      </w:tr>
      <w:tr w:rsidR="00B123CA" w:rsidRPr="0080675B" w:rsidTr="00E77290">
        <w:trPr>
          <w:trHeight w:val="238"/>
        </w:trPr>
        <w:tc>
          <w:tcPr>
            <w:tcW w:w="2834" w:type="dxa"/>
            <w:gridSpan w:val="3"/>
            <w:tcBorders>
              <w:top w:val="single" w:sz="4" w:space="0" w:color="auto"/>
              <w:left w:val="single" w:sz="4" w:space="0" w:color="auto"/>
              <w:bottom w:val="single" w:sz="4" w:space="0" w:color="auto"/>
              <w:right w:val="single" w:sz="4" w:space="0" w:color="000000"/>
            </w:tcBorders>
            <w:shd w:val="clear" w:color="auto" w:fill="D9D9D9"/>
            <w:noWrap/>
            <w:tcMar>
              <w:top w:w="43" w:type="dxa"/>
              <w:left w:w="72" w:type="dxa"/>
              <w:bottom w:w="43" w:type="dxa"/>
              <w:right w:w="43" w:type="dxa"/>
            </w:tcMar>
            <w:vAlign w:val="center"/>
          </w:tcPr>
          <w:p w:rsidR="00B123CA" w:rsidRPr="0080675B" w:rsidRDefault="00B123CA" w:rsidP="00B27454">
            <w:pPr>
              <w:pStyle w:val="DP-TableHeaderRow"/>
              <w:rPr>
                <w:rFonts w:eastAsia="Arial Unicode MS" w:cs="Calibri"/>
                <w:szCs w:val="22"/>
              </w:rPr>
            </w:pPr>
            <w:r w:rsidRPr="0080675B">
              <w:rPr>
                <w:rFonts w:eastAsia="Arial Unicode MS" w:cs="Calibri"/>
                <w:szCs w:val="22"/>
              </w:rPr>
              <w:t>Required or elective?</w:t>
            </w: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B27454">
            <w:pPr>
              <w:pStyle w:val="DP-TableHeaderRow"/>
              <w:rPr>
                <w:rFonts w:eastAsia="Arial Unicode MS" w:cs="Calibri"/>
                <w:szCs w:val="22"/>
              </w:rPr>
            </w:pPr>
          </w:p>
        </w:tc>
        <w:tc>
          <w:tcPr>
            <w:tcW w:w="2834" w:type="dxa"/>
            <w:gridSpan w:val="2"/>
            <w:tcBorders>
              <w:top w:val="single" w:sz="4" w:space="0" w:color="auto"/>
              <w:left w:val="single" w:sz="4" w:space="0" w:color="auto"/>
              <w:bottom w:val="single" w:sz="4" w:space="0" w:color="auto"/>
              <w:right w:val="single" w:sz="4" w:space="0" w:color="000000"/>
            </w:tcBorders>
            <w:shd w:val="clear" w:color="auto" w:fill="D9D9D9"/>
            <w:tcMar>
              <w:top w:w="43" w:type="dxa"/>
              <w:left w:w="72" w:type="dxa"/>
              <w:bottom w:w="43" w:type="dxa"/>
              <w:right w:w="43" w:type="dxa"/>
            </w:tcMar>
            <w:vAlign w:val="center"/>
          </w:tcPr>
          <w:p w:rsidR="00B123CA" w:rsidRPr="0080675B" w:rsidRDefault="00B123CA" w:rsidP="00B27454">
            <w:pPr>
              <w:pStyle w:val="DP-TableHeaderRow"/>
              <w:rPr>
                <w:rFonts w:eastAsia="Arial Unicode MS" w:cs="Calibri"/>
                <w:szCs w:val="22"/>
              </w:rPr>
            </w:pPr>
            <w:r w:rsidRPr="0080675B">
              <w:rPr>
                <w:rFonts w:eastAsia="Arial Unicode MS" w:cs="Calibri"/>
                <w:szCs w:val="22"/>
              </w:rPr>
              <w:t>Required or elective?</w:t>
            </w: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B27454">
            <w:pPr>
              <w:pStyle w:val="DP-TableHeaderRow"/>
              <w:rPr>
                <w:rFonts w:eastAsia="Arial Unicode MS" w:cs="Calibri"/>
                <w:szCs w:val="22"/>
              </w:rPr>
            </w:pPr>
          </w:p>
        </w:tc>
        <w:tc>
          <w:tcPr>
            <w:tcW w:w="2837" w:type="dxa"/>
            <w:gridSpan w:val="3"/>
            <w:tcBorders>
              <w:top w:val="single" w:sz="4" w:space="0" w:color="auto"/>
              <w:left w:val="single" w:sz="4" w:space="0" w:color="auto"/>
              <w:bottom w:val="single" w:sz="4" w:space="0" w:color="auto"/>
              <w:right w:val="single" w:sz="4" w:space="0" w:color="auto"/>
            </w:tcBorders>
            <w:shd w:val="clear" w:color="auto" w:fill="D9D9D9"/>
            <w:tcMar>
              <w:top w:w="43" w:type="dxa"/>
              <w:left w:w="72" w:type="dxa"/>
              <w:bottom w:w="43" w:type="dxa"/>
              <w:right w:w="43" w:type="dxa"/>
            </w:tcMar>
            <w:vAlign w:val="center"/>
          </w:tcPr>
          <w:p w:rsidR="00B123CA" w:rsidRPr="0080675B" w:rsidRDefault="00B123CA" w:rsidP="00B27454">
            <w:pPr>
              <w:pStyle w:val="DP-TableHeaderRow"/>
              <w:rPr>
                <w:rFonts w:eastAsia="Arial Unicode MS" w:cs="Calibri"/>
                <w:szCs w:val="22"/>
              </w:rPr>
            </w:pPr>
            <w:r w:rsidRPr="0080675B">
              <w:rPr>
                <w:rFonts w:eastAsia="Arial Unicode MS" w:cs="Calibri"/>
                <w:szCs w:val="22"/>
              </w:rPr>
              <w:t>Required or elective?</w:t>
            </w:r>
          </w:p>
        </w:tc>
      </w:tr>
      <w:tr w:rsidR="00B123CA" w:rsidRPr="0080675B" w:rsidTr="00E77290">
        <w:trPr>
          <w:trHeight w:val="238"/>
        </w:trPr>
        <w:tc>
          <w:tcPr>
            <w:tcW w:w="2834" w:type="dxa"/>
            <w:gridSpan w:val="3"/>
            <w:tcBorders>
              <w:top w:val="single" w:sz="4" w:space="0" w:color="auto"/>
              <w:left w:val="single" w:sz="4" w:space="0" w:color="auto"/>
              <w:bottom w:val="single" w:sz="4" w:space="0" w:color="auto"/>
              <w:right w:val="single" w:sz="4" w:space="0" w:color="000000"/>
            </w:tcBorders>
            <w:noWrap/>
            <w:tcMar>
              <w:top w:w="43" w:type="dxa"/>
              <w:left w:w="72" w:type="dxa"/>
              <w:bottom w:w="43" w:type="dxa"/>
              <w:right w:w="43" w:type="dxa"/>
            </w:tcMar>
            <w:vAlign w:val="center"/>
          </w:tcPr>
          <w:p w:rsidR="00B123CA" w:rsidRPr="0080675B" w:rsidRDefault="00B123CA" w:rsidP="00B27454">
            <w:pPr>
              <w:jc w:val="center"/>
              <w:rPr>
                <w:rFonts w:ascii="Gill Sans Std" w:eastAsia="Arial Unicode MS" w:hAnsi="Gill Sans Std" w:cs="Calibri"/>
                <w:sz w:val="22"/>
                <w:szCs w:val="22"/>
              </w:rPr>
            </w:pPr>
          </w:p>
          <w:p w:rsidR="00B123CA" w:rsidRPr="0080675B" w:rsidRDefault="00B123CA" w:rsidP="00B27454">
            <w:pPr>
              <w:jc w:val="center"/>
              <w:rPr>
                <w:rFonts w:ascii="Gill Sans Std" w:eastAsia="Arial Unicode MS" w:hAnsi="Gill Sans Std" w:cs="Calibri"/>
                <w:sz w:val="22"/>
                <w:szCs w:val="22"/>
              </w:rPr>
            </w:pP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B27454">
            <w:pPr>
              <w:jc w:val="center"/>
              <w:rPr>
                <w:rFonts w:ascii="Gill Sans Std" w:eastAsia="Arial Unicode MS" w:hAnsi="Gill Sans Std" w:cs="Calibri"/>
                <w:sz w:val="22"/>
                <w:szCs w:val="22"/>
              </w:rPr>
            </w:pPr>
          </w:p>
        </w:tc>
        <w:tc>
          <w:tcPr>
            <w:tcW w:w="2834" w:type="dxa"/>
            <w:gridSpan w:val="2"/>
            <w:tcBorders>
              <w:top w:val="single" w:sz="4" w:space="0" w:color="auto"/>
              <w:left w:val="single" w:sz="4" w:space="0" w:color="auto"/>
              <w:bottom w:val="single" w:sz="4" w:space="0" w:color="auto"/>
              <w:right w:val="single" w:sz="4" w:space="0" w:color="000000"/>
            </w:tcBorders>
            <w:tcMar>
              <w:top w:w="43" w:type="dxa"/>
              <w:left w:w="72" w:type="dxa"/>
              <w:bottom w:w="43" w:type="dxa"/>
              <w:right w:w="43" w:type="dxa"/>
            </w:tcMar>
            <w:vAlign w:val="center"/>
          </w:tcPr>
          <w:p w:rsidR="00B123CA" w:rsidRPr="0080675B" w:rsidRDefault="00B123CA" w:rsidP="00B27454">
            <w:pPr>
              <w:jc w:val="center"/>
              <w:rPr>
                <w:rFonts w:ascii="Gill Sans Std" w:eastAsia="Arial Unicode MS" w:hAnsi="Gill Sans Std" w:cs="Calibri"/>
                <w:sz w:val="22"/>
                <w:szCs w:val="22"/>
              </w:rPr>
            </w:pP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B27454">
            <w:pPr>
              <w:jc w:val="center"/>
              <w:rPr>
                <w:rFonts w:ascii="Gill Sans Std" w:eastAsia="Arial Unicode MS" w:hAnsi="Gill Sans Std" w:cs="Calibri"/>
                <w:sz w:val="22"/>
                <w:szCs w:val="22"/>
              </w:rPr>
            </w:pPr>
          </w:p>
        </w:tc>
        <w:tc>
          <w:tcPr>
            <w:tcW w:w="2837" w:type="dxa"/>
            <w:gridSpan w:val="3"/>
            <w:tcBorders>
              <w:top w:val="single" w:sz="4" w:space="0" w:color="auto"/>
              <w:left w:val="single" w:sz="4" w:space="0" w:color="auto"/>
              <w:bottom w:val="single" w:sz="4" w:space="0" w:color="auto"/>
              <w:right w:val="single" w:sz="4" w:space="0" w:color="auto"/>
            </w:tcBorders>
            <w:tcMar>
              <w:top w:w="43" w:type="dxa"/>
              <w:left w:w="72" w:type="dxa"/>
              <w:bottom w:w="43" w:type="dxa"/>
              <w:right w:w="43" w:type="dxa"/>
            </w:tcMar>
            <w:vAlign w:val="center"/>
          </w:tcPr>
          <w:p w:rsidR="00B123CA" w:rsidRPr="0080675B" w:rsidRDefault="00B123CA" w:rsidP="00B27454">
            <w:pPr>
              <w:jc w:val="center"/>
              <w:rPr>
                <w:rFonts w:ascii="Gill Sans Std" w:eastAsia="Arial Unicode MS" w:hAnsi="Gill Sans Std" w:cs="Calibri"/>
                <w:sz w:val="22"/>
                <w:szCs w:val="22"/>
              </w:rPr>
            </w:pPr>
          </w:p>
        </w:tc>
      </w:tr>
      <w:tr w:rsidR="00B123CA" w:rsidRPr="0080675B" w:rsidTr="00E77290">
        <w:trPr>
          <w:trHeight w:val="238"/>
        </w:trPr>
        <w:tc>
          <w:tcPr>
            <w:tcW w:w="2834" w:type="dxa"/>
            <w:gridSpan w:val="3"/>
            <w:tcBorders>
              <w:top w:val="single" w:sz="4" w:space="0" w:color="auto"/>
              <w:left w:val="single" w:sz="4" w:space="0" w:color="auto"/>
              <w:bottom w:val="single" w:sz="4" w:space="0" w:color="auto"/>
              <w:right w:val="single" w:sz="4" w:space="0" w:color="000000"/>
            </w:tcBorders>
            <w:shd w:val="clear" w:color="auto" w:fill="D9D9D9"/>
            <w:noWrap/>
            <w:tcMar>
              <w:top w:w="43" w:type="dxa"/>
              <w:left w:w="72" w:type="dxa"/>
              <w:bottom w:w="43" w:type="dxa"/>
              <w:right w:w="43" w:type="dxa"/>
            </w:tcMar>
            <w:vAlign w:val="center"/>
          </w:tcPr>
          <w:p w:rsidR="00B123CA" w:rsidRPr="0080675B" w:rsidRDefault="00B123CA" w:rsidP="00B27454">
            <w:pPr>
              <w:pStyle w:val="DP-TableHeaderRow"/>
              <w:rPr>
                <w:rFonts w:eastAsia="Arial Unicode MS" w:cs="Calibri"/>
                <w:szCs w:val="22"/>
              </w:rPr>
            </w:pPr>
            <w:r w:rsidRPr="0080675B">
              <w:rPr>
                <w:rFonts w:eastAsia="Arial Unicode MS" w:cs="Calibri"/>
                <w:szCs w:val="22"/>
              </w:rPr>
              <w:t>Topics covered</w:t>
            </w: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B27454">
            <w:pPr>
              <w:pStyle w:val="DP-TableHeaderRow"/>
              <w:rPr>
                <w:rFonts w:eastAsia="Arial Unicode MS" w:cs="Calibri"/>
                <w:szCs w:val="22"/>
              </w:rPr>
            </w:pPr>
          </w:p>
        </w:tc>
        <w:tc>
          <w:tcPr>
            <w:tcW w:w="2834" w:type="dxa"/>
            <w:gridSpan w:val="2"/>
            <w:tcBorders>
              <w:top w:val="single" w:sz="4" w:space="0" w:color="auto"/>
              <w:left w:val="single" w:sz="4" w:space="0" w:color="auto"/>
              <w:bottom w:val="single" w:sz="4" w:space="0" w:color="auto"/>
              <w:right w:val="single" w:sz="4" w:space="0" w:color="000000"/>
            </w:tcBorders>
            <w:shd w:val="clear" w:color="auto" w:fill="D9D9D9"/>
            <w:tcMar>
              <w:top w:w="43" w:type="dxa"/>
              <w:left w:w="72" w:type="dxa"/>
              <w:bottom w:w="43" w:type="dxa"/>
              <w:right w:w="43" w:type="dxa"/>
            </w:tcMar>
            <w:vAlign w:val="center"/>
          </w:tcPr>
          <w:p w:rsidR="00B123CA" w:rsidRPr="0080675B" w:rsidRDefault="00B123CA" w:rsidP="00B27454">
            <w:pPr>
              <w:pStyle w:val="DP-TableHeaderRow"/>
              <w:rPr>
                <w:rFonts w:eastAsia="Arial Unicode MS" w:cs="Calibri"/>
                <w:szCs w:val="22"/>
              </w:rPr>
            </w:pPr>
            <w:r w:rsidRPr="0080675B">
              <w:rPr>
                <w:rFonts w:eastAsia="Arial Unicode MS" w:cs="Calibri"/>
                <w:szCs w:val="22"/>
              </w:rPr>
              <w:t>Topics covered</w:t>
            </w: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B27454">
            <w:pPr>
              <w:pStyle w:val="DP-TableHeaderRow"/>
              <w:rPr>
                <w:rFonts w:eastAsia="Arial Unicode MS" w:cs="Calibri"/>
                <w:szCs w:val="22"/>
              </w:rPr>
            </w:pPr>
          </w:p>
        </w:tc>
        <w:tc>
          <w:tcPr>
            <w:tcW w:w="2837" w:type="dxa"/>
            <w:gridSpan w:val="3"/>
            <w:tcBorders>
              <w:top w:val="single" w:sz="4" w:space="0" w:color="auto"/>
              <w:left w:val="single" w:sz="4" w:space="0" w:color="auto"/>
              <w:bottom w:val="single" w:sz="4" w:space="0" w:color="auto"/>
              <w:right w:val="single" w:sz="4" w:space="0" w:color="auto"/>
            </w:tcBorders>
            <w:shd w:val="clear" w:color="auto" w:fill="D9D9D9"/>
            <w:tcMar>
              <w:top w:w="43" w:type="dxa"/>
              <w:left w:w="72" w:type="dxa"/>
              <w:bottom w:w="43" w:type="dxa"/>
              <w:right w:w="43" w:type="dxa"/>
            </w:tcMar>
            <w:vAlign w:val="center"/>
          </w:tcPr>
          <w:p w:rsidR="00B123CA" w:rsidRPr="0080675B" w:rsidRDefault="00B123CA" w:rsidP="00B27454">
            <w:pPr>
              <w:pStyle w:val="DP-TableHeaderRow"/>
              <w:rPr>
                <w:rFonts w:eastAsia="Arial Unicode MS" w:cs="Calibri"/>
                <w:szCs w:val="22"/>
              </w:rPr>
            </w:pPr>
            <w:r w:rsidRPr="0080675B">
              <w:rPr>
                <w:rFonts w:eastAsia="Arial Unicode MS" w:cs="Calibri"/>
                <w:szCs w:val="22"/>
              </w:rPr>
              <w:t>Topics covered</w:t>
            </w:r>
          </w:p>
        </w:tc>
      </w:tr>
      <w:tr w:rsidR="00B123CA" w:rsidRPr="0080675B" w:rsidTr="00E77290">
        <w:trPr>
          <w:trHeight w:val="238"/>
        </w:trPr>
        <w:tc>
          <w:tcPr>
            <w:tcW w:w="2834" w:type="dxa"/>
            <w:gridSpan w:val="3"/>
            <w:tcBorders>
              <w:top w:val="single" w:sz="4" w:space="0" w:color="auto"/>
              <w:left w:val="single" w:sz="4" w:space="0" w:color="auto"/>
              <w:bottom w:val="single" w:sz="4" w:space="0" w:color="auto"/>
              <w:right w:val="single" w:sz="4" w:space="0" w:color="000000"/>
            </w:tcBorders>
            <w:noWrap/>
            <w:tcMar>
              <w:top w:w="43" w:type="dxa"/>
              <w:left w:w="72" w:type="dxa"/>
              <w:bottom w:w="43" w:type="dxa"/>
              <w:right w:w="43" w:type="dxa"/>
            </w:tcMar>
            <w:vAlign w:val="center"/>
          </w:tcPr>
          <w:p w:rsidR="00B123CA" w:rsidRPr="0080675B" w:rsidRDefault="00B123CA" w:rsidP="00B27454">
            <w:pPr>
              <w:jc w:val="center"/>
              <w:rPr>
                <w:rFonts w:ascii="Gill Sans Std" w:eastAsia="Arial Unicode MS" w:hAnsi="Gill Sans Std" w:cs="Calibri"/>
                <w:sz w:val="22"/>
                <w:szCs w:val="22"/>
              </w:rPr>
            </w:pPr>
          </w:p>
          <w:p w:rsidR="00B123CA" w:rsidRPr="0080675B" w:rsidRDefault="00B123CA" w:rsidP="00B27454">
            <w:pPr>
              <w:jc w:val="center"/>
              <w:rPr>
                <w:rFonts w:ascii="Gill Sans Std" w:eastAsia="Arial Unicode MS" w:hAnsi="Gill Sans Std" w:cs="Calibri"/>
                <w:sz w:val="22"/>
                <w:szCs w:val="22"/>
              </w:rPr>
            </w:pP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B27454">
            <w:pPr>
              <w:jc w:val="center"/>
              <w:rPr>
                <w:rFonts w:ascii="Gill Sans Std" w:eastAsia="Arial Unicode MS" w:hAnsi="Gill Sans Std" w:cs="Calibri"/>
                <w:sz w:val="22"/>
                <w:szCs w:val="22"/>
              </w:rPr>
            </w:pPr>
          </w:p>
        </w:tc>
        <w:tc>
          <w:tcPr>
            <w:tcW w:w="2834" w:type="dxa"/>
            <w:gridSpan w:val="2"/>
            <w:tcBorders>
              <w:top w:val="single" w:sz="4" w:space="0" w:color="auto"/>
              <w:left w:val="single" w:sz="4" w:space="0" w:color="auto"/>
              <w:bottom w:val="single" w:sz="4" w:space="0" w:color="auto"/>
              <w:right w:val="single" w:sz="4" w:space="0" w:color="000000"/>
            </w:tcBorders>
            <w:tcMar>
              <w:top w:w="43" w:type="dxa"/>
              <w:left w:w="72" w:type="dxa"/>
              <w:bottom w:w="43" w:type="dxa"/>
              <w:right w:w="43" w:type="dxa"/>
            </w:tcMar>
            <w:vAlign w:val="center"/>
          </w:tcPr>
          <w:p w:rsidR="00B123CA" w:rsidRPr="0080675B" w:rsidRDefault="00B123CA" w:rsidP="00B27454">
            <w:pPr>
              <w:jc w:val="center"/>
              <w:rPr>
                <w:rFonts w:ascii="Gill Sans Std" w:eastAsia="Arial Unicode MS" w:hAnsi="Gill Sans Std" w:cs="Calibri"/>
                <w:sz w:val="22"/>
                <w:szCs w:val="22"/>
              </w:rPr>
            </w:pP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B27454">
            <w:pPr>
              <w:jc w:val="center"/>
              <w:rPr>
                <w:rFonts w:ascii="Gill Sans Std" w:eastAsia="Arial Unicode MS" w:hAnsi="Gill Sans Std" w:cs="Calibri"/>
                <w:sz w:val="22"/>
                <w:szCs w:val="22"/>
              </w:rPr>
            </w:pPr>
          </w:p>
        </w:tc>
        <w:tc>
          <w:tcPr>
            <w:tcW w:w="2837" w:type="dxa"/>
            <w:gridSpan w:val="3"/>
            <w:tcBorders>
              <w:top w:val="single" w:sz="4" w:space="0" w:color="auto"/>
              <w:left w:val="single" w:sz="4" w:space="0" w:color="auto"/>
              <w:bottom w:val="single" w:sz="4" w:space="0" w:color="auto"/>
              <w:right w:val="single" w:sz="4" w:space="0" w:color="auto"/>
            </w:tcBorders>
            <w:tcMar>
              <w:top w:w="43" w:type="dxa"/>
              <w:left w:w="72" w:type="dxa"/>
              <w:bottom w:w="43" w:type="dxa"/>
              <w:right w:w="43" w:type="dxa"/>
            </w:tcMar>
            <w:vAlign w:val="center"/>
          </w:tcPr>
          <w:p w:rsidR="00B123CA" w:rsidRPr="0080675B" w:rsidRDefault="00B123CA" w:rsidP="00B27454">
            <w:pPr>
              <w:jc w:val="center"/>
              <w:rPr>
                <w:rFonts w:ascii="Gill Sans Std" w:eastAsia="Arial Unicode MS" w:hAnsi="Gill Sans Std" w:cs="Calibri"/>
                <w:sz w:val="22"/>
                <w:szCs w:val="22"/>
              </w:rPr>
            </w:pPr>
          </w:p>
        </w:tc>
      </w:tr>
      <w:tr w:rsidR="00B123CA" w:rsidRPr="0080675B" w:rsidTr="00E77290">
        <w:trPr>
          <w:trHeight w:val="238"/>
        </w:trPr>
        <w:tc>
          <w:tcPr>
            <w:tcW w:w="2834" w:type="dxa"/>
            <w:gridSpan w:val="3"/>
            <w:tcBorders>
              <w:top w:val="single" w:sz="4" w:space="0" w:color="auto"/>
              <w:left w:val="single" w:sz="4" w:space="0" w:color="auto"/>
              <w:bottom w:val="single" w:sz="4" w:space="0" w:color="auto"/>
              <w:right w:val="single" w:sz="4" w:space="0" w:color="000000"/>
            </w:tcBorders>
            <w:shd w:val="clear" w:color="auto" w:fill="D9D9D9"/>
            <w:noWrap/>
            <w:tcMar>
              <w:top w:w="43" w:type="dxa"/>
              <w:left w:w="72" w:type="dxa"/>
              <w:bottom w:w="43" w:type="dxa"/>
              <w:right w:w="43" w:type="dxa"/>
            </w:tcMar>
            <w:vAlign w:val="center"/>
          </w:tcPr>
          <w:p w:rsidR="00B123CA" w:rsidRPr="0080675B" w:rsidRDefault="00B123CA" w:rsidP="00B27454">
            <w:pPr>
              <w:pStyle w:val="DP-TableHeaderRow"/>
              <w:rPr>
                <w:rFonts w:eastAsia="Arial Unicode MS" w:cs="Calibri"/>
                <w:szCs w:val="22"/>
              </w:rPr>
            </w:pPr>
            <w:r w:rsidRPr="0080675B">
              <w:rPr>
                <w:rFonts w:eastAsia="Arial Unicode MS" w:cs="Calibri"/>
                <w:szCs w:val="22"/>
              </w:rPr>
              <w:t>When first implemented?</w:t>
            </w: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B27454">
            <w:pPr>
              <w:pStyle w:val="DP-TableHeaderRow"/>
              <w:rPr>
                <w:rFonts w:eastAsia="Arial Unicode MS" w:cs="Calibri"/>
                <w:szCs w:val="22"/>
              </w:rPr>
            </w:pPr>
          </w:p>
        </w:tc>
        <w:tc>
          <w:tcPr>
            <w:tcW w:w="2834" w:type="dxa"/>
            <w:gridSpan w:val="2"/>
            <w:tcBorders>
              <w:top w:val="single" w:sz="4" w:space="0" w:color="auto"/>
              <w:left w:val="single" w:sz="4" w:space="0" w:color="auto"/>
              <w:bottom w:val="single" w:sz="4" w:space="0" w:color="auto"/>
              <w:right w:val="single" w:sz="4" w:space="0" w:color="000000"/>
            </w:tcBorders>
            <w:shd w:val="clear" w:color="auto" w:fill="D9D9D9"/>
            <w:tcMar>
              <w:top w:w="43" w:type="dxa"/>
              <w:left w:w="72" w:type="dxa"/>
              <w:bottom w:w="43" w:type="dxa"/>
              <w:right w:w="43" w:type="dxa"/>
            </w:tcMar>
            <w:vAlign w:val="center"/>
          </w:tcPr>
          <w:p w:rsidR="00B123CA" w:rsidRPr="0080675B" w:rsidRDefault="00B123CA" w:rsidP="00B27454">
            <w:pPr>
              <w:pStyle w:val="DP-TableHeaderRow"/>
              <w:rPr>
                <w:rFonts w:eastAsia="Arial Unicode MS" w:cs="Calibri"/>
                <w:szCs w:val="22"/>
              </w:rPr>
            </w:pPr>
            <w:r w:rsidRPr="0080675B">
              <w:rPr>
                <w:rFonts w:eastAsia="Arial Unicode MS" w:cs="Calibri"/>
                <w:szCs w:val="22"/>
              </w:rPr>
              <w:t>When first implemented?</w:t>
            </w: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B27454">
            <w:pPr>
              <w:pStyle w:val="DP-TableHeaderRow"/>
              <w:rPr>
                <w:rFonts w:eastAsia="Arial Unicode MS" w:cs="Calibri"/>
                <w:szCs w:val="22"/>
              </w:rPr>
            </w:pPr>
          </w:p>
        </w:tc>
        <w:tc>
          <w:tcPr>
            <w:tcW w:w="2837" w:type="dxa"/>
            <w:gridSpan w:val="3"/>
            <w:tcBorders>
              <w:top w:val="single" w:sz="4" w:space="0" w:color="auto"/>
              <w:left w:val="single" w:sz="4" w:space="0" w:color="auto"/>
              <w:bottom w:val="single" w:sz="4" w:space="0" w:color="auto"/>
              <w:right w:val="single" w:sz="4" w:space="0" w:color="auto"/>
            </w:tcBorders>
            <w:shd w:val="clear" w:color="auto" w:fill="D9D9D9"/>
            <w:tcMar>
              <w:top w:w="43" w:type="dxa"/>
              <w:left w:w="72" w:type="dxa"/>
              <w:bottom w:w="43" w:type="dxa"/>
              <w:right w:w="43" w:type="dxa"/>
            </w:tcMar>
            <w:vAlign w:val="center"/>
          </w:tcPr>
          <w:p w:rsidR="00B123CA" w:rsidRPr="0080675B" w:rsidRDefault="00B123CA" w:rsidP="00B27454">
            <w:pPr>
              <w:pStyle w:val="DP-TableHeaderRow"/>
              <w:rPr>
                <w:rFonts w:eastAsia="Arial Unicode MS" w:cs="Calibri"/>
                <w:szCs w:val="22"/>
              </w:rPr>
            </w:pPr>
            <w:r w:rsidRPr="0080675B">
              <w:rPr>
                <w:rFonts w:eastAsia="Arial Unicode MS" w:cs="Calibri"/>
                <w:szCs w:val="22"/>
              </w:rPr>
              <w:t>When first implemented?</w:t>
            </w:r>
          </w:p>
        </w:tc>
      </w:tr>
      <w:tr w:rsidR="00B123CA" w:rsidRPr="0080675B" w:rsidTr="00E77290">
        <w:trPr>
          <w:trHeight w:val="238"/>
        </w:trPr>
        <w:tc>
          <w:tcPr>
            <w:tcW w:w="2834" w:type="dxa"/>
            <w:gridSpan w:val="3"/>
            <w:tcBorders>
              <w:top w:val="single" w:sz="4" w:space="0" w:color="auto"/>
              <w:left w:val="single" w:sz="4" w:space="0" w:color="auto"/>
              <w:bottom w:val="single" w:sz="4" w:space="0" w:color="auto"/>
              <w:right w:val="single" w:sz="4" w:space="0" w:color="000000"/>
            </w:tcBorders>
            <w:noWrap/>
            <w:tcMar>
              <w:top w:w="43" w:type="dxa"/>
              <w:left w:w="72" w:type="dxa"/>
              <w:bottom w:w="43" w:type="dxa"/>
              <w:right w:w="43" w:type="dxa"/>
            </w:tcMar>
            <w:vAlign w:val="center"/>
          </w:tcPr>
          <w:p w:rsidR="00B123CA" w:rsidRPr="0080675B" w:rsidRDefault="00B123CA" w:rsidP="00B27454">
            <w:pPr>
              <w:jc w:val="center"/>
              <w:rPr>
                <w:rFonts w:ascii="Gill Sans Std" w:eastAsia="Arial Unicode MS" w:hAnsi="Gill Sans Std" w:cs="Calibri"/>
                <w:sz w:val="22"/>
                <w:szCs w:val="22"/>
              </w:rPr>
            </w:pPr>
          </w:p>
          <w:p w:rsidR="00B123CA" w:rsidRPr="0080675B" w:rsidRDefault="00B123CA" w:rsidP="00B27454">
            <w:pPr>
              <w:jc w:val="center"/>
              <w:rPr>
                <w:rFonts w:ascii="Gill Sans Std" w:eastAsia="Arial Unicode MS" w:hAnsi="Gill Sans Std" w:cs="Calibri"/>
                <w:sz w:val="22"/>
                <w:szCs w:val="22"/>
              </w:rPr>
            </w:pP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B27454">
            <w:pPr>
              <w:jc w:val="center"/>
              <w:rPr>
                <w:rFonts w:ascii="Gill Sans Std" w:eastAsia="Arial Unicode MS" w:hAnsi="Gill Sans Std" w:cs="Calibri"/>
                <w:sz w:val="22"/>
                <w:szCs w:val="22"/>
              </w:rPr>
            </w:pPr>
          </w:p>
        </w:tc>
        <w:tc>
          <w:tcPr>
            <w:tcW w:w="2834" w:type="dxa"/>
            <w:gridSpan w:val="2"/>
            <w:tcBorders>
              <w:top w:val="single" w:sz="4" w:space="0" w:color="auto"/>
              <w:left w:val="single" w:sz="4" w:space="0" w:color="auto"/>
              <w:bottom w:val="single" w:sz="4" w:space="0" w:color="auto"/>
              <w:right w:val="single" w:sz="4" w:space="0" w:color="000000"/>
            </w:tcBorders>
            <w:tcMar>
              <w:top w:w="43" w:type="dxa"/>
              <w:left w:w="72" w:type="dxa"/>
              <w:bottom w:w="43" w:type="dxa"/>
              <w:right w:w="43" w:type="dxa"/>
            </w:tcMar>
            <w:vAlign w:val="center"/>
          </w:tcPr>
          <w:p w:rsidR="00B123CA" w:rsidRPr="0080675B" w:rsidRDefault="00B123CA" w:rsidP="00B27454">
            <w:pPr>
              <w:jc w:val="center"/>
              <w:rPr>
                <w:rFonts w:ascii="Gill Sans Std" w:eastAsia="Arial Unicode MS" w:hAnsi="Gill Sans Std" w:cs="Calibri"/>
                <w:sz w:val="22"/>
                <w:szCs w:val="22"/>
              </w:rPr>
            </w:pP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B27454">
            <w:pPr>
              <w:jc w:val="center"/>
              <w:rPr>
                <w:rFonts w:ascii="Gill Sans Std" w:eastAsia="Arial Unicode MS" w:hAnsi="Gill Sans Std" w:cs="Calibri"/>
                <w:sz w:val="22"/>
                <w:szCs w:val="22"/>
              </w:rPr>
            </w:pPr>
          </w:p>
        </w:tc>
        <w:tc>
          <w:tcPr>
            <w:tcW w:w="2837" w:type="dxa"/>
            <w:gridSpan w:val="3"/>
            <w:tcBorders>
              <w:top w:val="single" w:sz="4" w:space="0" w:color="auto"/>
              <w:left w:val="single" w:sz="4" w:space="0" w:color="auto"/>
              <w:bottom w:val="single" w:sz="4" w:space="0" w:color="auto"/>
              <w:right w:val="single" w:sz="4" w:space="0" w:color="auto"/>
            </w:tcBorders>
            <w:tcMar>
              <w:top w:w="43" w:type="dxa"/>
              <w:left w:w="72" w:type="dxa"/>
              <w:bottom w:w="43" w:type="dxa"/>
              <w:right w:w="43" w:type="dxa"/>
            </w:tcMar>
            <w:vAlign w:val="center"/>
          </w:tcPr>
          <w:p w:rsidR="00B123CA" w:rsidRPr="0080675B" w:rsidRDefault="00B123CA" w:rsidP="00B27454">
            <w:pPr>
              <w:jc w:val="center"/>
              <w:rPr>
                <w:rFonts w:ascii="Gill Sans Std" w:eastAsia="Arial Unicode MS" w:hAnsi="Gill Sans Std" w:cs="Calibri"/>
                <w:sz w:val="22"/>
                <w:szCs w:val="22"/>
              </w:rPr>
            </w:pPr>
          </w:p>
        </w:tc>
      </w:tr>
      <w:tr w:rsidR="00B123CA" w:rsidRPr="0080675B" w:rsidTr="00E77290">
        <w:trPr>
          <w:trHeight w:val="238"/>
        </w:trPr>
        <w:tc>
          <w:tcPr>
            <w:tcW w:w="2834" w:type="dxa"/>
            <w:gridSpan w:val="3"/>
            <w:tcBorders>
              <w:top w:val="single" w:sz="4" w:space="0" w:color="auto"/>
              <w:left w:val="single" w:sz="4" w:space="0" w:color="auto"/>
              <w:bottom w:val="single" w:sz="4" w:space="0" w:color="auto"/>
              <w:right w:val="single" w:sz="4" w:space="0" w:color="000000"/>
            </w:tcBorders>
            <w:shd w:val="clear" w:color="auto" w:fill="D9D9D9"/>
            <w:noWrap/>
            <w:tcMar>
              <w:top w:w="43" w:type="dxa"/>
              <w:left w:w="72" w:type="dxa"/>
              <w:bottom w:w="43" w:type="dxa"/>
              <w:right w:w="43" w:type="dxa"/>
            </w:tcMar>
            <w:vAlign w:val="center"/>
          </w:tcPr>
          <w:p w:rsidR="00B123CA" w:rsidRPr="0080675B" w:rsidRDefault="00B123CA" w:rsidP="00B27454">
            <w:pPr>
              <w:pStyle w:val="DP-TableHeaderRow"/>
              <w:rPr>
                <w:rFonts w:eastAsia="Arial Unicode MS" w:cs="Calibri"/>
                <w:szCs w:val="22"/>
              </w:rPr>
            </w:pPr>
            <w:r w:rsidRPr="0080675B">
              <w:rPr>
                <w:rFonts w:eastAsia="Arial Unicode MS" w:cs="Calibri"/>
                <w:szCs w:val="22"/>
              </w:rPr>
              <w:t>How are instructors trained and by whom?</w:t>
            </w: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B27454">
            <w:pPr>
              <w:pStyle w:val="DP-TableHeaderRow"/>
              <w:rPr>
                <w:rFonts w:eastAsia="Arial Unicode MS" w:cs="Calibri"/>
                <w:szCs w:val="22"/>
              </w:rPr>
            </w:pPr>
          </w:p>
        </w:tc>
        <w:tc>
          <w:tcPr>
            <w:tcW w:w="2834" w:type="dxa"/>
            <w:gridSpan w:val="2"/>
            <w:tcBorders>
              <w:top w:val="single" w:sz="4" w:space="0" w:color="auto"/>
              <w:left w:val="single" w:sz="4" w:space="0" w:color="auto"/>
              <w:bottom w:val="single" w:sz="4" w:space="0" w:color="auto"/>
              <w:right w:val="single" w:sz="4" w:space="0" w:color="000000"/>
            </w:tcBorders>
            <w:shd w:val="clear" w:color="auto" w:fill="D9D9D9"/>
            <w:tcMar>
              <w:top w:w="43" w:type="dxa"/>
              <w:left w:w="72" w:type="dxa"/>
              <w:bottom w:w="43" w:type="dxa"/>
              <w:right w:w="43" w:type="dxa"/>
            </w:tcMar>
            <w:vAlign w:val="center"/>
          </w:tcPr>
          <w:p w:rsidR="00B123CA" w:rsidRPr="0080675B" w:rsidRDefault="00B123CA" w:rsidP="00B27454">
            <w:pPr>
              <w:pStyle w:val="DP-TableHeaderRow"/>
              <w:rPr>
                <w:rFonts w:eastAsia="Arial Unicode MS" w:cs="Calibri"/>
                <w:szCs w:val="22"/>
              </w:rPr>
            </w:pPr>
            <w:r w:rsidRPr="0080675B">
              <w:rPr>
                <w:rFonts w:eastAsia="Arial Unicode MS" w:cs="Calibri"/>
                <w:szCs w:val="22"/>
              </w:rPr>
              <w:t>How are instructors trained and by whom?</w:t>
            </w: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B27454">
            <w:pPr>
              <w:pStyle w:val="DP-TableHeaderRow"/>
              <w:rPr>
                <w:rFonts w:eastAsia="Arial Unicode MS" w:cs="Calibri"/>
                <w:szCs w:val="22"/>
              </w:rPr>
            </w:pPr>
          </w:p>
        </w:tc>
        <w:tc>
          <w:tcPr>
            <w:tcW w:w="2837" w:type="dxa"/>
            <w:gridSpan w:val="3"/>
            <w:tcBorders>
              <w:top w:val="single" w:sz="4" w:space="0" w:color="auto"/>
              <w:left w:val="single" w:sz="4" w:space="0" w:color="auto"/>
              <w:bottom w:val="single" w:sz="4" w:space="0" w:color="auto"/>
              <w:right w:val="single" w:sz="4" w:space="0" w:color="auto"/>
            </w:tcBorders>
            <w:shd w:val="clear" w:color="auto" w:fill="D9D9D9"/>
            <w:tcMar>
              <w:top w:w="43" w:type="dxa"/>
              <w:left w:w="72" w:type="dxa"/>
              <w:bottom w:w="43" w:type="dxa"/>
              <w:right w:w="43" w:type="dxa"/>
            </w:tcMar>
            <w:vAlign w:val="center"/>
          </w:tcPr>
          <w:p w:rsidR="00B123CA" w:rsidRPr="0080675B" w:rsidRDefault="00B123CA" w:rsidP="00B27454">
            <w:pPr>
              <w:pStyle w:val="DP-TableHeaderRow"/>
              <w:rPr>
                <w:rFonts w:eastAsia="Arial Unicode MS" w:cs="Calibri"/>
                <w:szCs w:val="22"/>
              </w:rPr>
            </w:pPr>
            <w:r w:rsidRPr="0080675B">
              <w:rPr>
                <w:rFonts w:eastAsia="Arial Unicode MS" w:cs="Calibri"/>
                <w:szCs w:val="22"/>
              </w:rPr>
              <w:t>How are instructors trained and by whom?</w:t>
            </w:r>
          </w:p>
        </w:tc>
      </w:tr>
      <w:tr w:rsidR="00B123CA" w:rsidRPr="0080675B" w:rsidTr="00E77290">
        <w:trPr>
          <w:trHeight w:val="238"/>
        </w:trPr>
        <w:tc>
          <w:tcPr>
            <w:tcW w:w="2834" w:type="dxa"/>
            <w:gridSpan w:val="3"/>
            <w:tcBorders>
              <w:top w:val="single" w:sz="4" w:space="0" w:color="auto"/>
              <w:left w:val="single" w:sz="4" w:space="0" w:color="auto"/>
              <w:bottom w:val="single" w:sz="4" w:space="0" w:color="auto"/>
              <w:right w:val="single" w:sz="4" w:space="0" w:color="000000"/>
            </w:tcBorders>
            <w:noWrap/>
            <w:tcMar>
              <w:top w:w="43" w:type="dxa"/>
              <w:left w:w="72" w:type="dxa"/>
              <w:bottom w:w="43" w:type="dxa"/>
              <w:right w:w="43" w:type="dxa"/>
            </w:tcMar>
            <w:vAlign w:val="center"/>
          </w:tcPr>
          <w:p w:rsidR="00B123CA" w:rsidRPr="0080675B" w:rsidRDefault="00B123CA" w:rsidP="00B27454">
            <w:pPr>
              <w:jc w:val="center"/>
              <w:rPr>
                <w:rFonts w:ascii="Gill Sans Std" w:eastAsia="Arial Unicode MS" w:hAnsi="Gill Sans Std" w:cs="Calibri"/>
                <w:sz w:val="22"/>
                <w:szCs w:val="22"/>
              </w:rPr>
            </w:pPr>
          </w:p>
          <w:p w:rsidR="00B123CA" w:rsidRPr="0080675B" w:rsidRDefault="00B123CA" w:rsidP="00B27454">
            <w:pPr>
              <w:jc w:val="center"/>
              <w:rPr>
                <w:rFonts w:ascii="Gill Sans Std" w:eastAsia="Arial Unicode MS" w:hAnsi="Gill Sans Std" w:cs="Calibri"/>
                <w:sz w:val="22"/>
                <w:szCs w:val="22"/>
              </w:rPr>
            </w:pP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B27454">
            <w:pPr>
              <w:jc w:val="center"/>
              <w:rPr>
                <w:rFonts w:ascii="Gill Sans Std" w:eastAsia="Arial Unicode MS" w:hAnsi="Gill Sans Std" w:cs="Calibri"/>
                <w:sz w:val="22"/>
                <w:szCs w:val="22"/>
              </w:rPr>
            </w:pPr>
          </w:p>
        </w:tc>
        <w:tc>
          <w:tcPr>
            <w:tcW w:w="2834" w:type="dxa"/>
            <w:gridSpan w:val="2"/>
            <w:tcBorders>
              <w:top w:val="single" w:sz="4" w:space="0" w:color="auto"/>
              <w:left w:val="single" w:sz="4" w:space="0" w:color="auto"/>
              <w:bottom w:val="single" w:sz="4" w:space="0" w:color="auto"/>
              <w:right w:val="single" w:sz="4" w:space="0" w:color="000000"/>
            </w:tcBorders>
            <w:tcMar>
              <w:top w:w="43" w:type="dxa"/>
              <w:left w:w="72" w:type="dxa"/>
              <w:bottom w:w="43" w:type="dxa"/>
              <w:right w:w="43" w:type="dxa"/>
            </w:tcMar>
          </w:tcPr>
          <w:p w:rsidR="00B123CA" w:rsidRPr="0080675B" w:rsidRDefault="00B123CA" w:rsidP="00B27454">
            <w:pPr>
              <w:jc w:val="center"/>
              <w:rPr>
                <w:rFonts w:ascii="Gill Sans Std" w:eastAsia="Arial Unicode MS" w:hAnsi="Gill Sans Std" w:cs="Calibri"/>
                <w:sz w:val="22"/>
                <w:szCs w:val="22"/>
              </w:rPr>
            </w:pP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B27454">
            <w:pPr>
              <w:jc w:val="center"/>
              <w:rPr>
                <w:rFonts w:ascii="Gill Sans Std" w:eastAsia="Arial Unicode MS" w:hAnsi="Gill Sans Std" w:cs="Calibri"/>
                <w:sz w:val="22"/>
                <w:szCs w:val="22"/>
              </w:rPr>
            </w:pPr>
          </w:p>
        </w:tc>
        <w:tc>
          <w:tcPr>
            <w:tcW w:w="2837" w:type="dxa"/>
            <w:gridSpan w:val="3"/>
            <w:tcBorders>
              <w:top w:val="single" w:sz="4" w:space="0" w:color="auto"/>
              <w:left w:val="single" w:sz="4" w:space="0" w:color="auto"/>
              <w:bottom w:val="single" w:sz="4" w:space="0" w:color="auto"/>
              <w:right w:val="single" w:sz="4" w:space="0" w:color="auto"/>
            </w:tcBorders>
            <w:tcMar>
              <w:top w:w="43" w:type="dxa"/>
              <w:left w:w="72" w:type="dxa"/>
              <w:bottom w:w="43" w:type="dxa"/>
              <w:right w:w="43" w:type="dxa"/>
            </w:tcMar>
          </w:tcPr>
          <w:p w:rsidR="00B123CA" w:rsidRPr="0080675B" w:rsidRDefault="00B123CA" w:rsidP="00B27454">
            <w:pPr>
              <w:jc w:val="center"/>
              <w:rPr>
                <w:rFonts w:ascii="Gill Sans Std" w:eastAsia="Arial Unicode MS" w:hAnsi="Gill Sans Std" w:cs="Calibri"/>
                <w:sz w:val="22"/>
                <w:szCs w:val="22"/>
              </w:rPr>
            </w:pPr>
          </w:p>
        </w:tc>
      </w:tr>
      <w:tr w:rsidR="00B123CA" w:rsidRPr="0080675B" w:rsidTr="00E77290">
        <w:trPr>
          <w:trHeight w:val="238"/>
        </w:trPr>
        <w:tc>
          <w:tcPr>
            <w:tcW w:w="2834" w:type="dxa"/>
            <w:gridSpan w:val="3"/>
            <w:tcBorders>
              <w:top w:val="single" w:sz="4" w:space="0" w:color="auto"/>
              <w:left w:val="single" w:sz="4" w:space="0" w:color="auto"/>
              <w:bottom w:val="single" w:sz="4" w:space="0" w:color="auto"/>
              <w:right w:val="single" w:sz="4" w:space="0" w:color="000000"/>
            </w:tcBorders>
            <w:shd w:val="clear" w:color="auto" w:fill="D9D9D9"/>
            <w:noWrap/>
            <w:tcMar>
              <w:top w:w="43" w:type="dxa"/>
              <w:left w:w="72" w:type="dxa"/>
              <w:bottom w:w="43" w:type="dxa"/>
              <w:right w:w="43" w:type="dxa"/>
            </w:tcMar>
            <w:vAlign w:val="center"/>
          </w:tcPr>
          <w:p w:rsidR="00B123CA" w:rsidRPr="0080675B" w:rsidRDefault="00B123CA" w:rsidP="00B27454">
            <w:pPr>
              <w:pStyle w:val="DP-TableHeaderRow"/>
              <w:rPr>
                <w:rFonts w:eastAsia="Arial Unicode MS" w:cs="Calibri"/>
                <w:szCs w:val="22"/>
              </w:rPr>
            </w:pPr>
            <w:r w:rsidRPr="0080675B">
              <w:rPr>
                <w:rFonts w:eastAsia="Arial Unicode MS" w:cs="Calibri"/>
                <w:szCs w:val="22"/>
              </w:rPr>
              <w:t>Certifications</w:t>
            </w: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B27454">
            <w:pPr>
              <w:pStyle w:val="DP-TableHeaderRow"/>
              <w:rPr>
                <w:rFonts w:eastAsia="Arial Unicode MS" w:cs="Calibri"/>
                <w:szCs w:val="22"/>
              </w:rPr>
            </w:pPr>
          </w:p>
        </w:tc>
        <w:tc>
          <w:tcPr>
            <w:tcW w:w="2834" w:type="dxa"/>
            <w:gridSpan w:val="2"/>
            <w:tcBorders>
              <w:top w:val="single" w:sz="4" w:space="0" w:color="auto"/>
              <w:left w:val="single" w:sz="4" w:space="0" w:color="auto"/>
              <w:bottom w:val="single" w:sz="4" w:space="0" w:color="auto"/>
              <w:right w:val="single" w:sz="4" w:space="0" w:color="000000"/>
            </w:tcBorders>
            <w:shd w:val="clear" w:color="auto" w:fill="D9D9D9"/>
            <w:tcMar>
              <w:top w:w="43" w:type="dxa"/>
              <w:left w:w="72" w:type="dxa"/>
              <w:bottom w:w="43" w:type="dxa"/>
              <w:right w:w="43" w:type="dxa"/>
            </w:tcMar>
            <w:vAlign w:val="center"/>
          </w:tcPr>
          <w:p w:rsidR="00B123CA" w:rsidRPr="0080675B" w:rsidRDefault="00B123CA" w:rsidP="00B27454">
            <w:pPr>
              <w:pStyle w:val="DP-TableHeaderRow"/>
              <w:rPr>
                <w:rFonts w:eastAsia="Arial Unicode MS" w:cs="Calibri"/>
                <w:szCs w:val="22"/>
              </w:rPr>
            </w:pPr>
            <w:r w:rsidRPr="0080675B">
              <w:rPr>
                <w:rFonts w:eastAsia="Arial Unicode MS" w:cs="Calibri"/>
                <w:szCs w:val="22"/>
              </w:rPr>
              <w:t>Certifications</w:t>
            </w: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B27454">
            <w:pPr>
              <w:pStyle w:val="DP-TableHeaderRow"/>
              <w:rPr>
                <w:rFonts w:eastAsia="Arial Unicode MS" w:cs="Calibri"/>
                <w:szCs w:val="22"/>
              </w:rPr>
            </w:pPr>
          </w:p>
        </w:tc>
        <w:tc>
          <w:tcPr>
            <w:tcW w:w="2837" w:type="dxa"/>
            <w:gridSpan w:val="3"/>
            <w:tcBorders>
              <w:top w:val="single" w:sz="4" w:space="0" w:color="auto"/>
              <w:left w:val="single" w:sz="4" w:space="0" w:color="auto"/>
              <w:bottom w:val="single" w:sz="4" w:space="0" w:color="auto"/>
              <w:right w:val="single" w:sz="4" w:space="0" w:color="auto"/>
            </w:tcBorders>
            <w:shd w:val="clear" w:color="auto" w:fill="D9D9D9"/>
            <w:tcMar>
              <w:top w:w="43" w:type="dxa"/>
              <w:left w:w="72" w:type="dxa"/>
              <w:bottom w:w="43" w:type="dxa"/>
              <w:right w:w="43" w:type="dxa"/>
            </w:tcMar>
            <w:vAlign w:val="center"/>
          </w:tcPr>
          <w:p w:rsidR="00B123CA" w:rsidRPr="0080675B" w:rsidRDefault="00B123CA" w:rsidP="00B27454">
            <w:pPr>
              <w:pStyle w:val="DP-TableHeaderRow"/>
              <w:rPr>
                <w:rFonts w:eastAsia="Arial Unicode MS" w:cs="Calibri"/>
                <w:szCs w:val="22"/>
              </w:rPr>
            </w:pPr>
            <w:r w:rsidRPr="0080675B">
              <w:rPr>
                <w:rFonts w:eastAsia="Arial Unicode MS" w:cs="Calibri"/>
                <w:szCs w:val="22"/>
              </w:rPr>
              <w:t>Certifications</w:t>
            </w:r>
          </w:p>
        </w:tc>
      </w:tr>
      <w:tr w:rsidR="00B123CA" w:rsidRPr="0080675B" w:rsidTr="00E77290">
        <w:trPr>
          <w:trHeight w:val="238"/>
        </w:trPr>
        <w:tc>
          <w:tcPr>
            <w:tcW w:w="426" w:type="dxa"/>
            <w:tcBorders>
              <w:top w:val="single" w:sz="4" w:space="0" w:color="auto"/>
              <w:left w:val="single" w:sz="4" w:space="0" w:color="auto"/>
              <w:bottom w:val="single" w:sz="4" w:space="0" w:color="auto"/>
              <w:right w:val="single" w:sz="4" w:space="0" w:color="auto"/>
            </w:tcBorders>
            <w:noWrap/>
            <w:tcMar>
              <w:top w:w="43" w:type="dxa"/>
              <w:left w:w="72" w:type="dxa"/>
              <w:bottom w:w="43" w:type="dxa"/>
              <w:right w:w="43" w:type="dxa"/>
            </w:tcMar>
            <w:vAlign w:val="center"/>
          </w:tcPr>
          <w:p w:rsidR="00B123CA" w:rsidRPr="0080675B" w:rsidRDefault="00B123CA" w:rsidP="00B27454">
            <w:pPr>
              <w:jc w:val="center"/>
              <w:rPr>
                <w:rFonts w:ascii="Gill Sans Std" w:eastAsia="Arial Unicode MS" w:hAnsi="Gill Sans Std" w:cs="Calibri"/>
                <w:sz w:val="22"/>
                <w:szCs w:val="22"/>
              </w:rPr>
            </w:pPr>
          </w:p>
        </w:tc>
        <w:tc>
          <w:tcPr>
            <w:tcW w:w="2408" w:type="dxa"/>
            <w:gridSpan w:val="2"/>
            <w:tcBorders>
              <w:top w:val="single" w:sz="4" w:space="0" w:color="auto"/>
              <w:left w:val="single" w:sz="4" w:space="0" w:color="auto"/>
              <w:bottom w:val="single" w:sz="4" w:space="0" w:color="auto"/>
              <w:right w:val="single" w:sz="4" w:space="0" w:color="000000"/>
            </w:tcBorders>
            <w:tcMar>
              <w:top w:w="43" w:type="dxa"/>
              <w:left w:w="72" w:type="dxa"/>
              <w:bottom w:w="43" w:type="dxa"/>
              <w:right w:w="43" w:type="dxa"/>
            </w:tcMar>
            <w:vAlign w:val="center"/>
          </w:tcPr>
          <w:p w:rsidR="00B123CA" w:rsidRPr="0080675B" w:rsidRDefault="00B123CA" w:rsidP="00B27454">
            <w:pPr>
              <w:pStyle w:val="DP-TableRowText"/>
              <w:rPr>
                <w:rFonts w:eastAsia="Arial Unicode MS" w:cs="Calibri"/>
                <w:sz w:val="22"/>
                <w:szCs w:val="22"/>
              </w:rPr>
            </w:pPr>
            <w:r w:rsidRPr="0080675B">
              <w:rPr>
                <w:rFonts w:eastAsia="Arial Unicode MS" w:cs="Calibri"/>
                <w:sz w:val="22"/>
                <w:szCs w:val="22"/>
              </w:rPr>
              <w:t xml:space="preserve"> Professional</w:t>
            </w: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B27454">
            <w:pPr>
              <w:pStyle w:val="DP-TableRowText"/>
              <w:rPr>
                <w:rFonts w:eastAsia="Arial Unicode MS" w:cs="Calibri"/>
                <w:sz w:val="22"/>
                <w:szCs w:val="22"/>
              </w:rPr>
            </w:pPr>
          </w:p>
        </w:tc>
        <w:tc>
          <w:tcPr>
            <w:tcW w:w="396" w:type="dxa"/>
            <w:tcBorders>
              <w:top w:val="single" w:sz="4" w:space="0" w:color="auto"/>
              <w:left w:val="single" w:sz="4" w:space="0" w:color="auto"/>
              <w:bottom w:val="single" w:sz="4" w:space="0" w:color="auto"/>
              <w:right w:val="single" w:sz="4" w:space="0" w:color="auto"/>
            </w:tcBorders>
            <w:tcMar>
              <w:top w:w="43" w:type="dxa"/>
              <w:left w:w="72" w:type="dxa"/>
              <w:bottom w:w="43" w:type="dxa"/>
              <w:right w:w="43" w:type="dxa"/>
            </w:tcMar>
          </w:tcPr>
          <w:p w:rsidR="00B123CA" w:rsidRPr="0080675B" w:rsidRDefault="00B123CA" w:rsidP="00B27454">
            <w:pPr>
              <w:pStyle w:val="DP-TableRowText"/>
              <w:rPr>
                <w:rFonts w:eastAsia="Arial Unicode MS" w:cs="Calibri"/>
                <w:sz w:val="22"/>
                <w:szCs w:val="22"/>
              </w:rPr>
            </w:pPr>
          </w:p>
        </w:tc>
        <w:tc>
          <w:tcPr>
            <w:tcW w:w="2438" w:type="dxa"/>
            <w:tcBorders>
              <w:top w:val="single" w:sz="4" w:space="0" w:color="auto"/>
              <w:left w:val="single" w:sz="4" w:space="0" w:color="auto"/>
              <w:bottom w:val="single" w:sz="4" w:space="0" w:color="auto"/>
              <w:right w:val="single" w:sz="4" w:space="0" w:color="000000"/>
            </w:tcBorders>
            <w:tcMar>
              <w:top w:w="43" w:type="dxa"/>
              <w:left w:w="72" w:type="dxa"/>
              <w:bottom w:w="43" w:type="dxa"/>
              <w:right w:w="43" w:type="dxa"/>
            </w:tcMar>
            <w:vAlign w:val="center"/>
          </w:tcPr>
          <w:p w:rsidR="00B123CA" w:rsidRPr="0080675B" w:rsidRDefault="00B123CA" w:rsidP="00B27454">
            <w:pPr>
              <w:pStyle w:val="DP-TableRowText"/>
              <w:rPr>
                <w:rFonts w:eastAsia="Arial Unicode MS" w:cs="Calibri"/>
                <w:sz w:val="22"/>
                <w:szCs w:val="22"/>
              </w:rPr>
            </w:pPr>
            <w:r w:rsidRPr="0080675B">
              <w:rPr>
                <w:rFonts w:eastAsia="Arial Unicode MS" w:cs="Calibri"/>
                <w:sz w:val="22"/>
                <w:szCs w:val="22"/>
              </w:rPr>
              <w:t xml:space="preserve"> Professional</w:t>
            </w: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B27454">
            <w:pPr>
              <w:pStyle w:val="DP-TableRowText"/>
              <w:rPr>
                <w:rFonts w:eastAsia="Arial Unicode MS" w:cs="Calibri"/>
                <w:sz w:val="22"/>
                <w:szCs w:val="22"/>
              </w:rPr>
            </w:pPr>
          </w:p>
        </w:tc>
        <w:tc>
          <w:tcPr>
            <w:tcW w:w="436" w:type="dxa"/>
            <w:gridSpan w:val="2"/>
            <w:tcBorders>
              <w:top w:val="single" w:sz="4" w:space="0" w:color="auto"/>
              <w:left w:val="single" w:sz="4" w:space="0" w:color="auto"/>
              <w:bottom w:val="single" w:sz="4" w:space="0" w:color="auto"/>
              <w:right w:val="single" w:sz="4" w:space="0" w:color="auto"/>
            </w:tcBorders>
            <w:tcMar>
              <w:top w:w="43" w:type="dxa"/>
              <w:left w:w="72" w:type="dxa"/>
              <w:bottom w:w="43" w:type="dxa"/>
              <w:right w:w="43" w:type="dxa"/>
            </w:tcMar>
          </w:tcPr>
          <w:p w:rsidR="00B123CA" w:rsidRPr="0080675B" w:rsidRDefault="00B123CA" w:rsidP="00B27454">
            <w:pPr>
              <w:pStyle w:val="DP-TableRowText"/>
              <w:rPr>
                <w:rFonts w:eastAsia="Arial Unicode MS" w:cs="Calibri"/>
                <w:sz w:val="22"/>
                <w:szCs w:val="22"/>
              </w:rPr>
            </w:pPr>
          </w:p>
        </w:tc>
        <w:tc>
          <w:tcPr>
            <w:tcW w:w="2401" w:type="dxa"/>
            <w:tcBorders>
              <w:top w:val="single" w:sz="4" w:space="0" w:color="auto"/>
              <w:left w:val="single" w:sz="4" w:space="0" w:color="auto"/>
              <w:bottom w:val="single" w:sz="4" w:space="0" w:color="auto"/>
              <w:right w:val="single" w:sz="4" w:space="0" w:color="auto"/>
            </w:tcBorders>
            <w:tcMar>
              <w:top w:w="43" w:type="dxa"/>
              <w:left w:w="72" w:type="dxa"/>
              <w:bottom w:w="43" w:type="dxa"/>
              <w:right w:w="43" w:type="dxa"/>
            </w:tcMar>
            <w:vAlign w:val="center"/>
          </w:tcPr>
          <w:p w:rsidR="00B123CA" w:rsidRPr="0080675B" w:rsidRDefault="00B123CA" w:rsidP="00B27454">
            <w:pPr>
              <w:pStyle w:val="DP-TableRowText"/>
              <w:rPr>
                <w:rFonts w:eastAsia="Arial Unicode MS" w:cs="Calibri"/>
                <w:sz w:val="22"/>
                <w:szCs w:val="22"/>
              </w:rPr>
            </w:pPr>
            <w:r w:rsidRPr="0080675B">
              <w:rPr>
                <w:rFonts w:eastAsia="Arial Unicode MS" w:cs="Calibri"/>
                <w:sz w:val="22"/>
                <w:szCs w:val="22"/>
              </w:rPr>
              <w:t xml:space="preserve"> Professional</w:t>
            </w:r>
          </w:p>
        </w:tc>
      </w:tr>
      <w:tr w:rsidR="00B123CA" w:rsidRPr="0080675B" w:rsidTr="00E77290">
        <w:trPr>
          <w:trHeight w:val="238"/>
        </w:trPr>
        <w:tc>
          <w:tcPr>
            <w:tcW w:w="426" w:type="dxa"/>
            <w:tcBorders>
              <w:top w:val="single" w:sz="4" w:space="0" w:color="auto"/>
              <w:left w:val="single" w:sz="4" w:space="0" w:color="auto"/>
              <w:bottom w:val="single" w:sz="4" w:space="0" w:color="auto"/>
              <w:right w:val="single" w:sz="4" w:space="0" w:color="auto"/>
            </w:tcBorders>
            <w:noWrap/>
            <w:tcMar>
              <w:top w:w="43" w:type="dxa"/>
              <w:left w:w="72" w:type="dxa"/>
              <w:bottom w:w="43" w:type="dxa"/>
              <w:right w:w="43" w:type="dxa"/>
            </w:tcMar>
            <w:vAlign w:val="center"/>
          </w:tcPr>
          <w:p w:rsidR="00B123CA" w:rsidRPr="0080675B" w:rsidRDefault="00B123CA" w:rsidP="00B27454">
            <w:pPr>
              <w:jc w:val="center"/>
              <w:rPr>
                <w:rFonts w:ascii="Gill Sans Std" w:eastAsia="Arial Unicode MS" w:hAnsi="Gill Sans Std" w:cs="Calibri"/>
                <w:sz w:val="22"/>
                <w:szCs w:val="22"/>
              </w:rPr>
            </w:pPr>
          </w:p>
        </w:tc>
        <w:tc>
          <w:tcPr>
            <w:tcW w:w="2408" w:type="dxa"/>
            <w:gridSpan w:val="2"/>
            <w:tcBorders>
              <w:top w:val="single" w:sz="4" w:space="0" w:color="auto"/>
              <w:left w:val="single" w:sz="4" w:space="0" w:color="auto"/>
              <w:bottom w:val="single" w:sz="4" w:space="0" w:color="auto"/>
              <w:right w:val="single" w:sz="4" w:space="0" w:color="000000"/>
            </w:tcBorders>
            <w:tcMar>
              <w:top w:w="43" w:type="dxa"/>
              <w:left w:w="72" w:type="dxa"/>
              <w:bottom w:w="43" w:type="dxa"/>
              <w:right w:w="43" w:type="dxa"/>
            </w:tcMar>
            <w:vAlign w:val="center"/>
          </w:tcPr>
          <w:p w:rsidR="00B123CA" w:rsidRPr="0080675B" w:rsidRDefault="00B123CA" w:rsidP="00B27454">
            <w:pPr>
              <w:pStyle w:val="DP-TableRowText"/>
              <w:rPr>
                <w:rFonts w:eastAsia="Arial Unicode MS" w:cs="Calibri"/>
                <w:sz w:val="22"/>
                <w:szCs w:val="22"/>
              </w:rPr>
            </w:pPr>
            <w:r w:rsidRPr="0080675B">
              <w:rPr>
                <w:rFonts w:eastAsia="Arial Unicode MS" w:cs="Calibri"/>
                <w:sz w:val="22"/>
                <w:szCs w:val="22"/>
              </w:rPr>
              <w:t xml:space="preserve"> Nationally recognized only</w:t>
            </w: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B27454">
            <w:pPr>
              <w:pStyle w:val="DP-TableRowText"/>
              <w:rPr>
                <w:rFonts w:eastAsia="Arial Unicode MS" w:cs="Calibri"/>
                <w:sz w:val="22"/>
                <w:szCs w:val="22"/>
              </w:rPr>
            </w:pPr>
          </w:p>
        </w:tc>
        <w:tc>
          <w:tcPr>
            <w:tcW w:w="396" w:type="dxa"/>
            <w:tcBorders>
              <w:top w:val="single" w:sz="4" w:space="0" w:color="auto"/>
              <w:left w:val="single" w:sz="4" w:space="0" w:color="auto"/>
              <w:bottom w:val="single" w:sz="4" w:space="0" w:color="auto"/>
              <w:right w:val="single" w:sz="4" w:space="0" w:color="auto"/>
            </w:tcBorders>
            <w:tcMar>
              <w:top w:w="43" w:type="dxa"/>
              <w:left w:w="72" w:type="dxa"/>
              <w:bottom w:w="43" w:type="dxa"/>
              <w:right w:w="43" w:type="dxa"/>
            </w:tcMar>
          </w:tcPr>
          <w:p w:rsidR="00B123CA" w:rsidRPr="0080675B" w:rsidRDefault="00B123CA" w:rsidP="00B27454">
            <w:pPr>
              <w:pStyle w:val="DP-TableRowText"/>
              <w:rPr>
                <w:rFonts w:eastAsia="Arial Unicode MS" w:cs="Calibri"/>
                <w:sz w:val="22"/>
                <w:szCs w:val="22"/>
              </w:rPr>
            </w:pPr>
          </w:p>
        </w:tc>
        <w:tc>
          <w:tcPr>
            <w:tcW w:w="2438" w:type="dxa"/>
            <w:tcBorders>
              <w:top w:val="single" w:sz="4" w:space="0" w:color="auto"/>
              <w:left w:val="single" w:sz="4" w:space="0" w:color="auto"/>
              <w:bottom w:val="single" w:sz="4" w:space="0" w:color="auto"/>
              <w:right w:val="single" w:sz="4" w:space="0" w:color="000000"/>
            </w:tcBorders>
            <w:tcMar>
              <w:top w:w="43" w:type="dxa"/>
              <w:left w:w="72" w:type="dxa"/>
              <w:bottom w:w="43" w:type="dxa"/>
              <w:right w:w="43" w:type="dxa"/>
            </w:tcMar>
            <w:vAlign w:val="center"/>
          </w:tcPr>
          <w:p w:rsidR="00B123CA" w:rsidRPr="0080675B" w:rsidRDefault="00B123CA" w:rsidP="00B27454">
            <w:pPr>
              <w:pStyle w:val="DP-TableRowText"/>
              <w:rPr>
                <w:rFonts w:eastAsia="Arial Unicode MS" w:cs="Calibri"/>
                <w:sz w:val="22"/>
                <w:szCs w:val="22"/>
              </w:rPr>
            </w:pPr>
            <w:r w:rsidRPr="0080675B">
              <w:rPr>
                <w:rFonts w:eastAsia="Arial Unicode MS" w:cs="Calibri"/>
                <w:sz w:val="22"/>
                <w:szCs w:val="22"/>
              </w:rPr>
              <w:t>Nationally recognized only</w:t>
            </w: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B27454">
            <w:pPr>
              <w:pStyle w:val="DP-TableRowText"/>
              <w:rPr>
                <w:rFonts w:eastAsia="Arial Unicode MS" w:cs="Calibri"/>
                <w:sz w:val="22"/>
                <w:szCs w:val="22"/>
              </w:rPr>
            </w:pPr>
          </w:p>
        </w:tc>
        <w:tc>
          <w:tcPr>
            <w:tcW w:w="436" w:type="dxa"/>
            <w:gridSpan w:val="2"/>
            <w:tcBorders>
              <w:top w:val="single" w:sz="4" w:space="0" w:color="auto"/>
              <w:left w:val="single" w:sz="4" w:space="0" w:color="auto"/>
              <w:bottom w:val="single" w:sz="4" w:space="0" w:color="auto"/>
              <w:right w:val="single" w:sz="4" w:space="0" w:color="auto"/>
            </w:tcBorders>
            <w:tcMar>
              <w:top w:w="43" w:type="dxa"/>
              <w:left w:w="72" w:type="dxa"/>
              <w:bottom w:w="43" w:type="dxa"/>
              <w:right w:w="43" w:type="dxa"/>
            </w:tcMar>
          </w:tcPr>
          <w:p w:rsidR="00B123CA" w:rsidRPr="0080675B" w:rsidRDefault="00B123CA" w:rsidP="00B27454">
            <w:pPr>
              <w:pStyle w:val="DP-TableRowText"/>
              <w:rPr>
                <w:rFonts w:eastAsia="Arial Unicode MS" w:cs="Calibri"/>
                <w:sz w:val="22"/>
                <w:szCs w:val="22"/>
              </w:rPr>
            </w:pPr>
          </w:p>
        </w:tc>
        <w:tc>
          <w:tcPr>
            <w:tcW w:w="2401" w:type="dxa"/>
            <w:tcBorders>
              <w:top w:val="single" w:sz="4" w:space="0" w:color="auto"/>
              <w:left w:val="single" w:sz="4" w:space="0" w:color="auto"/>
              <w:bottom w:val="single" w:sz="4" w:space="0" w:color="auto"/>
              <w:right w:val="single" w:sz="4" w:space="0" w:color="auto"/>
            </w:tcBorders>
            <w:tcMar>
              <w:top w:w="43" w:type="dxa"/>
              <w:left w:w="72" w:type="dxa"/>
              <w:bottom w:w="43" w:type="dxa"/>
              <w:right w:w="43" w:type="dxa"/>
            </w:tcMar>
            <w:vAlign w:val="center"/>
          </w:tcPr>
          <w:p w:rsidR="00B123CA" w:rsidRPr="0080675B" w:rsidRDefault="00B123CA" w:rsidP="00B27454">
            <w:pPr>
              <w:pStyle w:val="DP-TableRowText"/>
              <w:rPr>
                <w:rFonts w:eastAsia="Arial Unicode MS" w:cs="Calibri"/>
                <w:sz w:val="22"/>
                <w:szCs w:val="22"/>
              </w:rPr>
            </w:pPr>
            <w:r w:rsidRPr="0080675B">
              <w:rPr>
                <w:rFonts w:eastAsia="Arial Unicode MS" w:cs="Calibri"/>
                <w:sz w:val="22"/>
                <w:szCs w:val="22"/>
              </w:rPr>
              <w:t>Nationally recognized only</w:t>
            </w:r>
          </w:p>
        </w:tc>
      </w:tr>
      <w:tr w:rsidR="00B123CA" w:rsidRPr="0080675B" w:rsidTr="00E77290">
        <w:trPr>
          <w:trHeight w:val="238"/>
        </w:trPr>
        <w:tc>
          <w:tcPr>
            <w:tcW w:w="426" w:type="dxa"/>
            <w:tcBorders>
              <w:top w:val="single" w:sz="4" w:space="0" w:color="auto"/>
              <w:left w:val="single" w:sz="4" w:space="0" w:color="auto"/>
              <w:bottom w:val="single" w:sz="4" w:space="0" w:color="000000"/>
              <w:right w:val="single" w:sz="4" w:space="0" w:color="auto"/>
            </w:tcBorders>
            <w:noWrap/>
            <w:tcMar>
              <w:top w:w="43" w:type="dxa"/>
              <w:left w:w="72" w:type="dxa"/>
              <w:bottom w:w="43" w:type="dxa"/>
              <w:right w:w="43" w:type="dxa"/>
            </w:tcMar>
            <w:vAlign w:val="center"/>
          </w:tcPr>
          <w:p w:rsidR="00B123CA" w:rsidRPr="0080675B" w:rsidRDefault="00B123CA" w:rsidP="00B27454">
            <w:pPr>
              <w:jc w:val="center"/>
              <w:rPr>
                <w:rFonts w:ascii="Gill Sans Std" w:eastAsia="Arial Unicode MS" w:hAnsi="Gill Sans Std" w:cs="Calibri"/>
                <w:sz w:val="22"/>
                <w:szCs w:val="22"/>
              </w:rPr>
            </w:pPr>
          </w:p>
        </w:tc>
        <w:tc>
          <w:tcPr>
            <w:tcW w:w="2408" w:type="dxa"/>
            <w:gridSpan w:val="2"/>
            <w:tcBorders>
              <w:top w:val="single" w:sz="4" w:space="0" w:color="auto"/>
              <w:left w:val="single" w:sz="4" w:space="0" w:color="auto"/>
              <w:bottom w:val="single" w:sz="4" w:space="0" w:color="000000"/>
              <w:right w:val="single" w:sz="4" w:space="0" w:color="000000"/>
            </w:tcBorders>
            <w:tcMar>
              <w:top w:w="43" w:type="dxa"/>
              <w:left w:w="72" w:type="dxa"/>
              <w:bottom w:w="43" w:type="dxa"/>
              <w:right w:w="43" w:type="dxa"/>
            </w:tcMar>
            <w:vAlign w:val="center"/>
          </w:tcPr>
          <w:p w:rsidR="00B123CA" w:rsidRPr="0080675B" w:rsidRDefault="00B123CA" w:rsidP="00B27454">
            <w:pPr>
              <w:pStyle w:val="DP-TableRowText"/>
              <w:rPr>
                <w:rFonts w:eastAsia="Arial Unicode MS" w:cs="Calibri"/>
                <w:sz w:val="22"/>
                <w:szCs w:val="22"/>
              </w:rPr>
            </w:pPr>
            <w:r w:rsidRPr="0080675B">
              <w:rPr>
                <w:rFonts w:eastAsia="Arial Unicode MS" w:cs="Calibri"/>
                <w:sz w:val="22"/>
                <w:szCs w:val="22"/>
              </w:rPr>
              <w:t>Internationally recognized</w:t>
            </w: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B27454">
            <w:pPr>
              <w:pStyle w:val="DP-TableRowText"/>
              <w:rPr>
                <w:rFonts w:eastAsia="Arial Unicode MS" w:cs="Calibri"/>
                <w:sz w:val="22"/>
                <w:szCs w:val="22"/>
              </w:rPr>
            </w:pPr>
          </w:p>
        </w:tc>
        <w:tc>
          <w:tcPr>
            <w:tcW w:w="396" w:type="dxa"/>
            <w:tcBorders>
              <w:top w:val="single" w:sz="4" w:space="0" w:color="auto"/>
              <w:left w:val="single" w:sz="4" w:space="0" w:color="auto"/>
              <w:bottom w:val="single" w:sz="4" w:space="0" w:color="000000"/>
              <w:right w:val="single" w:sz="4" w:space="0" w:color="auto"/>
            </w:tcBorders>
            <w:tcMar>
              <w:top w:w="43" w:type="dxa"/>
              <w:left w:w="72" w:type="dxa"/>
              <w:bottom w:w="43" w:type="dxa"/>
              <w:right w:w="43" w:type="dxa"/>
            </w:tcMar>
          </w:tcPr>
          <w:p w:rsidR="00B123CA" w:rsidRPr="0080675B" w:rsidRDefault="00B123CA" w:rsidP="00B27454">
            <w:pPr>
              <w:pStyle w:val="DP-TableRowText"/>
              <w:rPr>
                <w:rFonts w:eastAsia="Arial Unicode MS" w:cs="Calibri"/>
                <w:sz w:val="22"/>
                <w:szCs w:val="22"/>
              </w:rPr>
            </w:pPr>
          </w:p>
        </w:tc>
        <w:tc>
          <w:tcPr>
            <w:tcW w:w="2438" w:type="dxa"/>
            <w:tcBorders>
              <w:top w:val="single" w:sz="4" w:space="0" w:color="auto"/>
              <w:left w:val="single" w:sz="4" w:space="0" w:color="auto"/>
              <w:bottom w:val="single" w:sz="4" w:space="0" w:color="000000"/>
              <w:right w:val="single" w:sz="4" w:space="0" w:color="000000"/>
            </w:tcBorders>
            <w:tcMar>
              <w:top w:w="43" w:type="dxa"/>
              <w:left w:w="72" w:type="dxa"/>
              <w:bottom w:w="43" w:type="dxa"/>
              <w:right w:w="43" w:type="dxa"/>
            </w:tcMar>
            <w:vAlign w:val="center"/>
          </w:tcPr>
          <w:p w:rsidR="00B123CA" w:rsidRPr="0080675B" w:rsidRDefault="00B123CA" w:rsidP="00B27454">
            <w:pPr>
              <w:pStyle w:val="DP-TableRowText"/>
              <w:rPr>
                <w:rFonts w:eastAsia="Arial Unicode MS" w:cs="Calibri"/>
                <w:sz w:val="22"/>
                <w:szCs w:val="22"/>
              </w:rPr>
            </w:pPr>
            <w:r w:rsidRPr="0080675B">
              <w:rPr>
                <w:rFonts w:eastAsia="Arial Unicode MS" w:cs="Calibri"/>
                <w:sz w:val="22"/>
                <w:szCs w:val="22"/>
              </w:rPr>
              <w:t>Internationally recognized</w:t>
            </w: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B27454">
            <w:pPr>
              <w:pStyle w:val="DP-TableRowText"/>
              <w:rPr>
                <w:rFonts w:eastAsia="Arial Unicode MS" w:cs="Calibri"/>
                <w:sz w:val="22"/>
                <w:szCs w:val="22"/>
              </w:rPr>
            </w:pPr>
          </w:p>
        </w:tc>
        <w:tc>
          <w:tcPr>
            <w:tcW w:w="436" w:type="dxa"/>
            <w:gridSpan w:val="2"/>
            <w:tcBorders>
              <w:top w:val="single" w:sz="4" w:space="0" w:color="auto"/>
              <w:left w:val="single" w:sz="4" w:space="0" w:color="auto"/>
              <w:bottom w:val="single" w:sz="4" w:space="0" w:color="000000"/>
              <w:right w:val="single" w:sz="4" w:space="0" w:color="auto"/>
            </w:tcBorders>
            <w:tcMar>
              <w:top w:w="43" w:type="dxa"/>
              <w:left w:w="72" w:type="dxa"/>
              <w:bottom w:w="43" w:type="dxa"/>
              <w:right w:w="43" w:type="dxa"/>
            </w:tcMar>
          </w:tcPr>
          <w:p w:rsidR="00B123CA" w:rsidRPr="0080675B" w:rsidRDefault="00B123CA" w:rsidP="00B27454">
            <w:pPr>
              <w:pStyle w:val="DP-TableRowText"/>
              <w:rPr>
                <w:rFonts w:eastAsia="Arial Unicode MS" w:cs="Calibri"/>
                <w:sz w:val="22"/>
                <w:szCs w:val="22"/>
              </w:rPr>
            </w:pPr>
          </w:p>
        </w:tc>
        <w:tc>
          <w:tcPr>
            <w:tcW w:w="2401" w:type="dxa"/>
            <w:tcBorders>
              <w:top w:val="single" w:sz="4" w:space="0" w:color="auto"/>
              <w:left w:val="single" w:sz="4" w:space="0" w:color="auto"/>
              <w:bottom w:val="single" w:sz="4" w:space="0" w:color="000000"/>
              <w:right w:val="single" w:sz="4" w:space="0" w:color="auto"/>
            </w:tcBorders>
            <w:tcMar>
              <w:top w:w="43" w:type="dxa"/>
              <w:left w:w="72" w:type="dxa"/>
              <w:bottom w:w="43" w:type="dxa"/>
              <w:right w:w="43" w:type="dxa"/>
            </w:tcMar>
            <w:vAlign w:val="center"/>
          </w:tcPr>
          <w:p w:rsidR="00B123CA" w:rsidRPr="0080675B" w:rsidRDefault="00B123CA" w:rsidP="00B27454">
            <w:pPr>
              <w:pStyle w:val="DP-TableRowText"/>
              <w:rPr>
                <w:rFonts w:eastAsia="Arial Unicode MS" w:cs="Calibri"/>
                <w:sz w:val="22"/>
                <w:szCs w:val="22"/>
              </w:rPr>
            </w:pPr>
            <w:r w:rsidRPr="0080675B">
              <w:rPr>
                <w:rFonts w:eastAsia="Arial Unicode MS" w:cs="Calibri"/>
                <w:sz w:val="22"/>
                <w:szCs w:val="22"/>
              </w:rPr>
              <w:t xml:space="preserve"> Internationally recognized</w:t>
            </w:r>
          </w:p>
        </w:tc>
      </w:tr>
    </w:tbl>
    <w:p w:rsidR="00B123CA" w:rsidRPr="00F40B5F" w:rsidRDefault="00B123CA" w:rsidP="00B123CA">
      <w:pPr>
        <w:pStyle w:val="DP-HeadingC"/>
        <w:ind w:left="360"/>
        <w:rPr>
          <w:rFonts w:cs="Calibri"/>
        </w:rPr>
      </w:pPr>
    </w:p>
    <w:p w:rsidR="00B123CA" w:rsidRPr="00F40B5F" w:rsidRDefault="00C702C0" w:rsidP="00C702C0">
      <w:pPr>
        <w:pStyle w:val="DP-HeadingC"/>
        <w:numPr>
          <w:ilvl w:val="0"/>
          <w:numId w:val="36"/>
        </w:numPr>
        <w:rPr>
          <w:rFonts w:cs="Calibri"/>
        </w:rPr>
      </w:pPr>
      <w:r w:rsidRPr="00C702C0">
        <w:rPr>
          <w:rFonts w:cs="Calibri"/>
        </w:rPr>
        <w:t xml:space="preserve">What factors were </w:t>
      </w:r>
      <w:r>
        <w:rPr>
          <w:rFonts w:cs="Calibri"/>
        </w:rPr>
        <w:t xml:space="preserve">considered when supply chain </w:t>
      </w:r>
      <w:r w:rsidR="0007289F">
        <w:rPr>
          <w:rFonts w:cs="Calibri"/>
          <w:i/>
        </w:rPr>
        <w:t>pre</w:t>
      </w:r>
      <w:r w:rsidRPr="00C702C0">
        <w:rPr>
          <w:rFonts w:cs="Calibri"/>
          <w:i/>
        </w:rPr>
        <w:t xml:space="preserve">-service </w:t>
      </w:r>
      <w:r>
        <w:rPr>
          <w:rFonts w:cs="Calibri"/>
          <w:i/>
        </w:rPr>
        <w:t>education</w:t>
      </w:r>
      <w:r w:rsidRPr="00C702C0">
        <w:rPr>
          <w:rFonts w:cs="Calibri"/>
          <w:i/>
        </w:rPr>
        <w:t xml:space="preserve"> program(s)</w:t>
      </w:r>
      <w:r w:rsidRPr="00C702C0">
        <w:rPr>
          <w:rFonts w:cs="Calibri"/>
        </w:rPr>
        <w:t xml:space="preserve"> were developed</w:t>
      </w:r>
      <w:proofErr w:type="gramStart"/>
      <w:r w:rsidRPr="00C702C0">
        <w:rPr>
          <w:rFonts w:cs="Calibri"/>
        </w:rPr>
        <w:t>:</w:t>
      </w:r>
      <w:r w:rsidR="00B123CA" w:rsidRPr="00F40B5F">
        <w:rPr>
          <w:rFonts w:cs="Calibri"/>
        </w:rPr>
        <w:t>?</w:t>
      </w:r>
      <w:proofErr w:type="gramEnd"/>
    </w:p>
    <w:p w:rsidR="00B123CA" w:rsidRPr="00E77290" w:rsidRDefault="00B123CA" w:rsidP="00B123CA">
      <w:pPr>
        <w:pStyle w:val="table-numberedlist"/>
        <w:numPr>
          <w:ilvl w:val="0"/>
          <w:numId w:val="16"/>
        </w:numPr>
        <w:tabs>
          <w:tab w:val="clear" w:pos="360"/>
        </w:tabs>
      </w:pPr>
      <w:r w:rsidRPr="00E77290">
        <w:t>Assisted by the ministry of education</w:t>
      </w:r>
    </w:p>
    <w:p w:rsidR="00B123CA" w:rsidRPr="00E77290" w:rsidRDefault="00B123CA" w:rsidP="00B123CA">
      <w:pPr>
        <w:pStyle w:val="table-numberedlist"/>
        <w:numPr>
          <w:ilvl w:val="0"/>
          <w:numId w:val="16"/>
        </w:numPr>
        <w:tabs>
          <w:tab w:val="clear" w:pos="360"/>
        </w:tabs>
      </w:pPr>
      <w:r w:rsidRPr="00E77290">
        <w:t>Coordinated with other institutions</w:t>
      </w:r>
    </w:p>
    <w:p w:rsidR="00B123CA" w:rsidRPr="00E77290" w:rsidRDefault="00B123CA" w:rsidP="00B123CA">
      <w:pPr>
        <w:pStyle w:val="table-numberedlist"/>
        <w:numPr>
          <w:ilvl w:val="0"/>
          <w:numId w:val="16"/>
        </w:numPr>
        <w:tabs>
          <w:tab w:val="clear" w:pos="360"/>
        </w:tabs>
      </w:pPr>
      <w:r w:rsidRPr="00E77290">
        <w:t>Used national training programs as models</w:t>
      </w:r>
    </w:p>
    <w:p w:rsidR="00B123CA" w:rsidRPr="00E77290" w:rsidRDefault="00B123CA" w:rsidP="00B123CA">
      <w:pPr>
        <w:pStyle w:val="table-numberedlist"/>
        <w:numPr>
          <w:ilvl w:val="0"/>
          <w:numId w:val="16"/>
        </w:numPr>
        <w:tabs>
          <w:tab w:val="clear" w:pos="360"/>
        </w:tabs>
      </w:pPr>
      <w:r w:rsidRPr="00E77290">
        <w:t xml:space="preserve">Used international training programs as models </w:t>
      </w:r>
    </w:p>
    <w:p w:rsidR="00B123CA" w:rsidRPr="00E77290" w:rsidRDefault="00B123CA" w:rsidP="00B123CA">
      <w:pPr>
        <w:pStyle w:val="table-numberedlist"/>
        <w:numPr>
          <w:ilvl w:val="0"/>
          <w:numId w:val="16"/>
        </w:numPr>
        <w:tabs>
          <w:tab w:val="clear" w:pos="360"/>
        </w:tabs>
      </w:pPr>
      <w:r w:rsidRPr="00E77290">
        <w:t xml:space="preserve">Developed own </w:t>
      </w:r>
      <w:r w:rsidR="00D80986" w:rsidRPr="00E77290">
        <w:t>curriculum</w:t>
      </w:r>
    </w:p>
    <w:p w:rsidR="00B123CA" w:rsidRPr="00E77290" w:rsidRDefault="00B123CA" w:rsidP="00B123CA">
      <w:pPr>
        <w:pStyle w:val="table-numberedlist"/>
        <w:numPr>
          <w:ilvl w:val="0"/>
          <w:numId w:val="16"/>
        </w:numPr>
        <w:tabs>
          <w:tab w:val="clear" w:pos="360"/>
        </w:tabs>
      </w:pPr>
      <w:r w:rsidRPr="00E77290">
        <w:t>Other (specify</w:t>
      </w:r>
      <w:proofErr w:type="gramStart"/>
      <w:r w:rsidRPr="00E77290">
        <w:t>)_</w:t>
      </w:r>
      <w:proofErr w:type="gramEnd"/>
      <w:r w:rsidRPr="00E77290">
        <w:t>________________________________.</w:t>
      </w:r>
    </w:p>
    <w:p w:rsidR="00B123CA" w:rsidRPr="00F40B5F" w:rsidRDefault="00B123CA" w:rsidP="00B123CA">
      <w:pPr>
        <w:pStyle w:val="DP-HeadingA"/>
        <w:rPr>
          <w:rFonts w:cs="Calibri"/>
        </w:rPr>
      </w:pPr>
    </w:p>
    <w:p w:rsidR="00B123CA" w:rsidRPr="0080675B" w:rsidRDefault="00B123CA" w:rsidP="003631AF">
      <w:pPr>
        <w:pStyle w:val="DP-HeadingC"/>
        <w:numPr>
          <w:ilvl w:val="0"/>
          <w:numId w:val="36"/>
        </w:numPr>
        <w:rPr>
          <w:rFonts w:cs="Calibri"/>
        </w:rPr>
      </w:pPr>
      <w:r w:rsidRPr="0080675B">
        <w:rPr>
          <w:rFonts w:cs="Calibri"/>
        </w:rPr>
        <w:t xml:space="preserve">Describe available </w:t>
      </w:r>
      <w:r w:rsidR="0007289F">
        <w:rPr>
          <w:rFonts w:cs="Calibri"/>
          <w:i/>
        </w:rPr>
        <w:t>in</w:t>
      </w:r>
      <w:r w:rsidRPr="0080675B">
        <w:rPr>
          <w:rFonts w:cs="Calibri"/>
          <w:i/>
        </w:rPr>
        <w:t>-service</w:t>
      </w:r>
      <w:r w:rsidRPr="0080675B">
        <w:rPr>
          <w:rFonts w:cs="Calibri"/>
        </w:rPr>
        <w:t xml:space="preserve"> </w:t>
      </w:r>
      <w:r w:rsidRPr="0007289F">
        <w:rPr>
          <w:rFonts w:cs="Calibri"/>
          <w:i/>
        </w:rPr>
        <w:t>education programs</w:t>
      </w:r>
      <w:r w:rsidRPr="0080675B">
        <w:rPr>
          <w:rFonts w:cs="Calibri"/>
        </w:rPr>
        <w:t xml:space="preserve"> for supply chain roles: </w:t>
      </w:r>
    </w:p>
    <w:p w:rsidR="00F40B5F" w:rsidRPr="0036738A" w:rsidRDefault="00F40B5F" w:rsidP="00F40B5F">
      <w:pPr>
        <w:pStyle w:val="DP-Bodytext"/>
      </w:pPr>
    </w:p>
    <w:tbl>
      <w:tblPr>
        <w:tblpPr w:leftFromText="180" w:rightFromText="180" w:vertAnchor="text" w:tblpX="562" w:tblpY="1"/>
        <w:tblOverlap w:val="never"/>
        <w:tblW w:w="8791" w:type="dxa"/>
        <w:tblLayout w:type="fixed"/>
        <w:tblCellMar>
          <w:left w:w="0" w:type="dxa"/>
          <w:right w:w="0" w:type="dxa"/>
        </w:tblCellMar>
        <w:tblLook w:val="0000" w:firstRow="0" w:lastRow="0" w:firstColumn="0" w:lastColumn="0" w:noHBand="0" w:noVBand="0"/>
      </w:tblPr>
      <w:tblGrid>
        <w:gridCol w:w="426"/>
        <w:gridCol w:w="10"/>
        <w:gridCol w:w="2398"/>
        <w:gridCol w:w="143"/>
        <w:gridCol w:w="396"/>
        <w:gridCol w:w="2438"/>
        <w:gridCol w:w="143"/>
        <w:gridCol w:w="426"/>
        <w:gridCol w:w="10"/>
        <w:gridCol w:w="2401"/>
      </w:tblGrid>
      <w:tr w:rsidR="00B123CA" w:rsidRPr="0080675B" w:rsidTr="00E8690D">
        <w:trPr>
          <w:trHeight w:val="224"/>
        </w:trPr>
        <w:tc>
          <w:tcPr>
            <w:tcW w:w="2834" w:type="dxa"/>
            <w:gridSpan w:val="3"/>
            <w:tcBorders>
              <w:top w:val="single" w:sz="4" w:space="0" w:color="auto"/>
              <w:left w:val="single" w:sz="4" w:space="0" w:color="auto"/>
              <w:bottom w:val="single" w:sz="4" w:space="0" w:color="auto"/>
              <w:right w:val="single" w:sz="4" w:space="0" w:color="000000"/>
            </w:tcBorders>
            <w:shd w:val="clear" w:color="auto" w:fill="E6E6E6"/>
            <w:noWrap/>
            <w:tcMar>
              <w:top w:w="43" w:type="dxa"/>
              <w:left w:w="72" w:type="dxa"/>
              <w:bottom w:w="43" w:type="dxa"/>
              <w:right w:w="43" w:type="dxa"/>
            </w:tcMar>
            <w:vAlign w:val="center"/>
          </w:tcPr>
          <w:p w:rsidR="00B123CA" w:rsidRPr="0080675B" w:rsidRDefault="00B123CA" w:rsidP="00E8690D">
            <w:pPr>
              <w:ind w:left="111"/>
              <w:jc w:val="center"/>
              <w:rPr>
                <w:rFonts w:ascii="Gill Sans Std" w:eastAsia="Arial Unicode MS" w:hAnsi="Gill Sans Std" w:cs="Calibri"/>
                <w:b/>
                <w:sz w:val="22"/>
                <w:szCs w:val="22"/>
              </w:rPr>
            </w:pPr>
            <w:r w:rsidRPr="0080675B">
              <w:rPr>
                <w:rFonts w:ascii="Gill Sans Std" w:hAnsi="Gill Sans Std" w:cs="Calibri"/>
                <w:b/>
                <w:sz w:val="22"/>
                <w:szCs w:val="22"/>
              </w:rPr>
              <w:t>Name of Program</w:t>
            </w:r>
          </w:p>
        </w:tc>
        <w:tc>
          <w:tcPr>
            <w:tcW w:w="143" w:type="dxa"/>
            <w:vMerge w:val="restart"/>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E8690D">
            <w:pPr>
              <w:ind w:left="111"/>
              <w:jc w:val="center"/>
              <w:rPr>
                <w:rFonts w:ascii="Gill Sans Std" w:hAnsi="Gill Sans Std" w:cs="Calibri"/>
                <w:b/>
                <w:sz w:val="22"/>
                <w:szCs w:val="22"/>
              </w:rPr>
            </w:pPr>
          </w:p>
        </w:tc>
        <w:tc>
          <w:tcPr>
            <w:tcW w:w="2834" w:type="dxa"/>
            <w:gridSpan w:val="2"/>
            <w:tcBorders>
              <w:top w:val="single" w:sz="4" w:space="0" w:color="auto"/>
              <w:left w:val="single" w:sz="4" w:space="0" w:color="auto"/>
              <w:bottom w:val="single" w:sz="4" w:space="0" w:color="auto"/>
              <w:right w:val="single" w:sz="4" w:space="0" w:color="000000"/>
            </w:tcBorders>
            <w:shd w:val="clear" w:color="auto" w:fill="E6E6E6"/>
            <w:tcMar>
              <w:top w:w="43" w:type="dxa"/>
              <w:left w:w="72" w:type="dxa"/>
              <w:bottom w:w="43" w:type="dxa"/>
              <w:right w:w="43" w:type="dxa"/>
            </w:tcMar>
            <w:vAlign w:val="center"/>
          </w:tcPr>
          <w:p w:rsidR="00B123CA" w:rsidRPr="0080675B" w:rsidRDefault="00B123CA" w:rsidP="00E8690D">
            <w:pPr>
              <w:ind w:left="111"/>
              <w:jc w:val="center"/>
              <w:rPr>
                <w:rFonts w:ascii="Gill Sans Std" w:hAnsi="Gill Sans Std" w:cs="Calibri"/>
                <w:b/>
                <w:sz w:val="22"/>
                <w:szCs w:val="22"/>
              </w:rPr>
            </w:pPr>
            <w:r w:rsidRPr="0080675B">
              <w:rPr>
                <w:rFonts w:ascii="Gill Sans Std" w:hAnsi="Gill Sans Std" w:cs="Calibri"/>
                <w:b/>
                <w:sz w:val="22"/>
                <w:szCs w:val="22"/>
              </w:rPr>
              <w:t>Name of Program</w:t>
            </w:r>
          </w:p>
        </w:tc>
        <w:tc>
          <w:tcPr>
            <w:tcW w:w="143" w:type="dxa"/>
            <w:vMerge w:val="restart"/>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E8690D">
            <w:pPr>
              <w:ind w:left="111"/>
              <w:jc w:val="center"/>
              <w:rPr>
                <w:rFonts w:ascii="Gill Sans Std" w:hAnsi="Gill Sans Std" w:cs="Calibri"/>
                <w:b/>
                <w:sz w:val="22"/>
                <w:szCs w:val="22"/>
              </w:rPr>
            </w:pPr>
          </w:p>
        </w:tc>
        <w:tc>
          <w:tcPr>
            <w:tcW w:w="2837" w:type="dxa"/>
            <w:gridSpan w:val="3"/>
            <w:tcBorders>
              <w:top w:val="single" w:sz="4" w:space="0" w:color="auto"/>
              <w:left w:val="single" w:sz="4" w:space="0" w:color="auto"/>
              <w:bottom w:val="single" w:sz="4" w:space="0" w:color="auto"/>
              <w:right w:val="single" w:sz="4" w:space="0" w:color="auto"/>
            </w:tcBorders>
            <w:shd w:val="clear" w:color="auto" w:fill="E6E6E6"/>
            <w:tcMar>
              <w:top w:w="43" w:type="dxa"/>
              <w:left w:w="72" w:type="dxa"/>
              <w:bottom w:w="43" w:type="dxa"/>
              <w:right w:w="43" w:type="dxa"/>
            </w:tcMar>
            <w:vAlign w:val="center"/>
          </w:tcPr>
          <w:p w:rsidR="00B123CA" w:rsidRPr="0080675B" w:rsidRDefault="00B123CA" w:rsidP="00E8690D">
            <w:pPr>
              <w:ind w:left="111"/>
              <w:jc w:val="center"/>
              <w:rPr>
                <w:rFonts w:ascii="Gill Sans Std" w:hAnsi="Gill Sans Std" w:cs="Calibri"/>
                <w:b/>
                <w:sz w:val="22"/>
                <w:szCs w:val="22"/>
              </w:rPr>
            </w:pPr>
            <w:r w:rsidRPr="0080675B">
              <w:rPr>
                <w:rFonts w:ascii="Gill Sans Std" w:hAnsi="Gill Sans Std" w:cs="Calibri"/>
                <w:b/>
                <w:sz w:val="22"/>
                <w:szCs w:val="22"/>
              </w:rPr>
              <w:t>Name of Program</w:t>
            </w:r>
          </w:p>
        </w:tc>
      </w:tr>
      <w:tr w:rsidR="00B123CA" w:rsidRPr="0080675B" w:rsidTr="00E8690D">
        <w:trPr>
          <w:trHeight w:val="238"/>
        </w:trPr>
        <w:tc>
          <w:tcPr>
            <w:tcW w:w="2834" w:type="dxa"/>
            <w:gridSpan w:val="3"/>
            <w:tcBorders>
              <w:top w:val="single" w:sz="4" w:space="0" w:color="auto"/>
              <w:left w:val="single" w:sz="4" w:space="0" w:color="auto"/>
              <w:bottom w:val="single" w:sz="4" w:space="0" w:color="auto"/>
              <w:right w:val="single" w:sz="4" w:space="0" w:color="000000"/>
            </w:tcBorders>
            <w:noWrap/>
            <w:tcMar>
              <w:top w:w="43" w:type="dxa"/>
              <w:left w:w="72" w:type="dxa"/>
              <w:bottom w:w="43" w:type="dxa"/>
              <w:right w:w="43" w:type="dxa"/>
            </w:tcMar>
            <w:vAlign w:val="center"/>
          </w:tcPr>
          <w:p w:rsidR="00B123CA" w:rsidRPr="0080675B" w:rsidRDefault="00B123CA" w:rsidP="00E8690D">
            <w:pPr>
              <w:jc w:val="center"/>
              <w:rPr>
                <w:rFonts w:ascii="Gill Sans Std" w:eastAsia="Arial Unicode MS" w:hAnsi="Gill Sans Std" w:cs="Calibri"/>
                <w:sz w:val="22"/>
                <w:szCs w:val="22"/>
              </w:rPr>
            </w:pPr>
          </w:p>
          <w:p w:rsidR="00B123CA" w:rsidRPr="0080675B" w:rsidRDefault="00B123CA" w:rsidP="00E8690D">
            <w:pPr>
              <w:jc w:val="center"/>
              <w:rPr>
                <w:rFonts w:ascii="Gill Sans Std" w:eastAsia="Arial Unicode MS" w:hAnsi="Gill Sans Std" w:cs="Calibri"/>
                <w:sz w:val="22"/>
                <w:szCs w:val="22"/>
              </w:rPr>
            </w:pP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E8690D">
            <w:pPr>
              <w:jc w:val="center"/>
              <w:rPr>
                <w:rFonts w:ascii="Gill Sans Std" w:eastAsia="Arial Unicode MS" w:hAnsi="Gill Sans Std" w:cs="Calibri"/>
                <w:sz w:val="22"/>
                <w:szCs w:val="22"/>
              </w:rPr>
            </w:pPr>
          </w:p>
        </w:tc>
        <w:tc>
          <w:tcPr>
            <w:tcW w:w="2834" w:type="dxa"/>
            <w:gridSpan w:val="2"/>
            <w:tcBorders>
              <w:top w:val="single" w:sz="4" w:space="0" w:color="auto"/>
              <w:left w:val="single" w:sz="4" w:space="0" w:color="auto"/>
              <w:bottom w:val="single" w:sz="4" w:space="0" w:color="auto"/>
              <w:right w:val="single" w:sz="4" w:space="0" w:color="000000"/>
            </w:tcBorders>
            <w:tcMar>
              <w:top w:w="43" w:type="dxa"/>
              <w:left w:w="72" w:type="dxa"/>
              <w:bottom w:w="43" w:type="dxa"/>
              <w:right w:w="43" w:type="dxa"/>
            </w:tcMar>
            <w:vAlign w:val="center"/>
          </w:tcPr>
          <w:p w:rsidR="00B123CA" w:rsidRPr="0080675B" w:rsidRDefault="00B123CA" w:rsidP="00E8690D">
            <w:pPr>
              <w:jc w:val="center"/>
              <w:rPr>
                <w:rFonts w:ascii="Gill Sans Std" w:eastAsia="Arial Unicode MS" w:hAnsi="Gill Sans Std" w:cs="Calibri"/>
                <w:sz w:val="22"/>
                <w:szCs w:val="22"/>
              </w:rPr>
            </w:pP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E8690D">
            <w:pPr>
              <w:jc w:val="center"/>
              <w:rPr>
                <w:rFonts w:ascii="Gill Sans Std" w:eastAsia="Arial Unicode MS" w:hAnsi="Gill Sans Std" w:cs="Calibri"/>
                <w:sz w:val="22"/>
                <w:szCs w:val="22"/>
              </w:rPr>
            </w:pPr>
          </w:p>
        </w:tc>
        <w:tc>
          <w:tcPr>
            <w:tcW w:w="2837" w:type="dxa"/>
            <w:gridSpan w:val="3"/>
            <w:tcBorders>
              <w:top w:val="single" w:sz="4" w:space="0" w:color="auto"/>
              <w:left w:val="single" w:sz="4" w:space="0" w:color="auto"/>
              <w:bottom w:val="single" w:sz="4" w:space="0" w:color="auto"/>
              <w:right w:val="single" w:sz="4" w:space="0" w:color="auto"/>
            </w:tcBorders>
            <w:tcMar>
              <w:top w:w="43" w:type="dxa"/>
              <w:left w:w="72" w:type="dxa"/>
              <w:bottom w:w="43" w:type="dxa"/>
              <w:right w:w="43" w:type="dxa"/>
            </w:tcMar>
            <w:vAlign w:val="center"/>
          </w:tcPr>
          <w:p w:rsidR="00B123CA" w:rsidRPr="0080675B" w:rsidRDefault="00B123CA" w:rsidP="00E8690D">
            <w:pPr>
              <w:jc w:val="center"/>
              <w:rPr>
                <w:rFonts w:ascii="Gill Sans Std" w:eastAsia="Arial Unicode MS" w:hAnsi="Gill Sans Std" w:cs="Calibri"/>
                <w:sz w:val="22"/>
                <w:szCs w:val="22"/>
              </w:rPr>
            </w:pPr>
          </w:p>
        </w:tc>
      </w:tr>
      <w:tr w:rsidR="00B123CA" w:rsidRPr="0080675B" w:rsidTr="00E8690D">
        <w:trPr>
          <w:trHeight w:val="238"/>
        </w:trPr>
        <w:tc>
          <w:tcPr>
            <w:tcW w:w="2834" w:type="dxa"/>
            <w:gridSpan w:val="3"/>
            <w:tcBorders>
              <w:top w:val="single" w:sz="4" w:space="0" w:color="auto"/>
              <w:left w:val="single" w:sz="4" w:space="0" w:color="auto"/>
              <w:bottom w:val="single" w:sz="4" w:space="0" w:color="auto"/>
              <w:right w:val="single" w:sz="4" w:space="0" w:color="000000"/>
            </w:tcBorders>
            <w:shd w:val="clear" w:color="auto" w:fill="D9D9D9"/>
            <w:noWrap/>
            <w:tcMar>
              <w:top w:w="43" w:type="dxa"/>
              <w:left w:w="72" w:type="dxa"/>
              <w:bottom w:w="43" w:type="dxa"/>
              <w:right w:w="43" w:type="dxa"/>
            </w:tcMar>
            <w:vAlign w:val="center"/>
          </w:tcPr>
          <w:p w:rsidR="00B123CA" w:rsidRPr="0080675B" w:rsidRDefault="00B123CA" w:rsidP="00E8690D">
            <w:pPr>
              <w:jc w:val="center"/>
              <w:rPr>
                <w:rFonts w:ascii="Gill Sans Std" w:eastAsia="Arial Unicode MS" w:hAnsi="Gill Sans Std" w:cs="Calibri"/>
                <w:b/>
                <w:sz w:val="22"/>
                <w:szCs w:val="22"/>
              </w:rPr>
            </w:pPr>
            <w:r w:rsidRPr="0080675B">
              <w:rPr>
                <w:rFonts w:ascii="Gill Sans Std" w:eastAsia="Arial Unicode MS" w:hAnsi="Gill Sans Std" w:cs="Calibri"/>
                <w:b/>
                <w:sz w:val="22"/>
                <w:szCs w:val="22"/>
              </w:rPr>
              <w:t>Length?</w:t>
            </w: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E8690D">
            <w:pPr>
              <w:jc w:val="center"/>
              <w:rPr>
                <w:rFonts w:ascii="Gill Sans Std" w:eastAsia="Arial Unicode MS" w:hAnsi="Gill Sans Std" w:cs="Calibri"/>
                <w:b/>
                <w:sz w:val="22"/>
                <w:szCs w:val="22"/>
              </w:rPr>
            </w:pPr>
          </w:p>
        </w:tc>
        <w:tc>
          <w:tcPr>
            <w:tcW w:w="2834" w:type="dxa"/>
            <w:gridSpan w:val="2"/>
            <w:tcBorders>
              <w:top w:val="single" w:sz="4" w:space="0" w:color="auto"/>
              <w:left w:val="single" w:sz="4" w:space="0" w:color="auto"/>
              <w:bottom w:val="single" w:sz="4" w:space="0" w:color="auto"/>
              <w:right w:val="single" w:sz="4" w:space="0" w:color="000000"/>
            </w:tcBorders>
            <w:shd w:val="clear" w:color="auto" w:fill="D9D9D9"/>
            <w:tcMar>
              <w:top w:w="43" w:type="dxa"/>
              <w:left w:w="72" w:type="dxa"/>
              <w:bottom w:w="43" w:type="dxa"/>
              <w:right w:w="43" w:type="dxa"/>
            </w:tcMar>
            <w:vAlign w:val="center"/>
          </w:tcPr>
          <w:p w:rsidR="00B123CA" w:rsidRPr="0080675B" w:rsidRDefault="00B123CA" w:rsidP="00E8690D">
            <w:pPr>
              <w:jc w:val="center"/>
              <w:rPr>
                <w:rFonts w:ascii="Gill Sans Std" w:eastAsia="Arial Unicode MS" w:hAnsi="Gill Sans Std" w:cs="Calibri"/>
                <w:b/>
                <w:sz w:val="22"/>
                <w:szCs w:val="22"/>
              </w:rPr>
            </w:pPr>
            <w:r w:rsidRPr="0080675B">
              <w:rPr>
                <w:rFonts w:ascii="Gill Sans Std" w:eastAsia="Arial Unicode MS" w:hAnsi="Gill Sans Std" w:cs="Calibri"/>
                <w:b/>
                <w:sz w:val="22"/>
                <w:szCs w:val="22"/>
              </w:rPr>
              <w:t>Length?</w:t>
            </w: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E8690D">
            <w:pPr>
              <w:jc w:val="center"/>
              <w:rPr>
                <w:rFonts w:ascii="Gill Sans Std" w:eastAsia="Arial Unicode MS" w:hAnsi="Gill Sans Std" w:cs="Calibri"/>
                <w:b/>
                <w:sz w:val="22"/>
                <w:szCs w:val="22"/>
              </w:rPr>
            </w:pPr>
          </w:p>
        </w:tc>
        <w:tc>
          <w:tcPr>
            <w:tcW w:w="2837" w:type="dxa"/>
            <w:gridSpan w:val="3"/>
            <w:tcBorders>
              <w:top w:val="single" w:sz="4" w:space="0" w:color="auto"/>
              <w:left w:val="single" w:sz="4" w:space="0" w:color="auto"/>
              <w:bottom w:val="single" w:sz="4" w:space="0" w:color="auto"/>
              <w:right w:val="single" w:sz="4" w:space="0" w:color="auto"/>
            </w:tcBorders>
            <w:shd w:val="clear" w:color="auto" w:fill="D9D9D9"/>
            <w:tcMar>
              <w:top w:w="43" w:type="dxa"/>
              <w:left w:w="72" w:type="dxa"/>
              <w:bottom w:w="43" w:type="dxa"/>
              <w:right w:w="43" w:type="dxa"/>
            </w:tcMar>
            <w:vAlign w:val="center"/>
          </w:tcPr>
          <w:p w:rsidR="00B123CA" w:rsidRPr="0080675B" w:rsidRDefault="00B123CA" w:rsidP="00E8690D">
            <w:pPr>
              <w:jc w:val="center"/>
              <w:rPr>
                <w:rFonts w:ascii="Gill Sans Std" w:eastAsia="Arial Unicode MS" w:hAnsi="Gill Sans Std" w:cs="Calibri"/>
                <w:b/>
                <w:sz w:val="22"/>
                <w:szCs w:val="22"/>
              </w:rPr>
            </w:pPr>
            <w:r w:rsidRPr="0080675B">
              <w:rPr>
                <w:rFonts w:ascii="Gill Sans Std" w:eastAsia="Arial Unicode MS" w:hAnsi="Gill Sans Std" w:cs="Calibri"/>
                <w:b/>
                <w:sz w:val="22"/>
                <w:szCs w:val="22"/>
              </w:rPr>
              <w:t>Length?</w:t>
            </w:r>
          </w:p>
        </w:tc>
      </w:tr>
      <w:tr w:rsidR="00B123CA" w:rsidRPr="0080675B" w:rsidTr="00E8690D">
        <w:trPr>
          <w:trHeight w:val="50"/>
        </w:trPr>
        <w:tc>
          <w:tcPr>
            <w:tcW w:w="2834" w:type="dxa"/>
            <w:gridSpan w:val="3"/>
            <w:tcBorders>
              <w:top w:val="single" w:sz="4" w:space="0" w:color="auto"/>
              <w:left w:val="single" w:sz="4" w:space="0" w:color="auto"/>
              <w:bottom w:val="single" w:sz="4" w:space="0" w:color="auto"/>
              <w:right w:val="single" w:sz="4" w:space="0" w:color="auto"/>
            </w:tcBorders>
            <w:noWrap/>
            <w:tcMar>
              <w:top w:w="43" w:type="dxa"/>
              <w:left w:w="72" w:type="dxa"/>
              <w:bottom w:w="43" w:type="dxa"/>
              <w:right w:w="43" w:type="dxa"/>
            </w:tcMar>
            <w:vAlign w:val="center"/>
          </w:tcPr>
          <w:p w:rsidR="00B123CA" w:rsidRPr="0080675B" w:rsidRDefault="00B123CA" w:rsidP="00E8690D">
            <w:pPr>
              <w:jc w:val="center"/>
              <w:rPr>
                <w:rFonts w:ascii="Gill Sans Std" w:eastAsia="Arial Unicode MS" w:hAnsi="Gill Sans Std" w:cs="Calibri"/>
                <w:sz w:val="22"/>
                <w:szCs w:val="22"/>
              </w:rPr>
            </w:pPr>
          </w:p>
          <w:p w:rsidR="00B123CA" w:rsidRPr="0080675B" w:rsidRDefault="00B123CA" w:rsidP="00E8690D">
            <w:pPr>
              <w:jc w:val="center"/>
              <w:rPr>
                <w:rFonts w:ascii="Gill Sans Std" w:eastAsia="Arial Unicode MS" w:hAnsi="Gill Sans Std" w:cs="Calibri"/>
                <w:sz w:val="22"/>
                <w:szCs w:val="22"/>
              </w:rPr>
            </w:pP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E8690D">
            <w:pPr>
              <w:jc w:val="center"/>
              <w:rPr>
                <w:rFonts w:ascii="Gill Sans Std" w:eastAsia="Arial Unicode MS" w:hAnsi="Gill Sans Std" w:cs="Calibri"/>
                <w:sz w:val="22"/>
                <w:szCs w:val="22"/>
              </w:rPr>
            </w:pPr>
          </w:p>
        </w:tc>
        <w:tc>
          <w:tcPr>
            <w:tcW w:w="2834" w:type="dxa"/>
            <w:gridSpan w:val="2"/>
            <w:tcBorders>
              <w:top w:val="single" w:sz="4" w:space="0" w:color="auto"/>
              <w:left w:val="single" w:sz="4" w:space="0" w:color="auto"/>
              <w:bottom w:val="single" w:sz="4" w:space="0" w:color="auto"/>
              <w:right w:val="single" w:sz="4" w:space="0" w:color="auto"/>
            </w:tcBorders>
            <w:tcMar>
              <w:top w:w="43" w:type="dxa"/>
              <w:left w:w="72" w:type="dxa"/>
              <w:bottom w:w="43" w:type="dxa"/>
              <w:right w:w="43" w:type="dxa"/>
            </w:tcMar>
          </w:tcPr>
          <w:p w:rsidR="00B123CA" w:rsidRPr="0080675B" w:rsidRDefault="00B123CA" w:rsidP="00E8690D">
            <w:pPr>
              <w:jc w:val="center"/>
              <w:rPr>
                <w:rFonts w:ascii="Gill Sans Std" w:eastAsia="Arial Unicode MS" w:hAnsi="Gill Sans Std" w:cs="Calibri"/>
                <w:sz w:val="22"/>
                <w:szCs w:val="22"/>
              </w:rPr>
            </w:pP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E8690D">
            <w:pPr>
              <w:jc w:val="center"/>
              <w:rPr>
                <w:rFonts w:ascii="Gill Sans Std" w:eastAsia="Arial Unicode MS" w:hAnsi="Gill Sans Std" w:cs="Calibri"/>
                <w:sz w:val="22"/>
                <w:szCs w:val="22"/>
              </w:rPr>
            </w:pPr>
          </w:p>
        </w:tc>
        <w:tc>
          <w:tcPr>
            <w:tcW w:w="2837" w:type="dxa"/>
            <w:gridSpan w:val="3"/>
            <w:tcBorders>
              <w:top w:val="single" w:sz="4" w:space="0" w:color="auto"/>
              <w:left w:val="single" w:sz="4" w:space="0" w:color="auto"/>
              <w:bottom w:val="single" w:sz="4" w:space="0" w:color="auto"/>
              <w:right w:val="single" w:sz="4" w:space="0" w:color="auto"/>
            </w:tcBorders>
            <w:tcMar>
              <w:top w:w="43" w:type="dxa"/>
              <w:left w:w="72" w:type="dxa"/>
              <w:bottom w:w="43" w:type="dxa"/>
              <w:right w:w="43" w:type="dxa"/>
            </w:tcMar>
          </w:tcPr>
          <w:p w:rsidR="00B123CA" w:rsidRPr="0080675B" w:rsidRDefault="00B123CA" w:rsidP="00E8690D">
            <w:pPr>
              <w:jc w:val="center"/>
              <w:rPr>
                <w:rFonts w:ascii="Gill Sans Std" w:eastAsia="Arial Unicode MS" w:hAnsi="Gill Sans Std" w:cs="Calibri"/>
                <w:sz w:val="22"/>
                <w:szCs w:val="22"/>
              </w:rPr>
            </w:pPr>
          </w:p>
        </w:tc>
      </w:tr>
      <w:tr w:rsidR="00B123CA" w:rsidRPr="0080675B" w:rsidTr="00E8690D">
        <w:trPr>
          <w:trHeight w:val="238"/>
        </w:trPr>
        <w:tc>
          <w:tcPr>
            <w:tcW w:w="2834" w:type="dxa"/>
            <w:gridSpan w:val="3"/>
            <w:tcBorders>
              <w:top w:val="single" w:sz="4" w:space="0" w:color="auto"/>
              <w:left w:val="single" w:sz="4" w:space="0" w:color="auto"/>
              <w:bottom w:val="single" w:sz="4" w:space="0" w:color="auto"/>
              <w:right w:val="single" w:sz="4" w:space="0" w:color="000000"/>
            </w:tcBorders>
            <w:shd w:val="clear" w:color="auto" w:fill="D9D9D9"/>
            <w:noWrap/>
            <w:tcMar>
              <w:top w:w="43" w:type="dxa"/>
              <w:left w:w="72" w:type="dxa"/>
              <w:bottom w:w="43" w:type="dxa"/>
              <w:right w:w="43" w:type="dxa"/>
            </w:tcMar>
            <w:vAlign w:val="center"/>
          </w:tcPr>
          <w:p w:rsidR="00B123CA" w:rsidRPr="0080675B" w:rsidRDefault="00B123CA" w:rsidP="00E8690D">
            <w:pPr>
              <w:jc w:val="center"/>
              <w:rPr>
                <w:rFonts w:ascii="Gill Sans Std" w:eastAsia="Arial Unicode MS" w:hAnsi="Gill Sans Std" w:cs="Calibri"/>
                <w:b/>
                <w:sz w:val="22"/>
                <w:szCs w:val="22"/>
              </w:rPr>
            </w:pPr>
            <w:r w:rsidRPr="0080675B">
              <w:rPr>
                <w:rFonts w:ascii="Gill Sans Std" w:eastAsia="Arial Unicode MS" w:hAnsi="Gill Sans Std" w:cs="Calibri"/>
                <w:b/>
                <w:sz w:val="22"/>
                <w:szCs w:val="22"/>
              </w:rPr>
              <w:t>Modality</w:t>
            </w: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E8690D">
            <w:pPr>
              <w:jc w:val="center"/>
              <w:rPr>
                <w:rFonts w:ascii="Gill Sans Std" w:eastAsia="Arial Unicode MS" w:hAnsi="Gill Sans Std" w:cs="Calibri"/>
                <w:b/>
                <w:sz w:val="22"/>
                <w:szCs w:val="22"/>
              </w:rPr>
            </w:pPr>
          </w:p>
        </w:tc>
        <w:tc>
          <w:tcPr>
            <w:tcW w:w="2834" w:type="dxa"/>
            <w:gridSpan w:val="2"/>
            <w:tcBorders>
              <w:top w:val="single" w:sz="4" w:space="0" w:color="auto"/>
              <w:left w:val="single" w:sz="4" w:space="0" w:color="auto"/>
              <w:bottom w:val="single" w:sz="4" w:space="0" w:color="auto"/>
              <w:right w:val="single" w:sz="4" w:space="0" w:color="000000"/>
            </w:tcBorders>
            <w:shd w:val="clear" w:color="auto" w:fill="D9D9D9"/>
            <w:tcMar>
              <w:top w:w="43" w:type="dxa"/>
              <w:left w:w="72" w:type="dxa"/>
              <w:bottom w:w="43" w:type="dxa"/>
              <w:right w:w="43" w:type="dxa"/>
            </w:tcMar>
            <w:vAlign w:val="center"/>
          </w:tcPr>
          <w:p w:rsidR="00B123CA" w:rsidRPr="0080675B" w:rsidRDefault="00B123CA" w:rsidP="00E8690D">
            <w:pPr>
              <w:jc w:val="center"/>
              <w:rPr>
                <w:rFonts w:ascii="Gill Sans Std" w:eastAsia="Arial Unicode MS" w:hAnsi="Gill Sans Std" w:cs="Calibri"/>
                <w:b/>
                <w:sz w:val="22"/>
                <w:szCs w:val="22"/>
              </w:rPr>
            </w:pPr>
            <w:r w:rsidRPr="0080675B">
              <w:rPr>
                <w:rFonts w:ascii="Gill Sans Std" w:eastAsia="Arial Unicode MS" w:hAnsi="Gill Sans Std" w:cs="Calibri"/>
                <w:b/>
                <w:sz w:val="22"/>
                <w:szCs w:val="22"/>
              </w:rPr>
              <w:t>Modality</w:t>
            </w: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E8690D">
            <w:pPr>
              <w:jc w:val="center"/>
              <w:rPr>
                <w:rFonts w:ascii="Gill Sans Std" w:eastAsia="Arial Unicode MS" w:hAnsi="Gill Sans Std" w:cs="Calibri"/>
                <w:b/>
                <w:sz w:val="22"/>
                <w:szCs w:val="22"/>
              </w:rPr>
            </w:pPr>
          </w:p>
        </w:tc>
        <w:tc>
          <w:tcPr>
            <w:tcW w:w="2837" w:type="dxa"/>
            <w:gridSpan w:val="3"/>
            <w:tcBorders>
              <w:top w:val="single" w:sz="4" w:space="0" w:color="auto"/>
              <w:left w:val="single" w:sz="4" w:space="0" w:color="auto"/>
              <w:bottom w:val="single" w:sz="4" w:space="0" w:color="auto"/>
              <w:right w:val="single" w:sz="4" w:space="0" w:color="auto"/>
            </w:tcBorders>
            <w:shd w:val="clear" w:color="auto" w:fill="D9D9D9"/>
            <w:tcMar>
              <w:top w:w="43" w:type="dxa"/>
              <w:left w:w="72" w:type="dxa"/>
              <w:bottom w:w="43" w:type="dxa"/>
              <w:right w:w="43" w:type="dxa"/>
            </w:tcMar>
            <w:vAlign w:val="center"/>
          </w:tcPr>
          <w:p w:rsidR="00B123CA" w:rsidRPr="0080675B" w:rsidRDefault="00B123CA" w:rsidP="00E8690D">
            <w:pPr>
              <w:jc w:val="center"/>
              <w:rPr>
                <w:rFonts w:ascii="Gill Sans Std" w:eastAsia="Arial Unicode MS" w:hAnsi="Gill Sans Std" w:cs="Calibri"/>
                <w:b/>
                <w:sz w:val="22"/>
                <w:szCs w:val="22"/>
              </w:rPr>
            </w:pPr>
            <w:r w:rsidRPr="0080675B">
              <w:rPr>
                <w:rFonts w:ascii="Gill Sans Std" w:eastAsia="Arial Unicode MS" w:hAnsi="Gill Sans Std" w:cs="Calibri"/>
                <w:b/>
                <w:sz w:val="22"/>
                <w:szCs w:val="22"/>
              </w:rPr>
              <w:t>Modality</w:t>
            </w:r>
          </w:p>
        </w:tc>
      </w:tr>
      <w:tr w:rsidR="00B123CA" w:rsidRPr="0080675B" w:rsidTr="00E8690D">
        <w:trPr>
          <w:trHeight w:val="238"/>
        </w:trPr>
        <w:tc>
          <w:tcPr>
            <w:tcW w:w="436" w:type="dxa"/>
            <w:gridSpan w:val="2"/>
            <w:tcBorders>
              <w:top w:val="single" w:sz="4" w:space="0" w:color="auto"/>
              <w:left w:val="single" w:sz="4" w:space="0" w:color="auto"/>
              <w:bottom w:val="single" w:sz="4" w:space="0" w:color="auto"/>
              <w:right w:val="single" w:sz="4" w:space="0" w:color="auto"/>
            </w:tcBorders>
            <w:noWrap/>
            <w:tcMar>
              <w:top w:w="43" w:type="dxa"/>
              <w:left w:w="72" w:type="dxa"/>
              <w:bottom w:w="43" w:type="dxa"/>
              <w:right w:w="43" w:type="dxa"/>
            </w:tcMar>
            <w:vAlign w:val="center"/>
          </w:tcPr>
          <w:p w:rsidR="00B123CA" w:rsidRPr="0080675B" w:rsidRDefault="00B123CA" w:rsidP="00E8690D">
            <w:pPr>
              <w:jc w:val="center"/>
              <w:rPr>
                <w:rFonts w:ascii="Gill Sans Std" w:eastAsia="Arial Unicode MS" w:hAnsi="Gill Sans Std" w:cs="Calibri"/>
                <w:sz w:val="22"/>
                <w:szCs w:val="22"/>
              </w:rPr>
            </w:pPr>
          </w:p>
        </w:tc>
        <w:tc>
          <w:tcPr>
            <w:tcW w:w="2398" w:type="dxa"/>
            <w:tcBorders>
              <w:top w:val="single" w:sz="4" w:space="0" w:color="auto"/>
              <w:left w:val="single" w:sz="4" w:space="0" w:color="auto"/>
              <w:bottom w:val="single" w:sz="4" w:space="0" w:color="auto"/>
              <w:right w:val="single" w:sz="4" w:space="0" w:color="000000"/>
            </w:tcBorders>
            <w:tcMar>
              <w:top w:w="43" w:type="dxa"/>
              <w:left w:w="72" w:type="dxa"/>
              <w:bottom w:w="43" w:type="dxa"/>
              <w:right w:w="43" w:type="dxa"/>
            </w:tcMar>
            <w:vAlign w:val="center"/>
          </w:tcPr>
          <w:p w:rsidR="00B123CA" w:rsidRPr="0080675B" w:rsidRDefault="00B123CA" w:rsidP="00E8690D">
            <w:pPr>
              <w:ind w:left="77"/>
              <w:rPr>
                <w:rFonts w:ascii="Gill Sans Std" w:eastAsia="Arial Unicode MS" w:hAnsi="Gill Sans Std" w:cs="Calibri"/>
                <w:sz w:val="22"/>
                <w:szCs w:val="22"/>
              </w:rPr>
            </w:pPr>
            <w:r w:rsidRPr="0080675B">
              <w:rPr>
                <w:rFonts w:ascii="Gill Sans Std" w:eastAsia="Arial Unicode MS" w:hAnsi="Gill Sans Std" w:cs="Calibri"/>
                <w:sz w:val="22"/>
                <w:szCs w:val="22"/>
              </w:rPr>
              <w:t>Classroom courses</w:t>
            </w: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E8690D">
            <w:pPr>
              <w:rPr>
                <w:rFonts w:ascii="Gill Sans Std" w:eastAsia="Arial Unicode MS" w:hAnsi="Gill Sans Std" w:cs="Calibri"/>
                <w:sz w:val="22"/>
                <w:szCs w:val="22"/>
              </w:rPr>
            </w:pPr>
          </w:p>
        </w:tc>
        <w:tc>
          <w:tcPr>
            <w:tcW w:w="396" w:type="dxa"/>
            <w:tcBorders>
              <w:top w:val="single" w:sz="4" w:space="0" w:color="auto"/>
              <w:left w:val="single" w:sz="4" w:space="0" w:color="auto"/>
              <w:bottom w:val="single" w:sz="4" w:space="0" w:color="auto"/>
              <w:right w:val="single" w:sz="4" w:space="0" w:color="auto"/>
            </w:tcBorders>
            <w:tcMar>
              <w:top w:w="43" w:type="dxa"/>
              <w:left w:w="72" w:type="dxa"/>
              <w:bottom w:w="43" w:type="dxa"/>
              <w:right w:w="43" w:type="dxa"/>
            </w:tcMar>
          </w:tcPr>
          <w:p w:rsidR="00B123CA" w:rsidRPr="0080675B" w:rsidRDefault="00B123CA" w:rsidP="00E8690D">
            <w:pPr>
              <w:rPr>
                <w:rFonts w:ascii="Gill Sans Std" w:eastAsia="Arial Unicode MS" w:hAnsi="Gill Sans Std" w:cs="Calibri"/>
                <w:sz w:val="22"/>
                <w:szCs w:val="22"/>
              </w:rPr>
            </w:pPr>
          </w:p>
        </w:tc>
        <w:tc>
          <w:tcPr>
            <w:tcW w:w="2438" w:type="dxa"/>
            <w:tcBorders>
              <w:top w:val="single" w:sz="4" w:space="0" w:color="auto"/>
              <w:left w:val="single" w:sz="4" w:space="0" w:color="auto"/>
              <w:bottom w:val="single" w:sz="4" w:space="0" w:color="auto"/>
              <w:right w:val="single" w:sz="4" w:space="0" w:color="000000"/>
            </w:tcBorders>
            <w:tcMar>
              <w:top w:w="43" w:type="dxa"/>
              <w:left w:w="72" w:type="dxa"/>
              <w:bottom w:w="43" w:type="dxa"/>
              <w:right w:w="43" w:type="dxa"/>
            </w:tcMar>
            <w:vAlign w:val="center"/>
          </w:tcPr>
          <w:p w:rsidR="00B123CA" w:rsidRPr="0080675B" w:rsidRDefault="00B123CA" w:rsidP="00E8690D">
            <w:pPr>
              <w:ind w:left="110"/>
              <w:rPr>
                <w:rFonts w:ascii="Gill Sans Std" w:eastAsia="Arial Unicode MS" w:hAnsi="Gill Sans Std" w:cs="Calibri"/>
                <w:sz w:val="22"/>
                <w:szCs w:val="22"/>
              </w:rPr>
            </w:pPr>
            <w:r w:rsidRPr="0080675B">
              <w:rPr>
                <w:rFonts w:ascii="Gill Sans Std" w:eastAsia="Arial Unicode MS" w:hAnsi="Gill Sans Std" w:cs="Calibri"/>
                <w:sz w:val="22"/>
                <w:szCs w:val="22"/>
              </w:rPr>
              <w:t>Classroom courses</w:t>
            </w: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E8690D">
            <w:pPr>
              <w:rPr>
                <w:rFonts w:ascii="Gill Sans Std" w:eastAsia="Arial Unicode MS" w:hAnsi="Gill Sans Std" w:cs="Calibri"/>
                <w:sz w:val="22"/>
                <w:szCs w:val="22"/>
              </w:rPr>
            </w:pPr>
          </w:p>
        </w:tc>
        <w:tc>
          <w:tcPr>
            <w:tcW w:w="426" w:type="dxa"/>
            <w:tcBorders>
              <w:top w:val="single" w:sz="4" w:space="0" w:color="auto"/>
              <w:left w:val="single" w:sz="4" w:space="0" w:color="auto"/>
              <w:bottom w:val="single" w:sz="4" w:space="0" w:color="auto"/>
              <w:right w:val="single" w:sz="4" w:space="0" w:color="auto"/>
            </w:tcBorders>
            <w:tcMar>
              <w:top w:w="43" w:type="dxa"/>
              <w:left w:w="72" w:type="dxa"/>
              <w:bottom w:w="43" w:type="dxa"/>
              <w:right w:w="43" w:type="dxa"/>
            </w:tcMar>
          </w:tcPr>
          <w:p w:rsidR="00B123CA" w:rsidRPr="0080675B" w:rsidRDefault="00B123CA" w:rsidP="00E8690D">
            <w:pPr>
              <w:rPr>
                <w:rFonts w:ascii="Gill Sans Std" w:eastAsia="Arial Unicode MS" w:hAnsi="Gill Sans Std" w:cs="Calibri"/>
                <w:sz w:val="22"/>
                <w:szCs w:val="22"/>
              </w:rPr>
            </w:pPr>
          </w:p>
        </w:tc>
        <w:tc>
          <w:tcPr>
            <w:tcW w:w="2411" w:type="dxa"/>
            <w:gridSpan w:val="2"/>
            <w:tcBorders>
              <w:top w:val="single" w:sz="4" w:space="0" w:color="auto"/>
              <w:left w:val="single" w:sz="4" w:space="0" w:color="auto"/>
              <w:bottom w:val="single" w:sz="4" w:space="0" w:color="auto"/>
              <w:right w:val="single" w:sz="4" w:space="0" w:color="auto"/>
            </w:tcBorders>
            <w:tcMar>
              <w:top w:w="43" w:type="dxa"/>
              <w:left w:w="72" w:type="dxa"/>
              <w:bottom w:w="43" w:type="dxa"/>
              <w:right w:w="43" w:type="dxa"/>
            </w:tcMar>
            <w:vAlign w:val="center"/>
          </w:tcPr>
          <w:p w:rsidR="00B123CA" w:rsidRPr="0080675B" w:rsidRDefault="00B123CA" w:rsidP="00E8690D">
            <w:pPr>
              <w:ind w:left="73"/>
              <w:rPr>
                <w:rFonts w:ascii="Gill Sans Std" w:eastAsia="Arial Unicode MS" w:hAnsi="Gill Sans Std" w:cs="Calibri"/>
                <w:sz w:val="22"/>
                <w:szCs w:val="22"/>
              </w:rPr>
            </w:pPr>
            <w:r w:rsidRPr="0080675B">
              <w:rPr>
                <w:rFonts w:ascii="Gill Sans Std" w:eastAsia="Arial Unicode MS" w:hAnsi="Gill Sans Std" w:cs="Calibri"/>
                <w:sz w:val="22"/>
                <w:szCs w:val="22"/>
              </w:rPr>
              <w:t>Classroom courses</w:t>
            </w:r>
          </w:p>
        </w:tc>
      </w:tr>
      <w:tr w:rsidR="00B123CA" w:rsidRPr="0080675B" w:rsidTr="00E8690D">
        <w:trPr>
          <w:trHeight w:val="238"/>
        </w:trPr>
        <w:tc>
          <w:tcPr>
            <w:tcW w:w="436" w:type="dxa"/>
            <w:gridSpan w:val="2"/>
            <w:tcBorders>
              <w:top w:val="single" w:sz="4" w:space="0" w:color="auto"/>
              <w:left w:val="single" w:sz="4" w:space="0" w:color="auto"/>
              <w:bottom w:val="single" w:sz="4" w:space="0" w:color="auto"/>
              <w:right w:val="single" w:sz="4" w:space="0" w:color="auto"/>
            </w:tcBorders>
            <w:noWrap/>
            <w:tcMar>
              <w:top w:w="43" w:type="dxa"/>
              <w:left w:w="72" w:type="dxa"/>
              <w:bottom w:w="43" w:type="dxa"/>
              <w:right w:w="43" w:type="dxa"/>
            </w:tcMar>
            <w:vAlign w:val="center"/>
          </w:tcPr>
          <w:p w:rsidR="00B123CA" w:rsidRPr="0080675B" w:rsidRDefault="00B123CA" w:rsidP="00E8690D">
            <w:pPr>
              <w:jc w:val="center"/>
              <w:rPr>
                <w:rFonts w:ascii="Gill Sans Std" w:eastAsia="Arial Unicode MS" w:hAnsi="Gill Sans Std" w:cs="Calibri"/>
                <w:sz w:val="22"/>
                <w:szCs w:val="22"/>
              </w:rPr>
            </w:pPr>
          </w:p>
        </w:tc>
        <w:tc>
          <w:tcPr>
            <w:tcW w:w="2398" w:type="dxa"/>
            <w:tcBorders>
              <w:top w:val="single" w:sz="4" w:space="0" w:color="auto"/>
              <w:left w:val="single" w:sz="4" w:space="0" w:color="auto"/>
              <w:bottom w:val="single" w:sz="4" w:space="0" w:color="auto"/>
              <w:right w:val="single" w:sz="4" w:space="0" w:color="000000"/>
            </w:tcBorders>
            <w:tcMar>
              <w:top w:w="43" w:type="dxa"/>
              <w:left w:w="72" w:type="dxa"/>
              <w:bottom w:w="43" w:type="dxa"/>
              <w:right w:w="43" w:type="dxa"/>
            </w:tcMar>
            <w:vAlign w:val="center"/>
          </w:tcPr>
          <w:p w:rsidR="00B123CA" w:rsidRPr="0080675B" w:rsidRDefault="00B123CA" w:rsidP="00E8690D">
            <w:pPr>
              <w:ind w:left="77"/>
              <w:rPr>
                <w:rFonts w:ascii="Gill Sans Std" w:eastAsia="Arial Unicode MS" w:hAnsi="Gill Sans Std" w:cs="Calibri"/>
                <w:sz w:val="22"/>
                <w:szCs w:val="22"/>
              </w:rPr>
            </w:pPr>
            <w:r w:rsidRPr="0080675B">
              <w:rPr>
                <w:rFonts w:ascii="Gill Sans Std" w:eastAsia="Arial Unicode MS" w:hAnsi="Gill Sans Std" w:cs="Calibri"/>
                <w:sz w:val="22"/>
                <w:szCs w:val="22"/>
              </w:rPr>
              <w:t>Combination of Classroom courses and distance learning</w:t>
            </w: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E8690D">
            <w:pPr>
              <w:rPr>
                <w:rFonts w:ascii="Gill Sans Std" w:eastAsia="Arial Unicode MS" w:hAnsi="Gill Sans Std" w:cs="Calibri"/>
                <w:sz w:val="22"/>
                <w:szCs w:val="22"/>
              </w:rPr>
            </w:pPr>
          </w:p>
        </w:tc>
        <w:tc>
          <w:tcPr>
            <w:tcW w:w="396" w:type="dxa"/>
            <w:tcBorders>
              <w:top w:val="single" w:sz="4" w:space="0" w:color="auto"/>
              <w:left w:val="single" w:sz="4" w:space="0" w:color="auto"/>
              <w:bottom w:val="single" w:sz="4" w:space="0" w:color="auto"/>
              <w:right w:val="single" w:sz="4" w:space="0" w:color="auto"/>
            </w:tcBorders>
            <w:tcMar>
              <w:top w:w="43" w:type="dxa"/>
              <w:left w:w="72" w:type="dxa"/>
              <w:bottom w:w="43" w:type="dxa"/>
              <w:right w:w="43" w:type="dxa"/>
            </w:tcMar>
          </w:tcPr>
          <w:p w:rsidR="00B123CA" w:rsidRPr="0080675B" w:rsidRDefault="00B123CA" w:rsidP="00E8690D">
            <w:pPr>
              <w:rPr>
                <w:rFonts w:ascii="Gill Sans Std" w:eastAsia="Arial Unicode MS" w:hAnsi="Gill Sans Std" w:cs="Calibri"/>
                <w:sz w:val="22"/>
                <w:szCs w:val="22"/>
              </w:rPr>
            </w:pPr>
          </w:p>
        </w:tc>
        <w:tc>
          <w:tcPr>
            <w:tcW w:w="2438" w:type="dxa"/>
            <w:tcBorders>
              <w:top w:val="single" w:sz="4" w:space="0" w:color="auto"/>
              <w:left w:val="single" w:sz="4" w:space="0" w:color="auto"/>
              <w:bottom w:val="single" w:sz="4" w:space="0" w:color="auto"/>
              <w:right w:val="single" w:sz="4" w:space="0" w:color="000000"/>
            </w:tcBorders>
            <w:tcMar>
              <w:top w:w="43" w:type="dxa"/>
              <w:left w:w="72" w:type="dxa"/>
              <w:bottom w:w="43" w:type="dxa"/>
              <w:right w:w="43" w:type="dxa"/>
            </w:tcMar>
            <w:vAlign w:val="center"/>
          </w:tcPr>
          <w:p w:rsidR="00B123CA" w:rsidRPr="0080675B" w:rsidRDefault="00B123CA" w:rsidP="00E8690D">
            <w:pPr>
              <w:ind w:left="110"/>
              <w:rPr>
                <w:rFonts w:ascii="Gill Sans Std" w:eastAsia="Arial Unicode MS" w:hAnsi="Gill Sans Std" w:cs="Calibri"/>
                <w:sz w:val="22"/>
                <w:szCs w:val="22"/>
              </w:rPr>
            </w:pPr>
            <w:r w:rsidRPr="0080675B">
              <w:rPr>
                <w:rFonts w:ascii="Gill Sans Std" w:eastAsia="Arial Unicode MS" w:hAnsi="Gill Sans Std" w:cs="Calibri"/>
                <w:sz w:val="22"/>
                <w:szCs w:val="22"/>
              </w:rPr>
              <w:t>Combination of Classroom courses and distance learning</w:t>
            </w: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E8690D">
            <w:pPr>
              <w:rPr>
                <w:rFonts w:ascii="Gill Sans Std" w:eastAsia="Arial Unicode MS" w:hAnsi="Gill Sans Std" w:cs="Calibri"/>
                <w:sz w:val="22"/>
                <w:szCs w:val="22"/>
              </w:rPr>
            </w:pPr>
          </w:p>
        </w:tc>
        <w:tc>
          <w:tcPr>
            <w:tcW w:w="426" w:type="dxa"/>
            <w:tcBorders>
              <w:top w:val="single" w:sz="4" w:space="0" w:color="auto"/>
              <w:left w:val="single" w:sz="4" w:space="0" w:color="auto"/>
              <w:bottom w:val="single" w:sz="4" w:space="0" w:color="auto"/>
              <w:right w:val="single" w:sz="4" w:space="0" w:color="auto"/>
            </w:tcBorders>
            <w:tcMar>
              <w:top w:w="43" w:type="dxa"/>
              <w:left w:w="72" w:type="dxa"/>
              <w:bottom w:w="43" w:type="dxa"/>
              <w:right w:w="43" w:type="dxa"/>
            </w:tcMar>
          </w:tcPr>
          <w:p w:rsidR="00B123CA" w:rsidRPr="0080675B" w:rsidRDefault="00B123CA" w:rsidP="00E8690D">
            <w:pPr>
              <w:rPr>
                <w:rFonts w:ascii="Gill Sans Std" w:eastAsia="Arial Unicode MS" w:hAnsi="Gill Sans Std" w:cs="Calibri"/>
                <w:sz w:val="22"/>
                <w:szCs w:val="22"/>
              </w:rPr>
            </w:pPr>
          </w:p>
        </w:tc>
        <w:tc>
          <w:tcPr>
            <w:tcW w:w="2411" w:type="dxa"/>
            <w:gridSpan w:val="2"/>
            <w:tcBorders>
              <w:top w:val="single" w:sz="4" w:space="0" w:color="auto"/>
              <w:left w:val="single" w:sz="4" w:space="0" w:color="auto"/>
              <w:bottom w:val="single" w:sz="4" w:space="0" w:color="auto"/>
              <w:right w:val="single" w:sz="4" w:space="0" w:color="auto"/>
            </w:tcBorders>
            <w:tcMar>
              <w:top w:w="43" w:type="dxa"/>
              <w:left w:w="72" w:type="dxa"/>
              <w:bottom w:w="43" w:type="dxa"/>
              <w:right w:w="43" w:type="dxa"/>
            </w:tcMar>
            <w:vAlign w:val="center"/>
          </w:tcPr>
          <w:p w:rsidR="00B123CA" w:rsidRPr="0080675B" w:rsidRDefault="00B123CA" w:rsidP="00E8690D">
            <w:pPr>
              <w:ind w:left="73"/>
              <w:rPr>
                <w:rFonts w:ascii="Gill Sans Std" w:eastAsia="Arial Unicode MS" w:hAnsi="Gill Sans Std" w:cs="Calibri"/>
                <w:sz w:val="22"/>
                <w:szCs w:val="22"/>
              </w:rPr>
            </w:pPr>
            <w:r w:rsidRPr="0080675B">
              <w:rPr>
                <w:rFonts w:ascii="Gill Sans Std" w:eastAsia="Arial Unicode MS" w:hAnsi="Gill Sans Std" w:cs="Calibri"/>
                <w:sz w:val="22"/>
                <w:szCs w:val="22"/>
              </w:rPr>
              <w:t>Combination of Classroom courses and distance learning</w:t>
            </w:r>
          </w:p>
        </w:tc>
      </w:tr>
      <w:tr w:rsidR="00B123CA" w:rsidRPr="0080675B" w:rsidTr="00E8690D">
        <w:trPr>
          <w:trHeight w:val="238"/>
        </w:trPr>
        <w:tc>
          <w:tcPr>
            <w:tcW w:w="436" w:type="dxa"/>
            <w:gridSpan w:val="2"/>
            <w:tcBorders>
              <w:top w:val="single" w:sz="4" w:space="0" w:color="auto"/>
              <w:left w:val="single" w:sz="4" w:space="0" w:color="auto"/>
              <w:bottom w:val="single" w:sz="4" w:space="0" w:color="auto"/>
              <w:right w:val="single" w:sz="4" w:space="0" w:color="auto"/>
            </w:tcBorders>
            <w:noWrap/>
            <w:tcMar>
              <w:top w:w="43" w:type="dxa"/>
              <w:left w:w="72" w:type="dxa"/>
              <w:bottom w:w="43" w:type="dxa"/>
              <w:right w:w="43" w:type="dxa"/>
            </w:tcMar>
            <w:vAlign w:val="center"/>
          </w:tcPr>
          <w:p w:rsidR="00B123CA" w:rsidRPr="0080675B" w:rsidRDefault="00B123CA" w:rsidP="00E8690D">
            <w:pPr>
              <w:keepNext/>
              <w:keepLines/>
              <w:jc w:val="center"/>
              <w:rPr>
                <w:rFonts w:ascii="Gill Sans Std" w:eastAsia="Arial Unicode MS" w:hAnsi="Gill Sans Std" w:cs="Calibri"/>
                <w:sz w:val="22"/>
                <w:szCs w:val="22"/>
              </w:rPr>
            </w:pPr>
          </w:p>
        </w:tc>
        <w:tc>
          <w:tcPr>
            <w:tcW w:w="2398" w:type="dxa"/>
            <w:tcBorders>
              <w:top w:val="single" w:sz="4" w:space="0" w:color="auto"/>
              <w:left w:val="single" w:sz="4" w:space="0" w:color="auto"/>
              <w:bottom w:val="single" w:sz="4" w:space="0" w:color="auto"/>
              <w:right w:val="single" w:sz="4" w:space="0" w:color="000000"/>
            </w:tcBorders>
            <w:tcMar>
              <w:top w:w="43" w:type="dxa"/>
              <w:left w:w="72" w:type="dxa"/>
              <w:bottom w:w="43" w:type="dxa"/>
              <w:right w:w="43" w:type="dxa"/>
            </w:tcMar>
            <w:vAlign w:val="center"/>
          </w:tcPr>
          <w:p w:rsidR="00B123CA" w:rsidRPr="0080675B" w:rsidRDefault="00B123CA" w:rsidP="00E8690D">
            <w:pPr>
              <w:keepNext/>
              <w:keepLines/>
              <w:ind w:left="77"/>
              <w:rPr>
                <w:rFonts w:ascii="Gill Sans Std" w:eastAsia="Arial Unicode MS" w:hAnsi="Gill Sans Std" w:cs="Calibri"/>
                <w:sz w:val="22"/>
                <w:szCs w:val="22"/>
              </w:rPr>
            </w:pPr>
            <w:r w:rsidRPr="0080675B">
              <w:rPr>
                <w:rFonts w:ascii="Gill Sans Std" w:eastAsia="Arial Unicode MS" w:hAnsi="Gill Sans Std" w:cs="Calibri"/>
                <w:sz w:val="22"/>
                <w:szCs w:val="22"/>
              </w:rPr>
              <w:t>Distance learning course: Virtual</w:t>
            </w: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E8690D">
            <w:pPr>
              <w:keepNext/>
              <w:keepLines/>
              <w:rPr>
                <w:rFonts w:ascii="Gill Sans Std" w:eastAsia="Arial Unicode MS" w:hAnsi="Gill Sans Std" w:cs="Calibri"/>
                <w:sz w:val="22"/>
                <w:szCs w:val="22"/>
              </w:rPr>
            </w:pPr>
          </w:p>
        </w:tc>
        <w:tc>
          <w:tcPr>
            <w:tcW w:w="396" w:type="dxa"/>
            <w:tcBorders>
              <w:top w:val="single" w:sz="4" w:space="0" w:color="auto"/>
              <w:left w:val="single" w:sz="4" w:space="0" w:color="auto"/>
              <w:bottom w:val="single" w:sz="4" w:space="0" w:color="auto"/>
              <w:right w:val="single" w:sz="4" w:space="0" w:color="auto"/>
            </w:tcBorders>
            <w:tcMar>
              <w:top w:w="43" w:type="dxa"/>
              <w:left w:w="72" w:type="dxa"/>
              <w:bottom w:w="43" w:type="dxa"/>
              <w:right w:w="43" w:type="dxa"/>
            </w:tcMar>
          </w:tcPr>
          <w:p w:rsidR="00B123CA" w:rsidRPr="0080675B" w:rsidRDefault="00B123CA" w:rsidP="00E8690D">
            <w:pPr>
              <w:keepNext/>
              <w:keepLines/>
              <w:rPr>
                <w:rFonts w:ascii="Gill Sans Std" w:eastAsia="Arial Unicode MS" w:hAnsi="Gill Sans Std" w:cs="Calibri"/>
                <w:sz w:val="22"/>
                <w:szCs w:val="22"/>
              </w:rPr>
            </w:pPr>
          </w:p>
        </w:tc>
        <w:tc>
          <w:tcPr>
            <w:tcW w:w="2438" w:type="dxa"/>
            <w:tcBorders>
              <w:top w:val="single" w:sz="4" w:space="0" w:color="auto"/>
              <w:left w:val="single" w:sz="4" w:space="0" w:color="auto"/>
              <w:bottom w:val="single" w:sz="4" w:space="0" w:color="auto"/>
              <w:right w:val="single" w:sz="4" w:space="0" w:color="000000"/>
            </w:tcBorders>
            <w:tcMar>
              <w:top w:w="43" w:type="dxa"/>
              <w:left w:w="72" w:type="dxa"/>
              <w:bottom w:w="43" w:type="dxa"/>
              <w:right w:w="43" w:type="dxa"/>
            </w:tcMar>
            <w:vAlign w:val="center"/>
          </w:tcPr>
          <w:p w:rsidR="00B123CA" w:rsidRPr="0080675B" w:rsidRDefault="00B123CA" w:rsidP="00E8690D">
            <w:pPr>
              <w:keepNext/>
              <w:keepLines/>
              <w:ind w:left="110"/>
              <w:rPr>
                <w:rFonts w:ascii="Gill Sans Std" w:eastAsia="Arial Unicode MS" w:hAnsi="Gill Sans Std" w:cs="Calibri"/>
                <w:sz w:val="22"/>
                <w:szCs w:val="22"/>
              </w:rPr>
            </w:pPr>
            <w:r w:rsidRPr="0080675B">
              <w:rPr>
                <w:rFonts w:ascii="Gill Sans Std" w:eastAsia="Arial Unicode MS" w:hAnsi="Gill Sans Std" w:cs="Calibri"/>
                <w:sz w:val="22"/>
                <w:szCs w:val="22"/>
              </w:rPr>
              <w:t>Distance learning course: Virtual</w:t>
            </w: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E8690D">
            <w:pPr>
              <w:keepNext/>
              <w:keepLines/>
              <w:rPr>
                <w:rFonts w:ascii="Gill Sans Std" w:eastAsia="Arial Unicode MS" w:hAnsi="Gill Sans Std" w:cs="Calibri"/>
                <w:sz w:val="22"/>
                <w:szCs w:val="22"/>
              </w:rPr>
            </w:pPr>
          </w:p>
        </w:tc>
        <w:tc>
          <w:tcPr>
            <w:tcW w:w="426" w:type="dxa"/>
            <w:tcBorders>
              <w:top w:val="single" w:sz="4" w:space="0" w:color="auto"/>
              <w:left w:val="single" w:sz="4" w:space="0" w:color="auto"/>
              <w:bottom w:val="single" w:sz="4" w:space="0" w:color="auto"/>
              <w:right w:val="single" w:sz="4" w:space="0" w:color="auto"/>
            </w:tcBorders>
            <w:tcMar>
              <w:top w:w="43" w:type="dxa"/>
              <w:left w:w="72" w:type="dxa"/>
              <w:bottom w:w="43" w:type="dxa"/>
              <w:right w:w="43" w:type="dxa"/>
            </w:tcMar>
          </w:tcPr>
          <w:p w:rsidR="00B123CA" w:rsidRPr="0080675B" w:rsidRDefault="00B123CA" w:rsidP="00E8690D">
            <w:pPr>
              <w:keepNext/>
              <w:keepLines/>
              <w:rPr>
                <w:rFonts w:ascii="Gill Sans Std" w:eastAsia="Arial Unicode MS" w:hAnsi="Gill Sans Std" w:cs="Calibri"/>
                <w:sz w:val="22"/>
                <w:szCs w:val="22"/>
              </w:rPr>
            </w:pPr>
          </w:p>
        </w:tc>
        <w:tc>
          <w:tcPr>
            <w:tcW w:w="2411" w:type="dxa"/>
            <w:gridSpan w:val="2"/>
            <w:tcBorders>
              <w:top w:val="single" w:sz="4" w:space="0" w:color="auto"/>
              <w:left w:val="single" w:sz="4" w:space="0" w:color="auto"/>
              <w:bottom w:val="single" w:sz="4" w:space="0" w:color="auto"/>
              <w:right w:val="single" w:sz="4" w:space="0" w:color="auto"/>
            </w:tcBorders>
            <w:tcMar>
              <w:top w:w="43" w:type="dxa"/>
              <w:left w:w="72" w:type="dxa"/>
              <w:bottom w:w="43" w:type="dxa"/>
              <w:right w:w="43" w:type="dxa"/>
            </w:tcMar>
            <w:vAlign w:val="center"/>
          </w:tcPr>
          <w:p w:rsidR="00B123CA" w:rsidRPr="0080675B" w:rsidRDefault="00B123CA" w:rsidP="00E8690D">
            <w:pPr>
              <w:keepNext/>
              <w:keepLines/>
              <w:ind w:left="73"/>
              <w:rPr>
                <w:rFonts w:ascii="Gill Sans Std" w:eastAsia="Arial Unicode MS" w:hAnsi="Gill Sans Std" w:cs="Calibri"/>
                <w:sz w:val="22"/>
                <w:szCs w:val="22"/>
              </w:rPr>
            </w:pPr>
            <w:r w:rsidRPr="0080675B">
              <w:rPr>
                <w:rFonts w:ascii="Gill Sans Std" w:eastAsia="Arial Unicode MS" w:hAnsi="Gill Sans Std" w:cs="Calibri"/>
                <w:sz w:val="22"/>
                <w:szCs w:val="22"/>
              </w:rPr>
              <w:t>Distance learning course: Virtual</w:t>
            </w:r>
          </w:p>
        </w:tc>
      </w:tr>
      <w:tr w:rsidR="00B123CA" w:rsidRPr="0080675B" w:rsidTr="00E8690D">
        <w:trPr>
          <w:trHeight w:val="238"/>
        </w:trPr>
        <w:tc>
          <w:tcPr>
            <w:tcW w:w="2834" w:type="dxa"/>
            <w:gridSpan w:val="3"/>
            <w:tcBorders>
              <w:top w:val="single" w:sz="4" w:space="0" w:color="auto"/>
              <w:left w:val="single" w:sz="4" w:space="0" w:color="auto"/>
              <w:bottom w:val="single" w:sz="4" w:space="0" w:color="auto"/>
              <w:right w:val="single" w:sz="4" w:space="0" w:color="000000"/>
            </w:tcBorders>
            <w:shd w:val="clear" w:color="auto" w:fill="D9D9D9"/>
            <w:noWrap/>
            <w:tcMar>
              <w:top w:w="43" w:type="dxa"/>
              <w:left w:w="72" w:type="dxa"/>
              <w:bottom w:w="43" w:type="dxa"/>
              <w:right w:w="43" w:type="dxa"/>
            </w:tcMar>
            <w:vAlign w:val="center"/>
          </w:tcPr>
          <w:p w:rsidR="00B123CA" w:rsidRPr="0080675B" w:rsidRDefault="00B123CA" w:rsidP="0080675B">
            <w:pPr>
              <w:jc w:val="center"/>
              <w:rPr>
                <w:rFonts w:ascii="Gill Sans Std" w:eastAsia="Arial Unicode MS" w:hAnsi="Gill Sans Std" w:cs="Calibri"/>
                <w:b/>
                <w:sz w:val="22"/>
                <w:szCs w:val="22"/>
              </w:rPr>
            </w:pPr>
            <w:r w:rsidRPr="0080675B">
              <w:rPr>
                <w:rFonts w:ascii="Gill Sans Std" w:eastAsia="Arial Unicode MS" w:hAnsi="Gill Sans Std" w:cs="Calibri"/>
                <w:b/>
                <w:sz w:val="22"/>
                <w:szCs w:val="22"/>
              </w:rPr>
              <w:t>Required or elective?</w:t>
            </w: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80675B">
            <w:pPr>
              <w:jc w:val="center"/>
              <w:rPr>
                <w:rFonts w:ascii="Gill Sans Std" w:eastAsia="Arial Unicode MS" w:hAnsi="Gill Sans Std" w:cs="Calibri"/>
                <w:b/>
                <w:sz w:val="22"/>
                <w:szCs w:val="22"/>
              </w:rPr>
            </w:pPr>
          </w:p>
        </w:tc>
        <w:tc>
          <w:tcPr>
            <w:tcW w:w="2834" w:type="dxa"/>
            <w:gridSpan w:val="2"/>
            <w:tcBorders>
              <w:top w:val="single" w:sz="4" w:space="0" w:color="auto"/>
              <w:left w:val="single" w:sz="4" w:space="0" w:color="auto"/>
              <w:bottom w:val="single" w:sz="4" w:space="0" w:color="auto"/>
              <w:right w:val="single" w:sz="4" w:space="0" w:color="000000"/>
            </w:tcBorders>
            <w:shd w:val="clear" w:color="auto" w:fill="D9D9D9"/>
            <w:tcMar>
              <w:top w:w="43" w:type="dxa"/>
              <w:left w:w="72" w:type="dxa"/>
              <w:bottom w:w="43" w:type="dxa"/>
              <w:right w:w="43" w:type="dxa"/>
            </w:tcMar>
            <w:vAlign w:val="center"/>
          </w:tcPr>
          <w:p w:rsidR="00B123CA" w:rsidRPr="0080675B" w:rsidRDefault="00B123CA" w:rsidP="0080675B">
            <w:pPr>
              <w:jc w:val="center"/>
              <w:rPr>
                <w:rFonts w:ascii="Gill Sans Std" w:eastAsia="Arial Unicode MS" w:hAnsi="Gill Sans Std" w:cs="Calibri"/>
                <w:b/>
                <w:sz w:val="22"/>
                <w:szCs w:val="22"/>
              </w:rPr>
            </w:pPr>
            <w:r w:rsidRPr="0080675B">
              <w:rPr>
                <w:rFonts w:ascii="Gill Sans Std" w:eastAsia="Arial Unicode MS" w:hAnsi="Gill Sans Std" w:cs="Calibri"/>
                <w:b/>
                <w:sz w:val="22"/>
                <w:szCs w:val="22"/>
              </w:rPr>
              <w:t>Required or elective?</w:t>
            </w: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80675B">
            <w:pPr>
              <w:jc w:val="center"/>
              <w:rPr>
                <w:rFonts w:ascii="Gill Sans Std" w:eastAsia="Arial Unicode MS" w:hAnsi="Gill Sans Std" w:cs="Calibri"/>
                <w:b/>
                <w:sz w:val="22"/>
                <w:szCs w:val="22"/>
              </w:rPr>
            </w:pPr>
          </w:p>
        </w:tc>
        <w:tc>
          <w:tcPr>
            <w:tcW w:w="2837" w:type="dxa"/>
            <w:gridSpan w:val="3"/>
            <w:tcBorders>
              <w:top w:val="single" w:sz="4" w:space="0" w:color="auto"/>
              <w:left w:val="single" w:sz="4" w:space="0" w:color="auto"/>
              <w:bottom w:val="single" w:sz="4" w:space="0" w:color="auto"/>
              <w:right w:val="single" w:sz="4" w:space="0" w:color="auto"/>
            </w:tcBorders>
            <w:shd w:val="clear" w:color="auto" w:fill="D9D9D9"/>
            <w:tcMar>
              <w:top w:w="43" w:type="dxa"/>
              <w:left w:w="72" w:type="dxa"/>
              <w:bottom w:w="43" w:type="dxa"/>
              <w:right w:w="43" w:type="dxa"/>
            </w:tcMar>
            <w:vAlign w:val="center"/>
          </w:tcPr>
          <w:p w:rsidR="00B123CA" w:rsidRPr="0080675B" w:rsidRDefault="00B123CA" w:rsidP="0080675B">
            <w:pPr>
              <w:jc w:val="center"/>
              <w:rPr>
                <w:rFonts w:ascii="Gill Sans Std" w:eastAsia="Arial Unicode MS" w:hAnsi="Gill Sans Std" w:cs="Calibri"/>
                <w:b/>
                <w:sz w:val="22"/>
                <w:szCs w:val="22"/>
              </w:rPr>
            </w:pPr>
            <w:r w:rsidRPr="0080675B">
              <w:rPr>
                <w:rFonts w:ascii="Gill Sans Std" w:eastAsia="Arial Unicode MS" w:hAnsi="Gill Sans Std" w:cs="Calibri"/>
                <w:b/>
                <w:sz w:val="22"/>
                <w:szCs w:val="22"/>
              </w:rPr>
              <w:t>Required or elective?</w:t>
            </w:r>
          </w:p>
        </w:tc>
      </w:tr>
      <w:tr w:rsidR="00B123CA" w:rsidRPr="0080675B" w:rsidTr="00E8690D">
        <w:trPr>
          <w:trHeight w:val="238"/>
        </w:trPr>
        <w:tc>
          <w:tcPr>
            <w:tcW w:w="2834" w:type="dxa"/>
            <w:gridSpan w:val="3"/>
            <w:tcBorders>
              <w:top w:val="single" w:sz="4" w:space="0" w:color="auto"/>
              <w:left w:val="single" w:sz="4" w:space="0" w:color="auto"/>
              <w:bottom w:val="single" w:sz="4" w:space="0" w:color="auto"/>
              <w:right w:val="single" w:sz="4" w:space="0" w:color="000000"/>
            </w:tcBorders>
            <w:noWrap/>
            <w:tcMar>
              <w:top w:w="43" w:type="dxa"/>
              <w:left w:w="72" w:type="dxa"/>
              <w:bottom w:w="43" w:type="dxa"/>
              <w:right w:w="43" w:type="dxa"/>
            </w:tcMar>
            <w:vAlign w:val="center"/>
          </w:tcPr>
          <w:p w:rsidR="00B123CA" w:rsidRPr="0080675B" w:rsidRDefault="00B123CA" w:rsidP="0080675B">
            <w:pPr>
              <w:jc w:val="center"/>
              <w:rPr>
                <w:rFonts w:ascii="Gill Sans Std" w:eastAsia="Arial Unicode MS" w:hAnsi="Gill Sans Std" w:cs="Calibri"/>
                <w:sz w:val="22"/>
                <w:szCs w:val="22"/>
              </w:rPr>
            </w:pPr>
          </w:p>
          <w:p w:rsidR="00B123CA" w:rsidRPr="0080675B" w:rsidRDefault="00B123CA" w:rsidP="0080675B">
            <w:pPr>
              <w:jc w:val="center"/>
              <w:rPr>
                <w:rFonts w:ascii="Gill Sans Std" w:eastAsia="Arial Unicode MS" w:hAnsi="Gill Sans Std" w:cs="Calibri"/>
                <w:sz w:val="22"/>
                <w:szCs w:val="22"/>
              </w:rPr>
            </w:pP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80675B">
            <w:pPr>
              <w:jc w:val="center"/>
              <w:rPr>
                <w:rFonts w:ascii="Gill Sans Std" w:eastAsia="Arial Unicode MS" w:hAnsi="Gill Sans Std" w:cs="Calibri"/>
                <w:sz w:val="22"/>
                <w:szCs w:val="22"/>
              </w:rPr>
            </w:pPr>
          </w:p>
        </w:tc>
        <w:tc>
          <w:tcPr>
            <w:tcW w:w="2834" w:type="dxa"/>
            <w:gridSpan w:val="2"/>
            <w:tcBorders>
              <w:top w:val="single" w:sz="4" w:space="0" w:color="auto"/>
              <w:left w:val="single" w:sz="4" w:space="0" w:color="auto"/>
              <w:bottom w:val="single" w:sz="4" w:space="0" w:color="auto"/>
              <w:right w:val="single" w:sz="4" w:space="0" w:color="000000"/>
            </w:tcBorders>
            <w:tcMar>
              <w:top w:w="43" w:type="dxa"/>
              <w:left w:w="72" w:type="dxa"/>
              <w:bottom w:w="43" w:type="dxa"/>
              <w:right w:w="43" w:type="dxa"/>
            </w:tcMar>
            <w:vAlign w:val="center"/>
          </w:tcPr>
          <w:p w:rsidR="00B123CA" w:rsidRPr="0080675B" w:rsidRDefault="00B123CA" w:rsidP="0080675B">
            <w:pPr>
              <w:jc w:val="center"/>
              <w:rPr>
                <w:rFonts w:ascii="Gill Sans Std" w:eastAsia="Arial Unicode MS" w:hAnsi="Gill Sans Std" w:cs="Calibri"/>
                <w:sz w:val="22"/>
                <w:szCs w:val="22"/>
              </w:rPr>
            </w:pP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80675B">
            <w:pPr>
              <w:jc w:val="center"/>
              <w:rPr>
                <w:rFonts w:ascii="Gill Sans Std" w:eastAsia="Arial Unicode MS" w:hAnsi="Gill Sans Std" w:cs="Calibri"/>
                <w:sz w:val="22"/>
                <w:szCs w:val="22"/>
              </w:rPr>
            </w:pPr>
          </w:p>
        </w:tc>
        <w:tc>
          <w:tcPr>
            <w:tcW w:w="2837" w:type="dxa"/>
            <w:gridSpan w:val="3"/>
            <w:tcBorders>
              <w:top w:val="single" w:sz="4" w:space="0" w:color="auto"/>
              <w:left w:val="single" w:sz="4" w:space="0" w:color="auto"/>
              <w:bottom w:val="single" w:sz="4" w:space="0" w:color="auto"/>
              <w:right w:val="single" w:sz="4" w:space="0" w:color="auto"/>
            </w:tcBorders>
            <w:tcMar>
              <w:top w:w="43" w:type="dxa"/>
              <w:left w:w="72" w:type="dxa"/>
              <w:bottom w:w="43" w:type="dxa"/>
              <w:right w:w="43" w:type="dxa"/>
            </w:tcMar>
            <w:vAlign w:val="center"/>
          </w:tcPr>
          <w:p w:rsidR="00B123CA" w:rsidRPr="0080675B" w:rsidRDefault="00B123CA" w:rsidP="0080675B">
            <w:pPr>
              <w:jc w:val="center"/>
              <w:rPr>
                <w:rFonts w:ascii="Gill Sans Std" w:eastAsia="Arial Unicode MS" w:hAnsi="Gill Sans Std" w:cs="Calibri"/>
                <w:sz w:val="22"/>
                <w:szCs w:val="22"/>
              </w:rPr>
            </w:pPr>
          </w:p>
        </w:tc>
      </w:tr>
      <w:tr w:rsidR="00B123CA" w:rsidRPr="0080675B" w:rsidTr="00E8690D">
        <w:trPr>
          <w:trHeight w:val="238"/>
        </w:trPr>
        <w:tc>
          <w:tcPr>
            <w:tcW w:w="2834" w:type="dxa"/>
            <w:gridSpan w:val="3"/>
            <w:tcBorders>
              <w:top w:val="single" w:sz="4" w:space="0" w:color="auto"/>
              <w:left w:val="single" w:sz="4" w:space="0" w:color="auto"/>
              <w:bottom w:val="single" w:sz="4" w:space="0" w:color="auto"/>
              <w:right w:val="single" w:sz="4" w:space="0" w:color="000000"/>
            </w:tcBorders>
            <w:shd w:val="clear" w:color="auto" w:fill="D9D9D9"/>
            <w:noWrap/>
            <w:tcMar>
              <w:top w:w="43" w:type="dxa"/>
              <w:left w:w="72" w:type="dxa"/>
              <w:bottom w:w="43" w:type="dxa"/>
              <w:right w:w="43" w:type="dxa"/>
            </w:tcMar>
            <w:vAlign w:val="center"/>
          </w:tcPr>
          <w:p w:rsidR="00B123CA" w:rsidRPr="0080675B" w:rsidRDefault="00B123CA" w:rsidP="0080675B">
            <w:pPr>
              <w:keepNext/>
              <w:keepLines/>
              <w:jc w:val="center"/>
              <w:rPr>
                <w:rFonts w:ascii="Gill Sans Std" w:eastAsia="Arial Unicode MS" w:hAnsi="Gill Sans Std" w:cs="Calibri"/>
                <w:b/>
                <w:sz w:val="22"/>
                <w:szCs w:val="22"/>
              </w:rPr>
            </w:pPr>
            <w:r w:rsidRPr="0080675B">
              <w:rPr>
                <w:rFonts w:ascii="Gill Sans Std" w:eastAsia="Arial Unicode MS" w:hAnsi="Gill Sans Std" w:cs="Calibri"/>
                <w:b/>
                <w:sz w:val="22"/>
                <w:szCs w:val="22"/>
              </w:rPr>
              <w:t>Topics covered</w:t>
            </w: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80675B">
            <w:pPr>
              <w:keepNext/>
              <w:keepLines/>
              <w:jc w:val="center"/>
              <w:rPr>
                <w:rFonts w:ascii="Gill Sans Std" w:eastAsia="Arial Unicode MS" w:hAnsi="Gill Sans Std" w:cs="Calibri"/>
                <w:b/>
                <w:sz w:val="22"/>
                <w:szCs w:val="22"/>
              </w:rPr>
            </w:pPr>
          </w:p>
        </w:tc>
        <w:tc>
          <w:tcPr>
            <w:tcW w:w="2834" w:type="dxa"/>
            <w:gridSpan w:val="2"/>
            <w:tcBorders>
              <w:top w:val="single" w:sz="4" w:space="0" w:color="auto"/>
              <w:left w:val="single" w:sz="4" w:space="0" w:color="auto"/>
              <w:bottom w:val="single" w:sz="4" w:space="0" w:color="auto"/>
              <w:right w:val="single" w:sz="4" w:space="0" w:color="000000"/>
            </w:tcBorders>
            <w:shd w:val="clear" w:color="auto" w:fill="D9D9D9"/>
            <w:tcMar>
              <w:top w:w="43" w:type="dxa"/>
              <w:left w:w="72" w:type="dxa"/>
              <w:bottom w:w="43" w:type="dxa"/>
              <w:right w:w="43" w:type="dxa"/>
            </w:tcMar>
            <w:vAlign w:val="center"/>
          </w:tcPr>
          <w:p w:rsidR="00B123CA" w:rsidRPr="0080675B" w:rsidRDefault="00B123CA" w:rsidP="0080675B">
            <w:pPr>
              <w:keepNext/>
              <w:keepLines/>
              <w:jc w:val="center"/>
              <w:rPr>
                <w:rFonts w:ascii="Gill Sans Std" w:eastAsia="Arial Unicode MS" w:hAnsi="Gill Sans Std" w:cs="Calibri"/>
                <w:b/>
                <w:sz w:val="22"/>
                <w:szCs w:val="22"/>
              </w:rPr>
            </w:pPr>
            <w:r w:rsidRPr="0080675B">
              <w:rPr>
                <w:rFonts w:ascii="Gill Sans Std" w:eastAsia="Arial Unicode MS" w:hAnsi="Gill Sans Std" w:cs="Calibri"/>
                <w:b/>
                <w:sz w:val="22"/>
                <w:szCs w:val="22"/>
              </w:rPr>
              <w:t>Topics covered</w:t>
            </w: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80675B">
            <w:pPr>
              <w:keepNext/>
              <w:keepLines/>
              <w:jc w:val="center"/>
              <w:rPr>
                <w:rFonts w:ascii="Gill Sans Std" w:eastAsia="Arial Unicode MS" w:hAnsi="Gill Sans Std" w:cs="Calibri"/>
                <w:b/>
                <w:sz w:val="22"/>
                <w:szCs w:val="22"/>
              </w:rPr>
            </w:pPr>
          </w:p>
        </w:tc>
        <w:tc>
          <w:tcPr>
            <w:tcW w:w="2837" w:type="dxa"/>
            <w:gridSpan w:val="3"/>
            <w:tcBorders>
              <w:top w:val="single" w:sz="4" w:space="0" w:color="auto"/>
              <w:left w:val="single" w:sz="4" w:space="0" w:color="auto"/>
              <w:bottom w:val="single" w:sz="4" w:space="0" w:color="auto"/>
              <w:right w:val="single" w:sz="4" w:space="0" w:color="auto"/>
            </w:tcBorders>
            <w:shd w:val="clear" w:color="auto" w:fill="D9D9D9"/>
            <w:tcMar>
              <w:top w:w="43" w:type="dxa"/>
              <w:left w:w="72" w:type="dxa"/>
              <w:bottom w:w="43" w:type="dxa"/>
              <w:right w:w="43" w:type="dxa"/>
            </w:tcMar>
            <w:vAlign w:val="center"/>
          </w:tcPr>
          <w:p w:rsidR="00B123CA" w:rsidRPr="0080675B" w:rsidRDefault="00B123CA" w:rsidP="0080675B">
            <w:pPr>
              <w:keepNext/>
              <w:keepLines/>
              <w:jc w:val="center"/>
              <w:rPr>
                <w:rFonts w:ascii="Gill Sans Std" w:eastAsia="Arial Unicode MS" w:hAnsi="Gill Sans Std" w:cs="Calibri"/>
                <w:b/>
                <w:sz w:val="22"/>
                <w:szCs w:val="22"/>
              </w:rPr>
            </w:pPr>
            <w:r w:rsidRPr="0080675B">
              <w:rPr>
                <w:rFonts w:ascii="Gill Sans Std" w:eastAsia="Arial Unicode MS" w:hAnsi="Gill Sans Std" w:cs="Calibri"/>
                <w:b/>
                <w:sz w:val="22"/>
                <w:szCs w:val="22"/>
              </w:rPr>
              <w:t>Topics covered</w:t>
            </w:r>
          </w:p>
        </w:tc>
      </w:tr>
      <w:tr w:rsidR="00B123CA" w:rsidRPr="0080675B" w:rsidTr="00E8690D">
        <w:trPr>
          <w:trHeight w:val="238"/>
        </w:trPr>
        <w:tc>
          <w:tcPr>
            <w:tcW w:w="2834" w:type="dxa"/>
            <w:gridSpan w:val="3"/>
            <w:tcBorders>
              <w:top w:val="single" w:sz="4" w:space="0" w:color="auto"/>
              <w:left w:val="single" w:sz="4" w:space="0" w:color="auto"/>
              <w:bottom w:val="single" w:sz="4" w:space="0" w:color="auto"/>
              <w:right w:val="single" w:sz="4" w:space="0" w:color="000000"/>
            </w:tcBorders>
            <w:noWrap/>
            <w:tcMar>
              <w:top w:w="43" w:type="dxa"/>
              <w:left w:w="72" w:type="dxa"/>
              <w:bottom w:w="43" w:type="dxa"/>
              <w:right w:w="43" w:type="dxa"/>
            </w:tcMar>
            <w:vAlign w:val="center"/>
          </w:tcPr>
          <w:p w:rsidR="00B123CA" w:rsidRPr="0080675B" w:rsidRDefault="00B123CA" w:rsidP="0080675B">
            <w:pPr>
              <w:keepNext/>
              <w:keepLines/>
              <w:jc w:val="center"/>
              <w:rPr>
                <w:rFonts w:ascii="Gill Sans Std" w:eastAsia="Arial Unicode MS" w:hAnsi="Gill Sans Std" w:cs="Calibri"/>
                <w:sz w:val="22"/>
                <w:szCs w:val="22"/>
              </w:rPr>
            </w:pPr>
          </w:p>
          <w:p w:rsidR="00B123CA" w:rsidRPr="0080675B" w:rsidRDefault="00B123CA" w:rsidP="0080675B">
            <w:pPr>
              <w:keepNext/>
              <w:keepLines/>
              <w:jc w:val="center"/>
              <w:rPr>
                <w:rFonts w:ascii="Gill Sans Std" w:eastAsia="Arial Unicode MS" w:hAnsi="Gill Sans Std" w:cs="Calibri"/>
                <w:sz w:val="22"/>
                <w:szCs w:val="22"/>
              </w:rPr>
            </w:pP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80675B">
            <w:pPr>
              <w:keepNext/>
              <w:keepLines/>
              <w:jc w:val="center"/>
              <w:rPr>
                <w:rFonts w:ascii="Gill Sans Std" w:eastAsia="Arial Unicode MS" w:hAnsi="Gill Sans Std" w:cs="Calibri"/>
                <w:sz w:val="22"/>
                <w:szCs w:val="22"/>
              </w:rPr>
            </w:pPr>
          </w:p>
        </w:tc>
        <w:tc>
          <w:tcPr>
            <w:tcW w:w="2834" w:type="dxa"/>
            <w:gridSpan w:val="2"/>
            <w:tcBorders>
              <w:top w:val="single" w:sz="4" w:space="0" w:color="auto"/>
              <w:left w:val="single" w:sz="4" w:space="0" w:color="auto"/>
              <w:bottom w:val="single" w:sz="4" w:space="0" w:color="auto"/>
              <w:right w:val="single" w:sz="4" w:space="0" w:color="000000"/>
            </w:tcBorders>
            <w:tcMar>
              <w:top w:w="43" w:type="dxa"/>
              <w:left w:w="72" w:type="dxa"/>
              <w:bottom w:w="43" w:type="dxa"/>
              <w:right w:w="43" w:type="dxa"/>
            </w:tcMar>
            <w:vAlign w:val="center"/>
          </w:tcPr>
          <w:p w:rsidR="00B123CA" w:rsidRPr="0080675B" w:rsidRDefault="00B123CA" w:rsidP="0080675B">
            <w:pPr>
              <w:keepNext/>
              <w:keepLines/>
              <w:jc w:val="center"/>
              <w:rPr>
                <w:rFonts w:ascii="Gill Sans Std" w:eastAsia="Arial Unicode MS" w:hAnsi="Gill Sans Std" w:cs="Calibri"/>
                <w:sz w:val="22"/>
                <w:szCs w:val="22"/>
              </w:rPr>
            </w:pP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80675B">
            <w:pPr>
              <w:keepNext/>
              <w:keepLines/>
              <w:jc w:val="center"/>
              <w:rPr>
                <w:rFonts w:ascii="Gill Sans Std" w:eastAsia="Arial Unicode MS" w:hAnsi="Gill Sans Std" w:cs="Calibri"/>
                <w:sz w:val="22"/>
                <w:szCs w:val="22"/>
              </w:rPr>
            </w:pPr>
          </w:p>
        </w:tc>
        <w:tc>
          <w:tcPr>
            <w:tcW w:w="2837" w:type="dxa"/>
            <w:gridSpan w:val="3"/>
            <w:tcBorders>
              <w:top w:val="single" w:sz="4" w:space="0" w:color="auto"/>
              <w:left w:val="single" w:sz="4" w:space="0" w:color="auto"/>
              <w:bottom w:val="single" w:sz="4" w:space="0" w:color="auto"/>
              <w:right w:val="single" w:sz="4" w:space="0" w:color="auto"/>
            </w:tcBorders>
            <w:tcMar>
              <w:top w:w="43" w:type="dxa"/>
              <w:left w:w="72" w:type="dxa"/>
              <w:bottom w:w="43" w:type="dxa"/>
              <w:right w:w="43" w:type="dxa"/>
            </w:tcMar>
            <w:vAlign w:val="center"/>
          </w:tcPr>
          <w:p w:rsidR="00B123CA" w:rsidRPr="0080675B" w:rsidRDefault="00B123CA" w:rsidP="0080675B">
            <w:pPr>
              <w:keepNext/>
              <w:keepLines/>
              <w:jc w:val="center"/>
              <w:rPr>
                <w:rFonts w:ascii="Gill Sans Std" w:eastAsia="Arial Unicode MS" w:hAnsi="Gill Sans Std" w:cs="Calibri"/>
                <w:sz w:val="22"/>
                <w:szCs w:val="22"/>
              </w:rPr>
            </w:pPr>
          </w:p>
        </w:tc>
      </w:tr>
      <w:tr w:rsidR="00B123CA" w:rsidRPr="0080675B" w:rsidTr="00E8690D">
        <w:trPr>
          <w:trHeight w:val="238"/>
        </w:trPr>
        <w:tc>
          <w:tcPr>
            <w:tcW w:w="2834" w:type="dxa"/>
            <w:gridSpan w:val="3"/>
            <w:tcBorders>
              <w:top w:val="single" w:sz="4" w:space="0" w:color="auto"/>
              <w:left w:val="single" w:sz="4" w:space="0" w:color="auto"/>
              <w:bottom w:val="single" w:sz="4" w:space="0" w:color="auto"/>
              <w:right w:val="single" w:sz="4" w:space="0" w:color="000000"/>
            </w:tcBorders>
            <w:shd w:val="clear" w:color="auto" w:fill="D9D9D9"/>
            <w:noWrap/>
            <w:tcMar>
              <w:top w:w="43" w:type="dxa"/>
              <w:left w:w="72" w:type="dxa"/>
              <w:bottom w:w="43" w:type="dxa"/>
              <w:right w:w="43" w:type="dxa"/>
            </w:tcMar>
            <w:vAlign w:val="center"/>
          </w:tcPr>
          <w:p w:rsidR="00B123CA" w:rsidRPr="0080675B" w:rsidRDefault="00B123CA" w:rsidP="0080675B">
            <w:pPr>
              <w:keepNext/>
              <w:keepLines/>
              <w:jc w:val="center"/>
              <w:rPr>
                <w:rFonts w:ascii="Gill Sans Std" w:eastAsia="Arial Unicode MS" w:hAnsi="Gill Sans Std" w:cs="Calibri"/>
                <w:b/>
                <w:sz w:val="22"/>
                <w:szCs w:val="22"/>
              </w:rPr>
            </w:pPr>
            <w:r w:rsidRPr="0080675B">
              <w:rPr>
                <w:rFonts w:ascii="Gill Sans Std" w:eastAsia="Arial Unicode MS" w:hAnsi="Gill Sans Std" w:cs="Calibri"/>
                <w:b/>
                <w:sz w:val="22"/>
                <w:szCs w:val="22"/>
              </w:rPr>
              <w:t>When did it start?</w:t>
            </w: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80675B">
            <w:pPr>
              <w:keepNext/>
              <w:keepLines/>
              <w:jc w:val="center"/>
              <w:rPr>
                <w:rFonts w:ascii="Gill Sans Std" w:eastAsia="Arial Unicode MS" w:hAnsi="Gill Sans Std" w:cs="Calibri"/>
                <w:b/>
                <w:sz w:val="22"/>
                <w:szCs w:val="22"/>
              </w:rPr>
            </w:pPr>
          </w:p>
        </w:tc>
        <w:tc>
          <w:tcPr>
            <w:tcW w:w="2834" w:type="dxa"/>
            <w:gridSpan w:val="2"/>
            <w:tcBorders>
              <w:top w:val="single" w:sz="4" w:space="0" w:color="auto"/>
              <w:left w:val="single" w:sz="4" w:space="0" w:color="auto"/>
              <w:bottom w:val="single" w:sz="4" w:space="0" w:color="auto"/>
              <w:right w:val="single" w:sz="4" w:space="0" w:color="000000"/>
            </w:tcBorders>
            <w:shd w:val="clear" w:color="auto" w:fill="D9D9D9"/>
            <w:tcMar>
              <w:top w:w="43" w:type="dxa"/>
              <w:left w:w="72" w:type="dxa"/>
              <w:bottom w:w="43" w:type="dxa"/>
              <w:right w:w="43" w:type="dxa"/>
            </w:tcMar>
            <w:vAlign w:val="center"/>
          </w:tcPr>
          <w:p w:rsidR="00B123CA" w:rsidRPr="0080675B" w:rsidRDefault="00B123CA" w:rsidP="0080675B">
            <w:pPr>
              <w:keepNext/>
              <w:keepLines/>
              <w:jc w:val="center"/>
              <w:rPr>
                <w:rFonts w:ascii="Gill Sans Std" w:eastAsia="Arial Unicode MS" w:hAnsi="Gill Sans Std" w:cs="Calibri"/>
                <w:b/>
                <w:sz w:val="22"/>
                <w:szCs w:val="22"/>
              </w:rPr>
            </w:pPr>
            <w:r w:rsidRPr="0080675B">
              <w:rPr>
                <w:rFonts w:ascii="Gill Sans Std" w:eastAsia="Arial Unicode MS" w:hAnsi="Gill Sans Std" w:cs="Calibri"/>
                <w:b/>
                <w:sz w:val="22"/>
                <w:szCs w:val="22"/>
              </w:rPr>
              <w:t>When did it start?</w:t>
            </w: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80675B">
            <w:pPr>
              <w:keepNext/>
              <w:keepLines/>
              <w:jc w:val="center"/>
              <w:rPr>
                <w:rFonts w:ascii="Gill Sans Std" w:eastAsia="Arial Unicode MS" w:hAnsi="Gill Sans Std" w:cs="Calibri"/>
                <w:b/>
                <w:sz w:val="22"/>
                <w:szCs w:val="22"/>
              </w:rPr>
            </w:pPr>
          </w:p>
        </w:tc>
        <w:tc>
          <w:tcPr>
            <w:tcW w:w="2837" w:type="dxa"/>
            <w:gridSpan w:val="3"/>
            <w:tcBorders>
              <w:top w:val="single" w:sz="4" w:space="0" w:color="auto"/>
              <w:left w:val="single" w:sz="4" w:space="0" w:color="auto"/>
              <w:bottom w:val="single" w:sz="4" w:space="0" w:color="auto"/>
              <w:right w:val="single" w:sz="4" w:space="0" w:color="auto"/>
            </w:tcBorders>
            <w:shd w:val="clear" w:color="auto" w:fill="D9D9D9"/>
            <w:tcMar>
              <w:top w:w="43" w:type="dxa"/>
              <w:left w:w="72" w:type="dxa"/>
              <w:bottom w:w="43" w:type="dxa"/>
              <w:right w:w="43" w:type="dxa"/>
            </w:tcMar>
            <w:vAlign w:val="center"/>
          </w:tcPr>
          <w:p w:rsidR="00B123CA" w:rsidRPr="0080675B" w:rsidRDefault="00B123CA" w:rsidP="0080675B">
            <w:pPr>
              <w:keepNext/>
              <w:keepLines/>
              <w:jc w:val="center"/>
              <w:rPr>
                <w:rFonts w:ascii="Gill Sans Std" w:eastAsia="Arial Unicode MS" w:hAnsi="Gill Sans Std" w:cs="Calibri"/>
                <w:b/>
                <w:sz w:val="22"/>
                <w:szCs w:val="22"/>
              </w:rPr>
            </w:pPr>
            <w:r w:rsidRPr="0080675B">
              <w:rPr>
                <w:rFonts w:ascii="Gill Sans Std" w:eastAsia="Arial Unicode MS" w:hAnsi="Gill Sans Std" w:cs="Calibri"/>
                <w:b/>
                <w:sz w:val="22"/>
                <w:szCs w:val="22"/>
              </w:rPr>
              <w:t>When did it start?</w:t>
            </w:r>
          </w:p>
        </w:tc>
      </w:tr>
      <w:tr w:rsidR="00B123CA" w:rsidRPr="0080675B" w:rsidTr="00E8690D">
        <w:trPr>
          <w:trHeight w:val="238"/>
        </w:trPr>
        <w:tc>
          <w:tcPr>
            <w:tcW w:w="2834" w:type="dxa"/>
            <w:gridSpan w:val="3"/>
            <w:tcBorders>
              <w:top w:val="single" w:sz="4" w:space="0" w:color="auto"/>
              <w:left w:val="single" w:sz="4" w:space="0" w:color="auto"/>
              <w:bottom w:val="single" w:sz="4" w:space="0" w:color="auto"/>
              <w:right w:val="single" w:sz="4" w:space="0" w:color="000000"/>
            </w:tcBorders>
            <w:noWrap/>
            <w:tcMar>
              <w:top w:w="43" w:type="dxa"/>
              <w:left w:w="72" w:type="dxa"/>
              <w:bottom w:w="43" w:type="dxa"/>
              <w:right w:w="43" w:type="dxa"/>
            </w:tcMar>
            <w:vAlign w:val="center"/>
          </w:tcPr>
          <w:p w:rsidR="00B123CA" w:rsidRPr="0080675B" w:rsidRDefault="00B123CA" w:rsidP="0080675B">
            <w:pPr>
              <w:keepNext/>
              <w:keepLines/>
              <w:jc w:val="center"/>
              <w:rPr>
                <w:rFonts w:ascii="Gill Sans Std" w:eastAsia="Arial Unicode MS" w:hAnsi="Gill Sans Std" w:cs="Calibri"/>
                <w:sz w:val="22"/>
                <w:szCs w:val="22"/>
              </w:rPr>
            </w:pPr>
          </w:p>
          <w:p w:rsidR="00B123CA" w:rsidRPr="0080675B" w:rsidRDefault="00B123CA" w:rsidP="0080675B">
            <w:pPr>
              <w:keepNext/>
              <w:keepLines/>
              <w:jc w:val="center"/>
              <w:rPr>
                <w:rFonts w:ascii="Gill Sans Std" w:eastAsia="Arial Unicode MS" w:hAnsi="Gill Sans Std" w:cs="Calibri"/>
                <w:sz w:val="22"/>
                <w:szCs w:val="22"/>
              </w:rPr>
            </w:pP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80675B">
            <w:pPr>
              <w:keepNext/>
              <w:keepLines/>
              <w:jc w:val="center"/>
              <w:rPr>
                <w:rFonts w:ascii="Gill Sans Std" w:eastAsia="Arial Unicode MS" w:hAnsi="Gill Sans Std" w:cs="Calibri"/>
                <w:sz w:val="22"/>
                <w:szCs w:val="22"/>
              </w:rPr>
            </w:pPr>
          </w:p>
        </w:tc>
        <w:tc>
          <w:tcPr>
            <w:tcW w:w="2834" w:type="dxa"/>
            <w:gridSpan w:val="2"/>
            <w:tcBorders>
              <w:top w:val="single" w:sz="4" w:space="0" w:color="auto"/>
              <w:left w:val="single" w:sz="4" w:space="0" w:color="auto"/>
              <w:bottom w:val="single" w:sz="4" w:space="0" w:color="auto"/>
              <w:right w:val="single" w:sz="4" w:space="0" w:color="000000"/>
            </w:tcBorders>
            <w:tcMar>
              <w:top w:w="43" w:type="dxa"/>
              <w:left w:w="72" w:type="dxa"/>
              <w:bottom w:w="43" w:type="dxa"/>
              <w:right w:w="43" w:type="dxa"/>
            </w:tcMar>
            <w:vAlign w:val="center"/>
          </w:tcPr>
          <w:p w:rsidR="00B123CA" w:rsidRPr="0080675B" w:rsidRDefault="00B123CA" w:rsidP="0080675B">
            <w:pPr>
              <w:keepNext/>
              <w:keepLines/>
              <w:jc w:val="center"/>
              <w:rPr>
                <w:rFonts w:ascii="Gill Sans Std" w:eastAsia="Arial Unicode MS" w:hAnsi="Gill Sans Std" w:cs="Calibri"/>
                <w:sz w:val="22"/>
                <w:szCs w:val="22"/>
              </w:rPr>
            </w:pP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80675B">
            <w:pPr>
              <w:keepNext/>
              <w:keepLines/>
              <w:jc w:val="center"/>
              <w:rPr>
                <w:rFonts w:ascii="Gill Sans Std" w:eastAsia="Arial Unicode MS" w:hAnsi="Gill Sans Std" w:cs="Calibri"/>
                <w:sz w:val="22"/>
                <w:szCs w:val="22"/>
              </w:rPr>
            </w:pPr>
          </w:p>
        </w:tc>
        <w:tc>
          <w:tcPr>
            <w:tcW w:w="2837" w:type="dxa"/>
            <w:gridSpan w:val="3"/>
            <w:tcBorders>
              <w:top w:val="single" w:sz="4" w:space="0" w:color="auto"/>
              <w:left w:val="single" w:sz="4" w:space="0" w:color="auto"/>
              <w:bottom w:val="single" w:sz="4" w:space="0" w:color="auto"/>
              <w:right w:val="single" w:sz="4" w:space="0" w:color="auto"/>
            </w:tcBorders>
            <w:tcMar>
              <w:top w:w="43" w:type="dxa"/>
              <w:left w:w="72" w:type="dxa"/>
              <w:bottom w:w="43" w:type="dxa"/>
              <w:right w:w="43" w:type="dxa"/>
            </w:tcMar>
            <w:vAlign w:val="center"/>
          </w:tcPr>
          <w:p w:rsidR="00B123CA" w:rsidRPr="0080675B" w:rsidRDefault="00B123CA" w:rsidP="0080675B">
            <w:pPr>
              <w:keepNext/>
              <w:keepLines/>
              <w:jc w:val="center"/>
              <w:rPr>
                <w:rFonts w:ascii="Gill Sans Std" w:eastAsia="Arial Unicode MS" w:hAnsi="Gill Sans Std" w:cs="Calibri"/>
                <w:sz w:val="22"/>
                <w:szCs w:val="22"/>
              </w:rPr>
            </w:pPr>
          </w:p>
        </w:tc>
      </w:tr>
      <w:tr w:rsidR="00B123CA" w:rsidRPr="0080675B" w:rsidTr="00E8690D">
        <w:trPr>
          <w:trHeight w:val="238"/>
        </w:trPr>
        <w:tc>
          <w:tcPr>
            <w:tcW w:w="2834" w:type="dxa"/>
            <w:gridSpan w:val="3"/>
            <w:tcBorders>
              <w:top w:val="single" w:sz="4" w:space="0" w:color="auto"/>
              <w:left w:val="single" w:sz="4" w:space="0" w:color="auto"/>
              <w:bottom w:val="single" w:sz="4" w:space="0" w:color="auto"/>
              <w:right w:val="single" w:sz="4" w:space="0" w:color="000000"/>
            </w:tcBorders>
            <w:shd w:val="clear" w:color="auto" w:fill="D9D9D9"/>
            <w:noWrap/>
            <w:tcMar>
              <w:top w:w="43" w:type="dxa"/>
              <w:left w:w="72" w:type="dxa"/>
              <w:bottom w:w="43" w:type="dxa"/>
              <w:right w:w="43" w:type="dxa"/>
            </w:tcMar>
            <w:vAlign w:val="center"/>
          </w:tcPr>
          <w:p w:rsidR="00B123CA" w:rsidRPr="0080675B" w:rsidRDefault="00B123CA" w:rsidP="0080675B">
            <w:pPr>
              <w:keepNext/>
              <w:keepLines/>
              <w:jc w:val="center"/>
              <w:rPr>
                <w:rFonts w:ascii="Gill Sans Std" w:eastAsia="Arial Unicode MS" w:hAnsi="Gill Sans Std" w:cs="Calibri"/>
                <w:b/>
                <w:sz w:val="22"/>
                <w:szCs w:val="22"/>
              </w:rPr>
            </w:pPr>
            <w:r w:rsidRPr="0080675B">
              <w:rPr>
                <w:rFonts w:ascii="Gill Sans Std" w:eastAsia="Arial Unicode MS" w:hAnsi="Gill Sans Std" w:cs="Calibri"/>
                <w:b/>
                <w:sz w:val="22"/>
                <w:szCs w:val="22"/>
              </w:rPr>
              <w:t>How are instructors trained and by whom?</w:t>
            </w: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80675B">
            <w:pPr>
              <w:keepNext/>
              <w:keepLines/>
              <w:jc w:val="center"/>
              <w:rPr>
                <w:rFonts w:ascii="Gill Sans Std" w:eastAsia="Arial Unicode MS" w:hAnsi="Gill Sans Std" w:cs="Calibri"/>
                <w:b/>
                <w:sz w:val="22"/>
                <w:szCs w:val="22"/>
              </w:rPr>
            </w:pPr>
          </w:p>
        </w:tc>
        <w:tc>
          <w:tcPr>
            <w:tcW w:w="2834" w:type="dxa"/>
            <w:gridSpan w:val="2"/>
            <w:tcBorders>
              <w:top w:val="single" w:sz="4" w:space="0" w:color="auto"/>
              <w:left w:val="single" w:sz="4" w:space="0" w:color="auto"/>
              <w:bottom w:val="single" w:sz="4" w:space="0" w:color="auto"/>
              <w:right w:val="single" w:sz="4" w:space="0" w:color="000000"/>
            </w:tcBorders>
            <w:shd w:val="clear" w:color="auto" w:fill="D9D9D9"/>
            <w:tcMar>
              <w:top w:w="43" w:type="dxa"/>
              <w:left w:w="72" w:type="dxa"/>
              <w:bottom w:w="43" w:type="dxa"/>
              <w:right w:w="43" w:type="dxa"/>
            </w:tcMar>
            <w:vAlign w:val="center"/>
          </w:tcPr>
          <w:p w:rsidR="00B123CA" w:rsidRPr="0080675B" w:rsidRDefault="00B123CA" w:rsidP="0080675B">
            <w:pPr>
              <w:keepNext/>
              <w:keepLines/>
              <w:jc w:val="center"/>
              <w:rPr>
                <w:rFonts w:ascii="Gill Sans Std" w:eastAsia="Arial Unicode MS" w:hAnsi="Gill Sans Std" w:cs="Calibri"/>
                <w:b/>
                <w:sz w:val="22"/>
                <w:szCs w:val="22"/>
              </w:rPr>
            </w:pPr>
            <w:r w:rsidRPr="0080675B">
              <w:rPr>
                <w:rFonts w:ascii="Gill Sans Std" w:eastAsia="Arial Unicode MS" w:hAnsi="Gill Sans Std" w:cs="Calibri"/>
                <w:b/>
                <w:sz w:val="22"/>
                <w:szCs w:val="22"/>
              </w:rPr>
              <w:t>How are instructors trained and by whom?</w:t>
            </w: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80675B">
            <w:pPr>
              <w:keepNext/>
              <w:keepLines/>
              <w:jc w:val="center"/>
              <w:rPr>
                <w:rFonts w:ascii="Gill Sans Std" w:eastAsia="Arial Unicode MS" w:hAnsi="Gill Sans Std" w:cs="Calibri"/>
                <w:b/>
                <w:sz w:val="22"/>
                <w:szCs w:val="22"/>
              </w:rPr>
            </w:pPr>
          </w:p>
        </w:tc>
        <w:tc>
          <w:tcPr>
            <w:tcW w:w="2837" w:type="dxa"/>
            <w:gridSpan w:val="3"/>
            <w:tcBorders>
              <w:top w:val="single" w:sz="4" w:space="0" w:color="auto"/>
              <w:left w:val="single" w:sz="4" w:space="0" w:color="auto"/>
              <w:bottom w:val="single" w:sz="4" w:space="0" w:color="auto"/>
              <w:right w:val="single" w:sz="4" w:space="0" w:color="auto"/>
            </w:tcBorders>
            <w:shd w:val="clear" w:color="auto" w:fill="D9D9D9"/>
            <w:tcMar>
              <w:top w:w="43" w:type="dxa"/>
              <w:left w:w="72" w:type="dxa"/>
              <w:bottom w:w="43" w:type="dxa"/>
              <w:right w:w="43" w:type="dxa"/>
            </w:tcMar>
            <w:vAlign w:val="center"/>
          </w:tcPr>
          <w:p w:rsidR="00B123CA" w:rsidRPr="0080675B" w:rsidRDefault="00B123CA" w:rsidP="0080675B">
            <w:pPr>
              <w:keepNext/>
              <w:keepLines/>
              <w:jc w:val="center"/>
              <w:rPr>
                <w:rFonts w:ascii="Gill Sans Std" w:eastAsia="Arial Unicode MS" w:hAnsi="Gill Sans Std" w:cs="Calibri"/>
                <w:b/>
                <w:sz w:val="22"/>
                <w:szCs w:val="22"/>
              </w:rPr>
            </w:pPr>
            <w:r w:rsidRPr="0080675B">
              <w:rPr>
                <w:rFonts w:ascii="Gill Sans Std" w:eastAsia="Arial Unicode MS" w:hAnsi="Gill Sans Std" w:cs="Calibri"/>
                <w:b/>
                <w:sz w:val="22"/>
                <w:szCs w:val="22"/>
              </w:rPr>
              <w:t>How are instructors trained and by whom?</w:t>
            </w:r>
          </w:p>
        </w:tc>
      </w:tr>
      <w:tr w:rsidR="00B123CA" w:rsidRPr="0080675B" w:rsidTr="00E8690D">
        <w:trPr>
          <w:trHeight w:val="238"/>
        </w:trPr>
        <w:tc>
          <w:tcPr>
            <w:tcW w:w="2834" w:type="dxa"/>
            <w:gridSpan w:val="3"/>
            <w:tcBorders>
              <w:top w:val="single" w:sz="4" w:space="0" w:color="auto"/>
              <w:left w:val="single" w:sz="4" w:space="0" w:color="auto"/>
              <w:bottom w:val="single" w:sz="4" w:space="0" w:color="auto"/>
              <w:right w:val="single" w:sz="4" w:space="0" w:color="000000"/>
            </w:tcBorders>
            <w:noWrap/>
            <w:tcMar>
              <w:top w:w="43" w:type="dxa"/>
              <w:left w:w="72" w:type="dxa"/>
              <w:bottom w:w="43" w:type="dxa"/>
              <w:right w:w="43" w:type="dxa"/>
            </w:tcMar>
            <w:vAlign w:val="center"/>
          </w:tcPr>
          <w:p w:rsidR="00B123CA" w:rsidRPr="0080675B" w:rsidRDefault="00B123CA" w:rsidP="00E8690D">
            <w:pPr>
              <w:jc w:val="center"/>
              <w:rPr>
                <w:rFonts w:ascii="Gill Sans Std" w:eastAsia="Arial Unicode MS" w:hAnsi="Gill Sans Std" w:cs="Calibri"/>
                <w:sz w:val="22"/>
                <w:szCs w:val="22"/>
              </w:rPr>
            </w:pPr>
          </w:p>
          <w:p w:rsidR="00B123CA" w:rsidRPr="0080675B" w:rsidRDefault="00B123CA" w:rsidP="00E8690D">
            <w:pPr>
              <w:jc w:val="center"/>
              <w:rPr>
                <w:rFonts w:ascii="Gill Sans Std" w:eastAsia="Arial Unicode MS" w:hAnsi="Gill Sans Std" w:cs="Calibri"/>
                <w:sz w:val="22"/>
                <w:szCs w:val="22"/>
              </w:rPr>
            </w:pP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E8690D">
            <w:pPr>
              <w:jc w:val="center"/>
              <w:rPr>
                <w:rFonts w:ascii="Gill Sans Std" w:eastAsia="Arial Unicode MS" w:hAnsi="Gill Sans Std" w:cs="Calibri"/>
                <w:sz w:val="22"/>
                <w:szCs w:val="22"/>
              </w:rPr>
            </w:pPr>
          </w:p>
        </w:tc>
        <w:tc>
          <w:tcPr>
            <w:tcW w:w="2834" w:type="dxa"/>
            <w:gridSpan w:val="2"/>
            <w:tcBorders>
              <w:top w:val="single" w:sz="4" w:space="0" w:color="auto"/>
              <w:left w:val="single" w:sz="4" w:space="0" w:color="auto"/>
              <w:bottom w:val="single" w:sz="4" w:space="0" w:color="auto"/>
              <w:right w:val="single" w:sz="4" w:space="0" w:color="000000"/>
            </w:tcBorders>
            <w:tcMar>
              <w:top w:w="43" w:type="dxa"/>
              <w:left w:w="72" w:type="dxa"/>
              <w:bottom w:w="43" w:type="dxa"/>
              <w:right w:w="43" w:type="dxa"/>
            </w:tcMar>
          </w:tcPr>
          <w:p w:rsidR="00B123CA" w:rsidRPr="0080675B" w:rsidRDefault="00B123CA" w:rsidP="00E8690D">
            <w:pPr>
              <w:jc w:val="center"/>
              <w:rPr>
                <w:rFonts w:ascii="Gill Sans Std" w:eastAsia="Arial Unicode MS" w:hAnsi="Gill Sans Std" w:cs="Calibri"/>
                <w:sz w:val="22"/>
                <w:szCs w:val="22"/>
              </w:rPr>
            </w:pP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E8690D">
            <w:pPr>
              <w:jc w:val="center"/>
              <w:rPr>
                <w:rFonts w:ascii="Gill Sans Std" w:eastAsia="Arial Unicode MS" w:hAnsi="Gill Sans Std" w:cs="Calibri"/>
                <w:sz w:val="22"/>
                <w:szCs w:val="22"/>
              </w:rPr>
            </w:pPr>
          </w:p>
        </w:tc>
        <w:tc>
          <w:tcPr>
            <w:tcW w:w="2837" w:type="dxa"/>
            <w:gridSpan w:val="3"/>
            <w:tcBorders>
              <w:top w:val="single" w:sz="4" w:space="0" w:color="auto"/>
              <w:left w:val="single" w:sz="4" w:space="0" w:color="auto"/>
              <w:bottom w:val="single" w:sz="4" w:space="0" w:color="auto"/>
              <w:right w:val="single" w:sz="4" w:space="0" w:color="auto"/>
            </w:tcBorders>
            <w:tcMar>
              <w:top w:w="43" w:type="dxa"/>
              <w:left w:w="72" w:type="dxa"/>
              <w:bottom w:w="43" w:type="dxa"/>
              <w:right w:w="43" w:type="dxa"/>
            </w:tcMar>
          </w:tcPr>
          <w:p w:rsidR="00B123CA" w:rsidRPr="0080675B" w:rsidRDefault="00B123CA" w:rsidP="00E8690D">
            <w:pPr>
              <w:jc w:val="center"/>
              <w:rPr>
                <w:rFonts w:ascii="Gill Sans Std" w:eastAsia="Arial Unicode MS" w:hAnsi="Gill Sans Std" w:cs="Calibri"/>
                <w:sz w:val="22"/>
                <w:szCs w:val="22"/>
              </w:rPr>
            </w:pPr>
          </w:p>
        </w:tc>
      </w:tr>
      <w:tr w:rsidR="00B123CA" w:rsidRPr="0080675B" w:rsidTr="00E8690D">
        <w:trPr>
          <w:trHeight w:val="238"/>
        </w:trPr>
        <w:tc>
          <w:tcPr>
            <w:tcW w:w="2834" w:type="dxa"/>
            <w:gridSpan w:val="3"/>
            <w:tcBorders>
              <w:top w:val="single" w:sz="4" w:space="0" w:color="auto"/>
              <w:left w:val="single" w:sz="4" w:space="0" w:color="auto"/>
              <w:bottom w:val="single" w:sz="4" w:space="0" w:color="auto"/>
              <w:right w:val="single" w:sz="4" w:space="0" w:color="000000"/>
            </w:tcBorders>
            <w:shd w:val="clear" w:color="auto" w:fill="D9D9D9"/>
            <w:noWrap/>
            <w:tcMar>
              <w:top w:w="43" w:type="dxa"/>
              <w:left w:w="72" w:type="dxa"/>
              <w:bottom w:w="43" w:type="dxa"/>
              <w:right w:w="43" w:type="dxa"/>
            </w:tcMar>
            <w:vAlign w:val="center"/>
          </w:tcPr>
          <w:p w:rsidR="00B123CA" w:rsidRPr="0080675B" w:rsidRDefault="00B123CA" w:rsidP="00E8690D">
            <w:pPr>
              <w:jc w:val="center"/>
              <w:rPr>
                <w:rFonts w:ascii="Gill Sans Std" w:eastAsia="Arial Unicode MS" w:hAnsi="Gill Sans Std" w:cs="Calibri"/>
                <w:b/>
                <w:sz w:val="22"/>
                <w:szCs w:val="22"/>
              </w:rPr>
            </w:pPr>
            <w:r w:rsidRPr="0080675B">
              <w:rPr>
                <w:rFonts w:ascii="Gill Sans Std" w:eastAsia="Arial Unicode MS" w:hAnsi="Gill Sans Std" w:cs="Calibri"/>
                <w:b/>
                <w:sz w:val="22"/>
                <w:szCs w:val="22"/>
              </w:rPr>
              <w:t>Certifications</w:t>
            </w: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E8690D">
            <w:pPr>
              <w:jc w:val="center"/>
              <w:rPr>
                <w:rFonts w:ascii="Gill Sans Std" w:eastAsia="Arial Unicode MS" w:hAnsi="Gill Sans Std" w:cs="Calibri"/>
                <w:b/>
                <w:sz w:val="22"/>
                <w:szCs w:val="22"/>
              </w:rPr>
            </w:pPr>
          </w:p>
        </w:tc>
        <w:tc>
          <w:tcPr>
            <w:tcW w:w="2834" w:type="dxa"/>
            <w:gridSpan w:val="2"/>
            <w:tcBorders>
              <w:top w:val="single" w:sz="4" w:space="0" w:color="auto"/>
              <w:left w:val="single" w:sz="4" w:space="0" w:color="auto"/>
              <w:bottom w:val="single" w:sz="4" w:space="0" w:color="auto"/>
              <w:right w:val="single" w:sz="4" w:space="0" w:color="000000"/>
            </w:tcBorders>
            <w:shd w:val="clear" w:color="auto" w:fill="D9D9D9"/>
            <w:tcMar>
              <w:top w:w="43" w:type="dxa"/>
              <w:left w:w="72" w:type="dxa"/>
              <w:bottom w:w="43" w:type="dxa"/>
              <w:right w:w="43" w:type="dxa"/>
            </w:tcMar>
            <w:vAlign w:val="center"/>
          </w:tcPr>
          <w:p w:rsidR="00B123CA" w:rsidRPr="0080675B" w:rsidRDefault="00B123CA" w:rsidP="00E8690D">
            <w:pPr>
              <w:jc w:val="center"/>
              <w:rPr>
                <w:rFonts w:ascii="Gill Sans Std" w:eastAsia="Arial Unicode MS" w:hAnsi="Gill Sans Std" w:cs="Calibri"/>
                <w:b/>
                <w:sz w:val="22"/>
                <w:szCs w:val="22"/>
              </w:rPr>
            </w:pPr>
            <w:r w:rsidRPr="0080675B">
              <w:rPr>
                <w:rFonts w:ascii="Gill Sans Std" w:eastAsia="Arial Unicode MS" w:hAnsi="Gill Sans Std" w:cs="Calibri"/>
                <w:b/>
                <w:sz w:val="22"/>
                <w:szCs w:val="22"/>
              </w:rPr>
              <w:t>Certifications</w:t>
            </w: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E8690D">
            <w:pPr>
              <w:jc w:val="center"/>
              <w:rPr>
                <w:rFonts w:ascii="Gill Sans Std" w:eastAsia="Arial Unicode MS" w:hAnsi="Gill Sans Std" w:cs="Calibri"/>
                <w:b/>
                <w:sz w:val="22"/>
                <w:szCs w:val="22"/>
              </w:rPr>
            </w:pPr>
          </w:p>
        </w:tc>
        <w:tc>
          <w:tcPr>
            <w:tcW w:w="2837" w:type="dxa"/>
            <w:gridSpan w:val="3"/>
            <w:tcBorders>
              <w:top w:val="single" w:sz="4" w:space="0" w:color="auto"/>
              <w:left w:val="single" w:sz="4" w:space="0" w:color="auto"/>
              <w:bottom w:val="single" w:sz="4" w:space="0" w:color="auto"/>
              <w:right w:val="single" w:sz="4" w:space="0" w:color="auto"/>
            </w:tcBorders>
            <w:shd w:val="clear" w:color="auto" w:fill="D9D9D9"/>
            <w:tcMar>
              <w:top w:w="43" w:type="dxa"/>
              <w:left w:w="72" w:type="dxa"/>
              <w:bottom w:w="43" w:type="dxa"/>
              <w:right w:w="43" w:type="dxa"/>
            </w:tcMar>
            <w:vAlign w:val="center"/>
          </w:tcPr>
          <w:p w:rsidR="00B123CA" w:rsidRPr="0080675B" w:rsidRDefault="00B123CA" w:rsidP="00E8690D">
            <w:pPr>
              <w:jc w:val="center"/>
              <w:rPr>
                <w:rFonts w:ascii="Gill Sans Std" w:eastAsia="Arial Unicode MS" w:hAnsi="Gill Sans Std" w:cs="Calibri"/>
                <w:b/>
                <w:sz w:val="22"/>
                <w:szCs w:val="22"/>
              </w:rPr>
            </w:pPr>
            <w:r w:rsidRPr="0080675B">
              <w:rPr>
                <w:rFonts w:ascii="Gill Sans Std" w:eastAsia="Arial Unicode MS" w:hAnsi="Gill Sans Std" w:cs="Calibri"/>
                <w:b/>
                <w:sz w:val="22"/>
                <w:szCs w:val="22"/>
              </w:rPr>
              <w:t>Certifications</w:t>
            </w:r>
          </w:p>
        </w:tc>
      </w:tr>
      <w:tr w:rsidR="00B123CA" w:rsidRPr="0080675B" w:rsidTr="00E8690D">
        <w:trPr>
          <w:trHeight w:val="238"/>
        </w:trPr>
        <w:tc>
          <w:tcPr>
            <w:tcW w:w="426" w:type="dxa"/>
            <w:tcBorders>
              <w:top w:val="single" w:sz="4" w:space="0" w:color="auto"/>
              <w:left w:val="single" w:sz="4" w:space="0" w:color="auto"/>
              <w:bottom w:val="single" w:sz="4" w:space="0" w:color="auto"/>
              <w:right w:val="single" w:sz="4" w:space="0" w:color="auto"/>
            </w:tcBorders>
            <w:noWrap/>
            <w:tcMar>
              <w:top w:w="43" w:type="dxa"/>
              <w:left w:w="72" w:type="dxa"/>
              <w:bottom w:w="43" w:type="dxa"/>
              <w:right w:w="43" w:type="dxa"/>
            </w:tcMar>
            <w:vAlign w:val="center"/>
          </w:tcPr>
          <w:p w:rsidR="00B123CA" w:rsidRPr="0080675B" w:rsidRDefault="00B123CA" w:rsidP="00E8690D">
            <w:pPr>
              <w:jc w:val="center"/>
              <w:rPr>
                <w:rFonts w:ascii="Gill Sans Std" w:eastAsia="Arial Unicode MS" w:hAnsi="Gill Sans Std" w:cs="Calibri"/>
                <w:sz w:val="22"/>
                <w:szCs w:val="22"/>
              </w:rPr>
            </w:pPr>
          </w:p>
        </w:tc>
        <w:tc>
          <w:tcPr>
            <w:tcW w:w="2408" w:type="dxa"/>
            <w:gridSpan w:val="2"/>
            <w:tcBorders>
              <w:top w:val="single" w:sz="4" w:space="0" w:color="auto"/>
              <w:left w:val="single" w:sz="4" w:space="0" w:color="auto"/>
              <w:bottom w:val="single" w:sz="4" w:space="0" w:color="auto"/>
              <w:right w:val="single" w:sz="4" w:space="0" w:color="000000"/>
            </w:tcBorders>
            <w:tcMar>
              <w:top w:w="43" w:type="dxa"/>
              <w:left w:w="72" w:type="dxa"/>
              <w:bottom w:w="43" w:type="dxa"/>
              <w:right w:w="43" w:type="dxa"/>
            </w:tcMar>
            <w:vAlign w:val="center"/>
          </w:tcPr>
          <w:p w:rsidR="00B123CA" w:rsidRPr="0080675B" w:rsidRDefault="00B123CA" w:rsidP="00E8690D">
            <w:pPr>
              <w:rPr>
                <w:rFonts w:ascii="Gill Sans Std" w:eastAsia="Arial Unicode MS" w:hAnsi="Gill Sans Std" w:cs="Calibri"/>
                <w:sz w:val="22"/>
                <w:szCs w:val="22"/>
              </w:rPr>
            </w:pPr>
            <w:r w:rsidRPr="0080675B">
              <w:rPr>
                <w:rFonts w:ascii="Gill Sans Std" w:eastAsia="Arial Unicode MS" w:hAnsi="Gill Sans Std" w:cs="Calibri"/>
                <w:sz w:val="22"/>
                <w:szCs w:val="22"/>
              </w:rPr>
              <w:t xml:space="preserve"> Professional</w:t>
            </w: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E8690D">
            <w:pPr>
              <w:rPr>
                <w:rFonts w:ascii="Gill Sans Std" w:eastAsia="Arial Unicode MS" w:hAnsi="Gill Sans Std" w:cs="Calibri"/>
                <w:sz w:val="22"/>
                <w:szCs w:val="22"/>
              </w:rPr>
            </w:pPr>
          </w:p>
        </w:tc>
        <w:tc>
          <w:tcPr>
            <w:tcW w:w="396" w:type="dxa"/>
            <w:tcBorders>
              <w:top w:val="single" w:sz="4" w:space="0" w:color="auto"/>
              <w:left w:val="single" w:sz="4" w:space="0" w:color="auto"/>
              <w:bottom w:val="single" w:sz="4" w:space="0" w:color="auto"/>
              <w:right w:val="single" w:sz="4" w:space="0" w:color="auto"/>
            </w:tcBorders>
            <w:tcMar>
              <w:top w:w="43" w:type="dxa"/>
              <w:left w:w="72" w:type="dxa"/>
              <w:bottom w:w="43" w:type="dxa"/>
              <w:right w:w="43" w:type="dxa"/>
            </w:tcMar>
          </w:tcPr>
          <w:p w:rsidR="00B123CA" w:rsidRPr="0080675B" w:rsidRDefault="00B123CA" w:rsidP="00E8690D">
            <w:pPr>
              <w:rPr>
                <w:rFonts w:ascii="Gill Sans Std" w:eastAsia="Arial Unicode MS" w:hAnsi="Gill Sans Std" w:cs="Calibri"/>
                <w:sz w:val="22"/>
                <w:szCs w:val="22"/>
              </w:rPr>
            </w:pPr>
          </w:p>
        </w:tc>
        <w:tc>
          <w:tcPr>
            <w:tcW w:w="2438" w:type="dxa"/>
            <w:tcBorders>
              <w:top w:val="single" w:sz="4" w:space="0" w:color="auto"/>
              <w:left w:val="single" w:sz="4" w:space="0" w:color="auto"/>
              <w:bottom w:val="single" w:sz="4" w:space="0" w:color="auto"/>
              <w:right w:val="single" w:sz="4" w:space="0" w:color="000000"/>
            </w:tcBorders>
            <w:tcMar>
              <w:top w:w="43" w:type="dxa"/>
              <w:left w:w="72" w:type="dxa"/>
              <w:bottom w:w="43" w:type="dxa"/>
              <w:right w:w="43" w:type="dxa"/>
            </w:tcMar>
            <w:vAlign w:val="center"/>
          </w:tcPr>
          <w:p w:rsidR="00B123CA" w:rsidRPr="0080675B" w:rsidRDefault="00B123CA" w:rsidP="00E8690D">
            <w:pPr>
              <w:rPr>
                <w:rFonts w:ascii="Gill Sans Std" w:eastAsia="Arial Unicode MS" w:hAnsi="Gill Sans Std" w:cs="Calibri"/>
                <w:sz w:val="22"/>
                <w:szCs w:val="22"/>
              </w:rPr>
            </w:pPr>
            <w:r w:rsidRPr="0080675B">
              <w:rPr>
                <w:rFonts w:ascii="Gill Sans Std" w:eastAsia="Arial Unicode MS" w:hAnsi="Gill Sans Std" w:cs="Calibri"/>
                <w:sz w:val="22"/>
                <w:szCs w:val="22"/>
              </w:rPr>
              <w:t xml:space="preserve"> Professional</w:t>
            </w: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E8690D">
            <w:pPr>
              <w:rPr>
                <w:rFonts w:ascii="Gill Sans Std" w:eastAsia="Arial Unicode MS" w:hAnsi="Gill Sans Std" w:cs="Calibri"/>
                <w:sz w:val="22"/>
                <w:szCs w:val="22"/>
              </w:rPr>
            </w:pPr>
          </w:p>
        </w:tc>
        <w:tc>
          <w:tcPr>
            <w:tcW w:w="436" w:type="dxa"/>
            <w:gridSpan w:val="2"/>
            <w:tcBorders>
              <w:top w:val="single" w:sz="4" w:space="0" w:color="auto"/>
              <w:left w:val="single" w:sz="4" w:space="0" w:color="auto"/>
              <w:bottom w:val="single" w:sz="4" w:space="0" w:color="auto"/>
              <w:right w:val="single" w:sz="4" w:space="0" w:color="auto"/>
            </w:tcBorders>
            <w:tcMar>
              <w:top w:w="43" w:type="dxa"/>
              <w:left w:w="72" w:type="dxa"/>
              <w:bottom w:w="43" w:type="dxa"/>
              <w:right w:w="43" w:type="dxa"/>
            </w:tcMar>
          </w:tcPr>
          <w:p w:rsidR="00B123CA" w:rsidRPr="0080675B" w:rsidRDefault="00B123CA" w:rsidP="00E8690D">
            <w:pPr>
              <w:rPr>
                <w:rFonts w:ascii="Gill Sans Std" w:eastAsia="Arial Unicode MS" w:hAnsi="Gill Sans Std" w:cs="Calibri"/>
                <w:sz w:val="22"/>
                <w:szCs w:val="22"/>
              </w:rPr>
            </w:pPr>
          </w:p>
        </w:tc>
        <w:tc>
          <w:tcPr>
            <w:tcW w:w="2401" w:type="dxa"/>
            <w:tcBorders>
              <w:top w:val="single" w:sz="4" w:space="0" w:color="auto"/>
              <w:left w:val="single" w:sz="4" w:space="0" w:color="auto"/>
              <w:bottom w:val="single" w:sz="4" w:space="0" w:color="auto"/>
              <w:right w:val="single" w:sz="4" w:space="0" w:color="auto"/>
            </w:tcBorders>
            <w:tcMar>
              <w:top w:w="43" w:type="dxa"/>
              <w:left w:w="72" w:type="dxa"/>
              <w:bottom w:w="43" w:type="dxa"/>
              <w:right w:w="43" w:type="dxa"/>
            </w:tcMar>
            <w:vAlign w:val="center"/>
          </w:tcPr>
          <w:p w:rsidR="00B123CA" w:rsidRPr="0080675B" w:rsidRDefault="00B123CA" w:rsidP="00E8690D">
            <w:pPr>
              <w:rPr>
                <w:rFonts w:ascii="Gill Sans Std" w:eastAsia="Arial Unicode MS" w:hAnsi="Gill Sans Std" w:cs="Calibri"/>
                <w:sz w:val="22"/>
                <w:szCs w:val="22"/>
              </w:rPr>
            </w:pPr>
            <w:r w:rsidRPr="0080675B">
              <w:rPr>
                <w:rFonts w:ascii="Gill Sans Std" w:eastAsia="Arial Unicode MS" w:hAnsi="Gill Sans Std" w:cs="Calibri"/>
                <w:sz w:val="22"/>
                <w:szCs w:val="22"/>
              </w:rPr>
              <w:t xml:space="preserve"> Professional</w:t>
            </w:r>
          </w:p>
        </w:tc>
      </w:tr>
      <w:tr w:rsidR="00B123CA" w:rsidRPr="0080675B" w:rsidTr="00E8690D">
        <w:trPr>
          <w:trHeight w:val="238"/>
        </w:trPr>
        <w:tc>
          <w:tcPr>
            <w:tcW w:w="426" w:type="dxa"/>
            <w:tcBorders>
              <w:top w:val="single" w:sz="4" w:space="0" w:color="auto"/>
              <w:left w:val="single" w:sz="4" w:space="0" w:color="auto"/>
              <w:bottom w:val="single" w:sz="4" w:space="0" w:color="auto"/>
              <w:right w:val="single" w:sz="4" w:space="0" w:color="auto"/>
            </w:tcBorders>
            <w:noWrap/>
            <w:tcMar>
              <w:top w:w="43" w:type="dxa"/>
              <w:left w:w="72" w:type="dxa"/>
              <w:bottom w:w="43" w:type="dxa"/>
              <w:right w:w="43" w:type="dxa"/>
            </w:tcMar>
            <w:vAlign w:val="center"/>
          </w:tcPr>
          <w:p w:rsidR="00B123CA" w:rsidRPr="0080675B" w:rsidRDefault="00B123CA" w:rsidP="00E8690D">
            <w:pPr>
              <w:jc w:val="center"/>
              <w:rPr>
                <w:rFonts w:ascii="Gill Sans Std" w:eastAsia="Arial Unicode MS" w:hAnsi="Gill Sans Std" w:cs="Calibri"/>
                <w:sz w:val="22"/>
                <w:szCs w:val="22"/>
              </w:rPr>
            </w:pPr>
          </w:p>
        </w:tc>
        <w:tc>
          <w:tcPr>
            <w:tcW w:w="2408" w:type="dxa"/>
            <w:gridSpan w:val="2"/>
            <w:tcBorders>
              <w:top w:val="single" w:sz="4" w:space="0" w:color="auto"/>
              <w:left w:val="single" w:sz="4" w:space="0" w:color="auto"/>
              <w:bottom w:val="single" w:sz="4" w:space="0" w:color="auto"/>
              <w:right w:val="single" w:sz="4" w:space="0" w:color="000000"/>
            </w:tcBorders>
            <w:tcMar>
              <w:top w:w="43" w:type="dxa"/>
              <w:left w:w="72" w:type="dxa"/>
              <w:bottom w:w="43" w:type="dxa"/>
              <w:right w:w="43" w:type="dxa"/>
            </w:tcMar>
            <w:vAlign w:val="center"/>
          </w:tcPr>
          <w:p w:rsidR="00B123CA" w:rsidRPr="0080675B" w:rsidRDefault="00B123CA" w:rsidP="00E8690D">
            <w:pPr>
              <w:ind w:left="87" w:hanging="87"/>
              <w:rPr>
                <w:rFonts w:ascii="Gill Sans Std" w:eastAsia="Arial Unicode MS" w:hAnsi="Gill Sans Std" w:cs="Calibri"/>
                <w:sz w:val="22"/>
                <w:szCs w:val="22"/>
              </w:rPr>
            </w:pPr>
            <w:r w:rsidRPr="0080675B">
              <w:rPr>
                <w:rFonts w:ascii="Gill Sans Std" w:eastAsia="Arial Unicode MS" w:hAnsi="Gill Sans Std" w:cs="Calibri"/>
                <w:sz w:val="22"/>
                <w:szCs w:val="22"/>
              </w:rPr>
              <w:t xml:space="preserve"> Nationally recognized only</w:t>
            </w: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E8690D">
            <w:pPr>
              <w:rPr>
                <w:rFonts w:ascii="Gill Sans Std" w:eastAsia="Arial Unicode MS" w:hAnsi="Gill Sans Std" w:cs="Calibri"/>
                <w:sz w:val="22"/>
                <w:szCs w:val="22"/>
              </w:rPr>
            </w:pPr>
          </w:p>
        </w:tc>
        <w:tc>
          <w:tcPr>
            <w:tcW w:w="396" w:type="dxa"/>
            <w:tcBorders>
              <w:top w:val="single" w:sz="4" w:space="0" w:color="auto"/>
              <w:left w:val="single" w:sz="4" w:space="0" w:color="auto"/>
              <w:bottom w:val="single" w:sz="4" w:space="0" w:color="auto"/>
              <w:right w:val="single" w:sz="4" w:space="0" w:color="auto"/>
            </w:tcBorders>
            <w:tcMar>
              <w:top w:w="43" w:type="dxa"/>
              <w:left w:w="72" w:type="dxa"/>
              <w:bottom w:w="43" w:type="dxa"/>
              <w:right w:w="43" w:type="dxa"/>
            </w:tcMar>
          </w:tcPr>
          <w:p w:rsidR="00B123CA" w:rsidRPr="0080675B" w:rsidRDefault="00B123CA" w:rsidP="00E8690D">
            <w:pPr>
              <w:rPr>
                <w:rFonts w:ascii="Gill Sans Std" w:eastAsia="Arial Unicode MS" w:hAnsi="Gill Sans Std" w:cs="Calibri"/>
                <w:sz w:val="22"/>
                <w:szCs w:val="22"/>
              </w:rPr>
            </w:pPr>
          </w:p>
        </w:tc>
        <w:tc>
          <w:tcPr>
            <w:tcW w:w="2438" w:type="dxa"/>
            <w:tcBorders>
              <w:top w:val="single" w:sz="4" w:space="0" w:color="auto"/>
              <w:left w:val="single" w:sz="4" w:space="0" w:color="auto"/>
              <w:bottom w:val="single" w:sz="4" w:space="0" w:color="auto"/>
              <w:right w:val="single" w:sz="4" w:space="0" w:color="000000"/>
            </w:tcBorders>
            <w:tcMar>
              <w:top w:w="43" w:type="dxa"/>
              <w:left w:w="72" w:type="dxa"/>
              <w:bottom w:w="43" w:type="dxa"/>
              <w:right w:w="43" w:type="dxa"/>
            </w:tcMar>
            <w:vAlign w:val="center"/>
          </w:tcPr>
          <w:p w:rsidR="00B123CA" w:rsidRPr="0080675B" w:rsidRDefault="00B123CA" w:rsidP="00E8690D">
            <w:pPr>
              <w:ind w:left="110"/>
              <w:rPr>
                <w:rFonts w:ascii="Gill Sans Std" w:eastAsia="Arial Unicode MS" w:hAnsi="Gill Sans Std" w:cs="Calibri"/>
                <w:sz w:val="22"/>
                <w:szCs w:val="22"/>
              </w:rPr>
            </w:pPr>
            <w:r w:rsidRPr="0080675B">
              <w:rPr>
                <w:rFonts w:ascii="Gill Sans Std" w:eastAsia="Arial Unicode MS" w:hAnsi="Gill Sans Std" w:cs="Calibri"/>
                <w:sz w:val="22"/>
                <w:szCs w:val="22"/>
              </w:rPr>
              <w:t>Nationally recognized only</w:t>
            </w: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E8690D">
            <w:pPr>
              <w:rPr>
                <w:rFonts w:ascii="Gill Sans Std" w:eastAsia="Arial Unicode MS" w:hAnsi="Gill Sans Std" w:cs="Calibri"/>
                <w:sz w:val="22"/>
                <w:szCs w:val="22"/>
              </w:rPr>
            </w:pPr>
          </w:p>
        </w:tc>
        <w:tc>
          <w:tcPr>
            <w:tcW w:w="436" w:type="dxa"/>
            <w:gridSpan w:val="2"/>
            <w:tcBorders>
              <w:top w:val="single" w:sz="4" w:space="0" w:color="auto"/>
              <w:left w:val="single" w:sz="4" w:space="0" w:color="auto"/>
              <w:bottom w:val="single" w:sz="4" w:space="0" w:color="auto"/>
              <w:right w:val="single" w:sz="4" w:space="0" w:color="auto"/>
            </w:tcBorders>
            <w:tcMar>
              <w:top w:w="43" w:type="dxa"/>
              <w:left w:w="72" w:type="dxa"/>
              <w:bottom w:w="43" w:type="dxa"/>
              <w:right w:w="43" w:type="dxa"/>
            </w:tcMar>
          </w:tcPr>
          <w:p w:rsidR="00B123CA" w:rsidRPr="0080675B" w:rsidRDefault="00B123CA" w:rsidP="00E8690D">
            <w:pPr>
              <w:rPr>
                <w:rFonts w:ascii="Gill Sans Std" w:eastAsia="Arial Unicode MS" w:hAnsi="Gill Sans Std" w:cs="Calibri"/>
                <w:sz w:val="22"/>
                <w:szCs w:val="22"/>
              </w:rPr>
            </w:pPr>
          </w:p>
        </w:tc>
        <w:tc>
          <w:tcPr>
            <w:tcW w:w="2401" w:type="dxa"/>
            <w:tcBorders>
              <w:top w:val="single" w:sz="4" w:space="0" w:color="auto"/>
              <w:left w:val="single" w:sz="4" w:space="0" w:color="auto"/>
              <w:bottom w:val="single" w:sz="4" w:space="0" w:color="auto"/>
              <w:right w:val="single" w:sz="4" w:space="0" w:color="auto"/>
            </w:tcBorders>
            <w:tcMar>
              <w:top w:w="43" w:type="dxa"/>
              <w:left w:w="72" w:type="dxa"/>
              <w:bottom w:w="43" w:type="dxa"/>
              <w:right w:w="43" w:type="dxa"/>
            </w:tcMar>
            <w:vAlign w:val="center"/>
          </w:tcPr>
          <w:p w:rsidR="00B123CA" w:rsidRPr="0080675B" w:rsidRDefault="00B123CA" w:rsidP="00E8690D">
            <w:pPr>
              <w:ind w:left="153"/>
              <w:rPr>
                <w:rFonts w:ascii="Gill Sans Std" w:eastAsia="Arial Unicode MS" w:hAnsi="Gill Sans Std" w:cs="Calibri"/>
                <w:sz w:val="22"/>
                <w:szCs w:val="22"/>
              </w:rPr>
            </w:pPr>
            <w:r w:rsidRPr="0080675B">
              <w:rPr>
                <w:rFonts w:ascii="Gill Sans Std" w:eastAsia="Arial Unicode MS" w:hAnsi="Gill Sans Std" w:cs="Calibri"/>
                <w:sz w:val="22"/>
                <w:szCs w:val="22"/>
              </w:rPr>
              <w:t>Nationally recognized only</w:t>
            </w:r>
          </w:p>
        </w:tc>
      </w:tr>
      <w:tr w:rsidR="00B123CA" w:rsidRPr="0080675B" w:rsidTr="00E8690D">
        <w:trPr>
          <w:trHeight w:val="238"/>
        </w:trPr>
        <w:tc>
          <w:tcPr>
            <w:tcW w:w="426" w:type="dxa"/>
            <w:tcBorders>
              <w:top w:val="single" w:sz="4" w:space="0" w:color="auto"/>
              <w:left w:val="single" w:sz="4" w:space="0" w:color="auto"/>
              <w:bottom w:val="single" w:sz="4" w:space="0" w:color="000000"/>
              <w:right w:val="single" w:sz="4" w:space="0" w:color="auto"/>
            </w:tcBorders>
            <w:noWrap/>
            <w:tcMar>
              <w:top w:w="43" w:type="dxa"/>
              <w:left w:w="72" w:type="dxa"/>
              <w:bottom w:w="43" w:type="dxa"/>
              <w:right w:w="43" w:type="dxa"/>
            </w:tcMar>
            <w:vAlign w:val="center"/>
          </w:tcPr>
          <w:p w:rsidR="00B123CA" w:rsidRPr="0080675B" w:rsidRDefault="00B123CA" w:rsidP="00E8690D">
            <w:pPr>
              <w:jc w:val="center"/>
              <w:rPr>
                <w:rFonts w:ascii="Gill Sans Std" w:eastAsia="Arial Unicode MS" w:hAnsi="Gill Sans Std" w:cs="Calibri"/>
                <w:sz w:val="22"/>
                <w:szCs w:val="22"/>
              </w:rPr>
            </w:pPr>
          </w:p>
        </w:tc>
        <w:tc>
          <w:tcPr>
            <w:tcW w:w="2408" w:type="dxa"/>
            <w:gridSpan w:val="2"/>
            <w:tcBorders>
              <w:top w:val="single" w:sz="4" w:space="0" w:color="auto"/>
              <w:left w:val="single" w:sz="4" w:space="0" w:color="auto"/>
              <w:bottom w:val="single" w:sz="4" w:space="0" w:color="000000"/>
              <w:right w:val="single" w:sz="4" w:space="0" w:color="000000"/>
            </w:tcBorders>
            <w:tcMar>
              <w:top w:w="43" w:type="dxa"/>
              <w:left w:w="72" w:type="dxa"/>
              <w:bottom w:w="43" w:type="dxa"/>
              <w:right w:w="43" w:type="dxa"/>
            </w:tcMar>
            <w:vAlign w:val="center"/>
          </w:tcPr>
          <w:p w:rsidR="00B123CA" w:rsidRPr="0080675B" w:rsidRDefault="00B123CA" w:rsidP="00E8690D">
            <w:pPr>
              <w:ind w:left="87"/>
              <w:rPr>
                <w:rFonts w:ascii="Gill Sans Std" w:eastAsia="Arial Unicode MS" w:hAnsi="Gill Sans Std" w:cs="Calibri"/>
                <w:sz w:val="22"/>
                <w:szCs w:val="22"/>
              </w:rPr>
            </w:pPr>
            <w:r w:rsidRPr="0080675B">
              <w:rPr>
                <w:rFonts w:ascii="Gill Sans Std" w:eastAsia="Arial Unicode MS" w:hAnsi="Gill Sans Std" w:cs="Calibri"/>
                <w:sz w:val="22"/>
                <w:szCs w:val="22"/>
              </w:rPr>
              <w:t>Internationally recognized</w:t>
            </w: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E8690D">
            <w:pPr>
              <w:rPr>
                <w:rFonts w:ascii="Gill Sans Std" w:eastAsia="Arial Unicode MS" w:hAnsi="Gill Sans Std" w:cs="Calibri"/>
                <w:sz w:val="22"/>
                <w:szCs w:val="22"/>
              </w:rPr>
            </w:pPr>
          </w:p>
        </w:tc>
        <w:tc>
          <w:tcPr>
            <w:tcW w:w="396" w:type="dxa"/>
            <w:tcBorders>
              <w:top w:val="single" w:sz="4" w:space="0" w:color="auto"/>
              <w:left w:val="single" w:sz="4" w:space="0" w:color="auto"/>
              <w:bottom w:val="single" w:sz="4" w:space="0" w:color="000000"/>
              <w:right w:val="single" w:sz="4" w:space="0" w:color="auto"/>
            </w:tcBorders>
            <w:tcMar>
              <w:top w:w="43" w:type="dxa"/>
              <w:left w:w="72" w:type="dxa"/>
              <w:bottom w:w="43" w:type="dxa"/>
              <w:right w:w="43" w:type="dxa"/>
            </w:tcMar>
          </w:tcPr>
          <w:p w:rsidR="00B123CA" w:rsidRPr="0080675B" w:rsidRDefault="00B123CA" w:rsidP="00E8690D">
            <w:pPr>
              <w:rPr>
                <w:rFonts w:ascii="Gill Sans Std" w:eastAsia="Arial Unicode MS" w:hAnsi="Gill Sans Std" w:cs="Calibri"/>
                <w:sz w:val="22"/>
                <w:szCs w:val="22"/>
              </w:rPr>
            </w:pPr>
          </w:p>
        </w:tc>
        <w:tc>
          <w:tcPr>
            <w:tcW w:w="2438" w:type="dxa"/>
            <w:tcBorders>
              <w:top w:val="single" w:sz="4" w:space="0" w:color="auto"/>
              <w:left w:val="single" w:sz="4" w:space="0" w:color="auto"/>
              <w:bottom w:val="single" w:sz="4" w:space="0" w:color="000000"/>
              <w:right w:val="single" w:sz="4" w:space="0" w:color="000000"/>
            </w:tcBorders>
            <w:tcMar>
              <w:top w:w="43" w:type="dxa"/>
              <w:left w:w="72" w:type="dxa"/>
              <w:bottom w:w="43" w:type="dxa"/>
              <w:right w:w="43" w:type="dxa"/>
            </w:tcMar>
            <w:vAlign w:val="center"/>
          </w:tcPr>
          <w:p w:rsidR="00B123CA" w:rsidRPr="0080675B" w:rsidRDefault="00B123CA" w:rsidP="00E8690D">
            <w:pPr>
              <w:ind w:left="110"/>
              <w:rPr>
                <w:rFonts w:ascii="Gill Sans Std" w:eastAsia="Arial Unicode MS" w:hAnsi="Gill Sans Std" w:cs="Calibri"/>
                <w:sz w:val="22"/>
                <w:szCs w:val="22"/>
              </w:rPr>
            </w:pPr>
            <w:r w:rsidRPr="0080675B">
              <w:rPr>
                <w:rFonts w:ascii="Gill Sans Std" w:eastAsia="Arial Unicode MS" w:hAnsi="Gill Sans Std" w:cs="Calibri"/>
                <w:sz w:val="22"/>
                <w:szCs w:val="22"/>
              </w:rPr>
              <w:t>Internationally recognized</w:t>
            </w: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E8690D">
            <w:pPr>
              <w:rPr>
                <w:rFonts w:ascii="Gill Sans Std" w:eastAsia="Arial Unicode MS" w:hAnsi="Gill Sans Std" w:cs="Calibri"/>
                <w:sz w:val="22"/>
                <w:szCs w:val="22"/>
              </w:rPr>
            </w:pPr>
          </w:p>
        </w:tc>
        <w:tc>
          <w:tcPr>
            <w:tcW w:w="436" w:type="dxa"/>
            <w:gridSpan w:val="2"/>
            <w:tcBorders>
              <w:top w:val="single" w:sz="4" w:space="0" w:color="auto"/>
              <w:left w:val="single" w:sz="4" w:space="0" w:color="auto"/>
              <w:bottom w:val="single" w:sz="4" w:space="0" w:color="000000"/>
              <w:right w:val="single" w:sz="4" w:space="0" w:color="auto"/>
            </w:tcBorders>
            <w:tcMar>
              <w:top w:w="43" w:type="dxa"/>
              <w:left w:w="72" w:type="dxa"/>
              <w:bottom w:w="43" w:type="dxa"/>
              <w:right w:w="43" w:type="dxa"/>
            </w:tcMar>
          </w:tcPr>
          <w:p w:rsidR="00B123CA" w:rsidRPr="0080675B" w:rsidRDefault="00B123CA" w:rsidP="00E8690D">
            <w:pPr>
              <w:rPr>
                <w:rFonts w:ascii="Gill Sans Std" w:eastAsia="Arial Unicode MS" w:hAnsi="Gill Sans Std" w:cs="Calibri"/>
                <w:sz w:val="22"/>
                <w:szCs w:val="22"/>
              </w:rPr>
            </w:pPr>
          </w:p>
        </w:tc>
        <w:tc>
          <w:tcPr>
            <w:tcW w:w="2401" w:type="dxa"/>
            <w:tcBorders>
              <w:top w:val="single" w:sz="4" w:space="0" w:color="auto"/>
              <w:left w:val="single" w:sz="4" w:space="0" w:color="auto"/>
              <w:bottom w:val="single" w:sz="4" w:space="0" w:color="000000"/>
              <w:right w:val="single" w:sz="4" w:space="0" w:color="auto"/>
            </w:tcBorders>
            <w:tcMar>
              <w:top w:w="43" w:type="dxa"/>
              <w:left w:w="72" w:type="dxa"/>
              <w:bottom w:w="43" w:type="dxa"/>
              <w:right w:w="43" w:type="dxa"/>
            </w:tcMar>
            <w:vAlign w:val="center"/>
          </w:tcPr>
          <w:p w:rsidR="00B123CA" w:rsidRPr="0080675B" w:rsidRDefault="00B123CA" w:rsidP="00E8690D">
            <w:pPr>
              <w:ind w:left="153" w:hanging="153"/>
              <w:rPr>
                <w:rFonts w:ascii="Gill Sans Std" w:eastAsia="Arial Unicode MS" w:hAnsi="Gill Sans Std" w:cs="Calibri"/>
                <w:sz w:val="22"/>
                <w:szCs w:val="22"/>
              </w:rPr>
            </w:pPr>
            <w:r w:rsidRPr="0080675B">
              <w:rPr>
                <w:rFonts w:ascii="Gill Sans Std" w:eastAsia="Arial Unicode MS" w:hAnsi="Gill Sans Std" w:cs="Calibri"/>
                <w:sz w:val="22"/>
                <w:szCs w:val="22"/>
              </w:rPr>
              <w:t xml:space="preserve"> Internationally recognized</w:t>
            </w:r>
          </w:p>
        </w:tc>
      </w:tr>
    </w:tbl>
    <w:p w:rsidR="00B123CA" w:rsidRDefault="00E8690D" w:rsidP="00B123CA">
      <w:pPr>
        <w:pStyle w:val="DP-HeadingC"/>
      </w:pPr>
      <w:r>
        <w:br w:type="textWrapping" w:clear="all"/>
      </w:r>
    </w:p>
    <w:p w:rsidR="00B123CA" w:rsidRPr="00F40B5F" w:rsidRDefault="00B123CA" w:rsidP="00C702C0">
      <w:pPr>
        <w:pStyle w:val="DP-HeadingC"/>
        <w:numPr>
          <w:ilvl w:val="0"/>
          <w:numId w:val="36"/>
        </w:numPr>
      </w:pPr>
      <w:r w:rsidRPr="00F40B5F">
        <w:t xml:space="preserve">What </w:t>
      </w:r>
      <w:r w:rsidR="00C702C0" w:rsidRPr="00C702C0">
        <w:t xml:space="preserve">factors were considered when supply chain </w:t>
      </w:r>
      <w:r w:rsidR="0007289F" w:rsidRPr="0007289F">
        <w:rPr>
          <w:i/>
        </w:rPr>
        <w:t>in</w:t>
      </w:r>
      <w:r w:rsidR="00C702C0" w:rsidRPr="0007289F">
        <w:rPr>
          <w:i/>
        </w:rPr>
        <w:t xml:space="preserve">-service </w:t>
      </w:r>
      <w:r w:rsidR="0007289F">
        <w:rPr>
          <w:i/>
        </w:rPr>
        <w:t>education</w:t>
      </w:r>
      <w:r w:rsidR="00C702C0" w:rsidRPr="0007289F">
        <w:rPr>
          <w:i/>
        </w:rPr>
        <w:t xml:space="preserve"> program(s)</w:t>
      </w:r>
      <w:r w:rsidR="00C702C0" w:rsidRPr="00C702C0">
        <w:t xml:space="preserve"> were developed:</w:t>
      </w:r>
    </w:p>
    <w:p w:rsidR="00B123CA" w:rsidRPr="00F40B5F" w:rsidRDefault="00B123CA" w:rsidP="00B123CA">
      <w:pPr>
        <w:pStyle w:val="table-numberedlist"/>
        <w:numPr>
          <w:ilvl w:val="0"/>
          <w:numId w:val="16"/>
        </w:numPr>
        <w:tabs>
          <w:tab w:val="clear" w:pos="360"/>
        </w:tabs>
      </w:pPr>
      <w:r w:rsidRPr="00F40B5F">
        <w:t>Assisted by the ministry of education</w:t>
      </w:r>
    </w:p>
    <w:p w:rsidR="00B123CA" w:rsidRPr="00F40B5F" w:rsidRDefault="00B123CA" w:rsidP="00B123CA">
      <w:pPr>
        <w:pStyle w:val="table-numberedlist"/>
        <w:numPr>
          <w:ilvl w:val="0"/>
          <w:numId w:val="16"/>
        </w:numPr>
        <w:tabs>
          <w:tab w:val="clear" w:pos="360"/>
        </w:tabs>
      </w:pPr>
      <w:r w:rsidRPr="00F40B5F">
        <w:t>Coordinated with other institutions</w:t>
      </w:r>
    </w:p>
    <w:p w:rsidR="00B123CA" w:rsidRPr="00F40B5F" w:rsidRDefault="00B123CA" w:rsidP="00B123CA">
      <w:pPr>
        <w:pStyle w:val="table-numberedlist"/>
        <w:numPr>
          <w:ilvl w:val="0"/>
          <w:numId w:val="16"/>
        </w:numPr>
        <w:tabs>
          <w:tab w:val="clear" w:pos="360"/>
        </w:tabs>
      </w:pPr>
      <w:r w:rsidRPr="00F40B5F">
        <w:t>Used national training programs as models</w:t>
      </w:r>
    </w:p>
    <w:p w:rsidR="00B123CA" w:rsidRPr="00F40B5F" w:rsidRDefault="00B123CA" w:rsidP="00B123CA">
      <w:pPr>
        <w:pStyle w:val="table-numberedlist"/>
        <w:numPr>
          <w:ilvl w:val="0"/>
          <w:numId w:val="16"/>
        </w:numPr>
        <w:tabs>
          <w:tab w:val="clear" w:pos="360"/>
        </w:tabs>
      </w:pPr>
      <w:r w:rsidRPr="00F40B5F">
        <w:t xml:space="preserve">Used international training programs as models </w:t>
      </w:r>
    </w:p>
    <w:p w:rsidR="00B123CA" w:rsidRPr="00F40B5F" w:rsidRDefault="00B123CA" w:rsidP="00B123CA">
      <w:pPr>
        <w:pStyle w:val="table-numberedlist"/>
        <w:numPr>
          <w:ilvl w:val="0"/>
          <w:numId w:val="16"/>
        </w:numPr>
        <w:tabs>
          <w:tab w:val="clear" w:pos="360"/>
        </w:tabs>
      </w:pPr>
      <w:r w:rsidRPr="00F40B5F">
        <w:t>Developed own model</w:t>
      </w:r>
    </w:p>
    <w:p w:rsidR="00B123CA" w:rsidRPr="00F40B5F" w:rsidRDefault="00B123CA" w:rsidP="00B123CA">
      <w:pPr>
        <w:pStyle w:val="table-numberedlist"/>
        <w:numPr>
          <w:ilvl w:val="0"/>
          <w:numId w:val="16"/>
        </w:numPr>
        <w:tabs>
          <w:tab w:val="clear" w:pos="360"/>
        </w:tabs>
      </w:pPr>
      <w:r w:rsidRPr="00F40B5F">
        <w:t>Other (specify</w:t>
      </w:r>
      <w:proofErr w:type="gramStart"/>
      <w:r w:rsidRPr="00F40B5F">
        <w:t>)_</w:t>
      </w:r>
      <w:proofErr w:type="gramEnd"/>
      <w:r w:rsidRPr="00F40B5F">
        <w:t>________________________________.</w:t>
      </w:r>
    </w:p>
    <w:p w:rsidR="00EC6695" w:rsidRPr="00E8690D" w:rsidRDefault="00B40B45" w:rsidP="00E8690D">
      <w:pPr>
        <w:pStyle w:val="DP-HeadingA"/>
        <w:spacing w:before="0" w:after="0"/>
      </w:pPr>
      <w:r>
        <w:rPr>
          <w:rFonts w:ascii="Calibri" w:hAnsi="Calibri"/>
        </w:rPr>
        <w:br w:type="page"/>
      </w:r>
      <w:bookmarkStart w:id="77" w:name="_Toc351298882"/>
      <w:r>
        <w:t>HRH</w:t>
      </w:r>
      <w:r w:rsidRPr="00247642">
        <w:t xml:space="preserve"> Building Block </w:t>
      </w:r>
      <w:r>
        <w:t>4</w:t>
      </w:r>
      <w:r w:rsidR="002530C3">
        <w:t xml:space="preserve"> – </w:t>
      </w:r>
      <w:r w:rsidR="00EC6695">
        <w:t>Workforce Performance Management Supplemental Survey</w:t>
      </w:r>
      <w:bookmarkEnd w:id="77"/>
    </w:p>
    <w:p w:rsidR="00B40B45" w:rsidRPr="00F40B5F" w:rsidRDefault="00D80986" w:rsidP="00E8690D">
      <w:pPr>
        <w:pStyle w:val="DP-HeadingB"/>
      </w:pPr>
      <w:r w:rsidRPr="00F40B5F">
        <w:t>Administer this optional survey to supplement data gathered for HRH Building Block 4: Workforce Performance Management.</w:t>
      </w:r>
    </w:p>
    <w:tbl>
      <w:tblPr>
        <w:tblW w:w="0" w:type="auto"/>
        <w:tblBorders>
          <w:top w:val="single" w:sz="12" w:space="0" w:color="auto"/>
          <w:insideH w:val="single" w:sz="2" w:space="0" w:color="auto"/>
          <w:insideV w:val="single" w:sz="2" w:space="0" w:color="auto"/>
        </w:tblBorders>
        <w:tblLayout w:type="fixed"/>
        <w:tblLook w:val="01E0" w:firstRow="1" w:lastRow="1" w:firstColumn="1" w:lastColumn="1" w:noHBand="0" w:noVBand="0"/>
      </w:tblPr>
      <w:tblGrid>
        <w:gridCol w:w="9468"/>
      </w:tblGrid>
      <w:tr w:rsidR="00B40B45" w:rsidRPr="00F40B5F" w:rsidTr="00B27454">
        <w:trPr>
          <w:trHeight w:val="312"/>
        </w:trPr>
        <w:tc>
          <w:tcPr>
            <w:tcW w:w="9468" w:type="dxa"/>
            <w:tcBorders>
              <w:top w:val="nil"/>
              <w:bottom w:val="nil"/>
            </w:tcBorders>
            <w:shd w:val="clear" w:color="auto" w:fill="auto"/>
          </w:tcPr>
          <w:p w:rsidR="00B40B45" w:rsidRPr="00F40B5F" w:rsidRDefault="00B40B45" w:rsidP="00B27454">
            <w:pPr>
              <w:pStyle w:val="table-numberedlist"/>
              <w:tabs>
                <w:tab w:val="clear" w:pos="360"/>
              </w:tabs>
              <w:ind w:left="0" w:firstLine="0"/>
            </w:pPr>
          </w:p>
          <w:p w:rsidR="00B40B45" w:rsidRPr="00F40B5F" w:rsidRDefault="00B40B45" w:rsidP="00B27454">
            <w:pPr>
              <w:pStyle w:val="table-numberedlist"/>
              <w:tabs>
                <w:tab w:val="clear" w:pos="360"/>
              </w:tabs>
              <w:ind w:left="0" w:firstLine="0"/>
            </w:pPr>
            <w:r w:rsidRPr="00F40B5F">
              <w:t xml:space="preserve">Please diagram (in graph or table format) the supervisory structure by job position/title and by level for the following supply chain management tasks. </w:t>
            </w:r>
          </w:p>
          <w:p w:rsidR="00B40B45" w:rsidRPr="00F40B5F" w:rsidRDefault="00B40B45" w:rsidP="00B27454">
            <w:pPr>
              <w:pStyle w:val="table-numberedlist"/>
              <w:tabs>
                <w:tab w:val="clear" w:pos="360"/>
              </w:tabs>
              <w:ind w:left="0" w:firstLine="0"/>
            </w:pPr>
          </w:p>
          <w:p w:rsidR="00B40B45" w:rsidRPr="00F40B5F" w:rsidRDefault="00B40B45" w:rsidP="003631AF">
            <w:pPr>
              <w:pStyle w:val="table-numberedlist"/>
              <w:numPr>
                <w:ilvl w:val="0"/>
                <w:numId w:val="38"/>
              </w:numPr>
            </w:pPr>
            <w:r w:rsidRPr="00F40B5F">
              <w:t>Ind</w:t>
            </w:r>
            <w:r w:rsidR="0007289F">
              <w:t xml:space="preserve">icate if any position receives </w:t>
            </w:r>
            <w:r w:rsidRPr="00F40B5F">
              <w:t xml:space="preserve">supervision from more than one person or unit </w:t>
            </w:r>
          </w:p>
          <w:p w:rsidR="00B40B45" w:rsidRPr="00F40B5F" w:rsidRDefault="00B40B45" w:rsidP="003631AF">
            <w:pPr>
              <w:pStyle w:val="table-numberedlist"/>
              <w:numPr>
                <w:ilvl w:val="0"/>
                <w:numId w:val="38"/>
              </w:numPr>
            </w:pPr>
            <w:r w:rsidRPr="00F40B5F">
              <w:t xml:space="preserve">Indicate if </w:t>
            </w:r>
            <w:r w:rsidR="0007289F">
              <w:t>supply chain</w:t>
            </w:r>
            <w:r w:rsidRPr="00F40B5F">
              <w:t xml:space="preserve"> supervision is integrated with other programmatic supervision</w:t>
            </w:r>
          </w:p>
          <w:p w:rsidR="00B40B45" w:rsidRPr="00F40B5F" w:rsidRDefault="00B40B45" w:rsidP="003631AF">
            <w:pPr>
              <w:pStyle w:val="table-numberedlist"/>
              <w:numPr>
                <w:ilvl w:val="0"/>
                <w:numId w:val="38"/>
              </w:numPr>
            </w:pPr>
            <w:r w:rsidRPr="00F40B5F">
              <w:t xml:space="preserve">Indicate from what level to what level (and who actually conducts and receives the supervision).    </w:t>
            </w:r>
          </w:p>
          <w:p w:rsidR="00B40B45" w:rsidRPr="00F40B5F" w:rsidRDefault="00B40B45" w:rsidP="00B40B45">
            <w:pPr>
              <w:pStyle w:val="table-numberedlist"/>
              <w:ind w:firstLine="0"/>
            </w:pPr>
            <w:r w:rsidRPr="00F40B5F">
              <w:t xml:space="preserve">          </w:t>
            </w:r>
          </w:p>
        </w:tc>
      </w:tr>
    </w:tbl>
    <w:p w:rsidR="00B40B45" w:rsidRPr="00246251" w:rsidRDefault="00B40B45" w:rsidP="00B40B45"/>
    <w:tbl>
      <w:tblPr>
        <w:tblW w:w="9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1800"/>
        <w:gridCol w:w="2700"/>
        <w:gridCol w:w="1620"/>
        <w:gridCol w:w="1764"/>
      </w:tblGrid>
      <w:tr w:rsidR="004C5197" w:rsidRPr="00E77290" w:rsidTr="0080675B">
        <w:trPr>
          <w:trHeight w:val="312"/>
        </w:trPr>
        <w:tc>
          <w:tcPr>
            <w:tcW w:w="1728" w:type="dxa"/>
            <w:tcBorders>
              <w:top w:val="single" w:sz="12" w:space="0" w:color="auto"/>
              <w:left w:val="nil"/>
              <w:bottom w:val="single" w:sz="12" w:space="0" w:color="auto"/>
            </w:tcBorders>
            <w:shd w:val="clear" w:color="auto" w:fill="D9D9D9"/>
            <w:tcMar>
              <w:top w:w="43" w:type="dxa"/>
              <w:left w:w="72" w:type="dxa"/>
              <w:bottom w:w="43" w:type="dxa"/>
              <w:right w:w="43" w:type="dxa"/>
            </w:tcMar>
          </w:tcPr>
          <w:p w:rsidR="00B40B45" w:rsidRPr="00E77290" w:rsidRDefault="00B40B45" w:rsidP="00B27454">
            <w:pPr>
              <w:pStyle w:val="table-numberedlist"/>
              <w:tabs>
                <w:tab w:val="clear" w:pos="360"/>
              </w:tabs>
              <w:ind w:left="0" w:firstLine="0"/>
              <w:rPr>
                <w:b/>
              </w:rPr>
            </w:pPr>
            <w:r w:rsidRPr="00E77290">
              <w:rPr>
                <w:b/>
              </w:rPr>
              <w:t>From level and by whom</w:t>
            </w:r>
          </w:p>
        </w:tc>
        <w:tc>
          <w:tcPr>
            <w:tcW w:w="1800" w:type="dxa"/>
            <w:tcBorders>
              <w:top w:val="single" w:sz="12" w:space="0" w:color="auto"/>
              <w:bottom w:val="single" w:sz="12" w:space="0" w:color="auto"/>
            </w:tcBorders>
            <w:shd w:val="clear" w:color="auto" w:fill="D9D9D9"/>
            <w:tcMar>
              <w:top w:w="43" w:type="dxa"/>
              <w:left w:w="72" w:type="dxa"/>
              <w:bottom w:w="43" w:type="dxa"/>
              <w:right w:w="43" w:type="dxa"/>
            </w:tcMar>
          </w:tcPr>
          <w:p w:rsidR="00B40B45" w:rsidRPr="00E77290" w:rsidRDefault="00B40B45" w:rsidP="00B27454">
            <w:pPr>
              <w:pStyle w:val="table-numberedlist"/>
              <w:tabs>
                <w:tab w:val="clear" w:pos="360"/>
              </w:tabs>
              <w:ind w:left="0" w:firstLine="0"/>
              <w:rPr>
                <w:b/>
              </w:rPr>
            </w:pPr>
            <w:r w:rsidRPr="00E77290">
              <w:rPr>
                <w:b/>
              </w:rPr>
              <w:t>To what level and to whom</w:t>
            </w:r>
          </w:p>
        </w:tc>
        <w:tc>
          <w:tcPr>
            <w:tcW w:w="2700" w:type="dxa"/>
            <w:tcBorders>
              <w:top w:val="single" w:sz="12" w:space="0" w:color="auto"/>
              <w:bottom w:val="single" w:sz="12" w:space="0" w:color="auto"/>
            </w:tcBorders>
            <w:shd w:val="clear" w:color="auto" w:fill="D9D9D9"/>
            <w:tcMar>
              <w:top w:w="43" w:type="dxa"/>
              <w:left w:w="72" w:type="dxa"/>
              <w:bottom w:w="43" w:type="dxa"/>
              <w:right w:w="43" w:type="dxa"/>
            </w:tcMar>
          </w:tcPr>
          <w:p w:rsidR="00B40B45" w:rsidRPr="00E77290" w:rsidRDefault="0007289F" w:rsidP="00B27454">
            <w:pPr>
              <w:pStyle w:val="table-numberedlist"/>
              <w:tabs>
                <w:tab w:val="clear" w:pos="360"/>
              </w:tabs>
              <w:ind w:left="0" w:firstLine="0"/>
              <w:rPr>
                <w:b/>
              </w:rPr>
            </w:pPr>
            <w:r>
              <w:rPr>
                <w:b/>
              </w:rPr>
              <w:t>Supply chain</w:t>
            </w:r>
            <w:r w:rsidR="00B40B45" w:rsidRPr="00E77290">
              <w:rPr>
                <w:b/>
              </w:rPr>
              <w:t xml:space="preserve"> activities supervised</w:t>
            </w:r>
          </w:p>
        </w:tc>
        <w:tc>
          <w:tcPr>
            <w:tcW w:w="1620" w:type="dxa"/>
            <w:tcBorders>
              <w:top w:val="single" w:sz="12" w:space="0" w:color="auto"/>
              <w:bottom w:val="single" w:sz="12" w:space="0" w:color="auto"/>
            </w:tcBorders>
            <w:shd w:val="clear" w:color="auto" w:fill="D9D9D9"/>
            <w:tcMar>
              <w:top w:w="43" w:type="dxa"/>
              <w:left w:w="72" w:type="dxa"/>
              <w:bottom w:w="43" w:type="dxa"/>
              <w:right w:w="43" w:type="dxa"/>
            </w:tcMar>
          </w:tcPr>
          <w:p w:rsidR="00B40B45" w:rsidRPr="00E77290" w:rsidRDefault="00B40B45" w:rsidP="00B27454">
            <w:pPr>
              <w:pStyle w:val="table-numberedlist"/>
              <w:tabs>
                <w:tab w:val="clear" w:pos="360"/>
              </w:tabs>
              <w:ind w:left="0" w:firstLine="0"/>
              <w:rPr>
                <w:b/>
              </w:rPr>
            </w:pPr>
            <w:r w:rsidRPr="00E77290">
              <w:rPr>
                <w:b/>
              </w:rPr>
              <w:t>Frequency of supervision</w:t>
            </w:r>
          </w:p>
        </w:tc>
        <w:tc>
          <w:tcPr>
            <w:tcW w:w="1764" w:type="dxa"/>
            <w:tcBorders>
              <w:top w:val="single" w:sz="12" w:space="0" w:color="auto"/>
              <w:bottom w:val="single" w:sz="12" w:space="0" w:color="auto"/>
              <w:right w:val="nil"/>
            </w:tcBorders>
            <w:shd w:val="clear" w:color="auto" w:fill="D9D9D9"/>
            <w:tcMar>
              <w:top w:w="43" w:type="dxa"/>
              <w:left w:w="72" w:type="dxa"/>
              <w:bottom w:w="43" w:type="dxa"/>
              <w:right w:w="43" w:type="dxa"/>
            </w:tcMar>
          </w:tcPr>
          <w:p w:rsidR="00B40B45" w:rsidRPr="00E77290" w:rsidRDefault="00B40B45" w:rsidP="00B27454">
            <w:pPr>
              <w:pStyle w:val="table-numberedlist"/>
              <w:tabs>
                <w:tab w:val="clear" w:pos="360"/>
              </w:tabs>
              <w:ind w:left="0" w:firstLine="0"/>
              <w:rPr>
                <w:b/>
              </w:rPr>
            </w:pPr>
            <w:r w:rsidRPr="00E77290">
              <w:rPr>
                <w:b/>
              </w:rPr>
              <w:t>Supervision tools used</w:t>
            </w:r>
          </w:p>
        </w:tc>
      </w:tr>
      <w:tr w:rsidR="00B40B45" w:rsidRPr="0080675B" w:rsidTr="0080675B">
        <w:trPr>
          <w:trHeight w:val="312"/>
        </w:trPr>
        <w:tc>
          <w:tcPr>
            <w:tcW w:w="1728" w:type="dxa"/>
            <w:tcBorders>
              <w:top w:val="single" w:sz="12" w:space="0" w:color="auto"/>
              <w:left w:val="nil"/>
              <w:bottom w:val="single" w:sz="4" w:space="0" w:color="auto"/>
            </w:tcBorders>
            <w:shd w:val="clear" w:color="auto" w:fill="auto"/>
            <w:tcMar>
              <w:top w:w="43" w:type="dxa"/>
              <w:left w:w="72" w:type="dxa"/>
              <w:bottom w:w="43" w:type="dxa"/>
              <w:right w:w="43" w:type="dxa"/>
            </w:tcMar>
          </w:tcPr>
          <w:p w:rsidR="00B40B45" w:rsidRPr="0080675B" w:rsidRDefault="00B40B45" w:rsidP="00B27454">
            <w:pPr>
              <w:pStyle w:val="table-numberedlist"/>
              <w:tabs>
                <w:tab w:val="clear" w:pos="360"/>
              </w:tabs>
              <w:ind w:left="0" w:firstLine="0"/>
              <w:rPr>
                <w:b/>
                <w:i/>
                <w:sz w:val="20"/>
                <w:szCs w:val="20"/>
              </w:rPr>
            </w:pPr>
            <w:r w:rsidRPr="0080675B">
              <w:rPr>
                <w:b/>
                <w:i/>
                <w:sz w:val="20"/>
                <w:szCs w:val="20"/>
              </w:rPr>
              <w:t>i.e.</w:t>
            </w:r>
            <w:r w:rsidR="00E8690D" w:rsidRPr="0080675B">
              <w:rPr>
                <w:b/>
                <w:i/>
                <w:sz w:val="20"/>
                <w:szCs w:val="20"/>
              </w:rPr>
              <w:t>,</w:t>
            </w:r>
          </w:p>
          <w:p w:rsidR="00B40B45" w:rsidRPr="0080675B" w:rsidRDefault="00B40B45" w:rsidP="00B27454">
            <w:pPr>
              <w:pStyle w:val="table-numberedlist"/>
              <w:tabs>
                <w:tab w:val="clear" w:pos="360"/>
              </w:tabs>
              <w:ind w:left="0" w:firstLine="0"/>
              <w:rPr>
                <w:b/>
                <w:i/>
                <w:sz w:val="20"/>
                <w:szCs w:val="20"/>
              </w:rPr>
            </w:pPr>
            <w:r w:rsidRPr="0080675B">
              <w:rPr>
                <w:b/>
                <w:i/>
                <w:sz w:val="20"/>
                <w:szCs w:val="20"/>
              </w:rPr>
              <w:t>Central, Warehouse Manager</w:t>
            </w:r>
          </w:p>
        </w:tc>
        <w:tc>
          <w:tcPr>
            <w:tcW w:w="1800" w:type="dxa"/>
            <w:tcBorders>
              <w:top w:val="single" w:sz="12" w:space="0" w:color="auto"/>
              <w:bottom w:val="single" w:sz="4" w:space="0" w:color="auto"/>
            </w:tcBorders>
            <w:shd w:val="clear" w:color="auto" w:fill="auto"/>
            <w:tcMar>
              <w:top w:w="43" w:type="dxa"/>
              <w:left w:w="72" w:type="dxa"/>
              <w:bottom w:w="43" w:type="dxa"/>
              <w:right w:w="43" w:type="dxa"/>
            </w:tcMar>
          </w:tcPr>
          <w:p w:rsidR="00B40B45" w:rsidRPr="0080675B" w:rsidRDefault="00B40B45" w:rsidP="00B27454">
            <w:pPr>
              <w:pStyle w:val="table-numberedlist"/>
              <w:tabs>
                <w:tab w:val="clear" w:pos="360"/>
              </w:tabs>
              <w:ind w:left="0" w:firstLine="0"/>
              <w:rPr>
                <w:b/>
                <w:i/>
                <w:sz w:val="20"/>
                <w:szCs w:val="20"/>
              </w:rPr>
            </w:pPr>
          </w:p>
          <w:p w:rsidR="00B40B45" w:rsidRPr="0080675B" w:rsidRDefault="00B40B45" w:rsidP="003631AF">
            <w:pPr>
              <w:pStyle w:val="table-numberedlist"/>
              <w:numPr>
                <w:ilvl w:val="0"/>
                <w:numId w:val="37"/>
              </w:numPr>
              <w:tabs>
                <w:tab w:val="clear" w:pos="360"/>
              </w:tabs>
              <w:ind w:left="162" w:hanging="162"/>
              <w:rPr>
                <w:b/>
                <w:i/>
                <w:sz w:val="20"/>
                <w:szCs w:val="20"/>
              </w:rPr>
            </w:pPr>
            <w:r w:rsidRPr="0080675B">
              <w:rPr>
                <w:b/>
                <w:i/>
                <w:sz w:val="20"/>
                <w:szCs w:val="20"/>
              </w:rPr>
              <w:t>Central/ Warehouse Team Leaders</w:t>
            </w:r>
          </w:p>
          <w:p w:rsidR="00B40B45" w:rsidRPr="0080675B" w:rsidRDefault="00B40B45" w:rsidP="003631AF">
            <w:pPr>
              <w:pStyle w:val="table-numberedlist"/>
              <w:numPr>
                <w:ilvl w:val="0"/>
                <w:numId w:val="37"/>
              </w:numPr>
              <w:tabs>
                <w:tab w:val="clear" w:pos="360"/>
              </w:tabs>
              <w:ind w:left="162" w:hanging="162"/>
              <w:rPr>
                <w:b/>
                <w:i/>
                <w:sz w:val="20"/>
                <w:szCs w:val="20"/>
              </w:rPr>
            </w:pPr>
            <w:r w:rsidRPr="0080675B">
              <w:rPr>
                <w:b/>
                <w:i/>
                <w:sz w:val="20"/>
                <w:szCs w:val="20"/>
              </w:rPr>
              <w:t>Regional/ Warehouse Managers</w:t>
            </w:r>
          </w:p>
        </w:tc>
        <w:tc>
          <w:tcPr>
            <w:tcW w:w="2700" w:type="dxa"/>
            <w:tcBorders>
              <w:top w:val="single" w:sz="12" w:space="0" w:color="auto"/>
              <w:bottom w:val="single" w:sz="4" w:space="0" w:color="auto"/>
            </w:tcBorders>
            <w:shd w:val="clear" w:color="auto" w:fill="auto"/>
            <w:tcMar>
              <w:top w:w="43" w:type="dxa"/>
              <w:left w:w="72" w:type="dxa"/>
              <w:bottom w:w="43" w:type="dxa"/>
              <w:right w:w="43" w:type="dxa"/>
            </w:tcMar>
          </w:tcPr>
          <w:p w:rsidR="00B40B45" w:rsidRPr="0080675B" w:rsidRDefault="00B40B45" w:rsidP="00B27454">
            <w:pPr>
              <w:pStyle w:val="table-numberedlist"/>
              <w:tabs>
                <w:tab w:val="clear" w:pos="360"/>
              </w:tabs>
              <w:ind w:left="0" w:firstLine="0"/>
              <w:rPr>
                <w:b/>
                <w:i/>
                <w:sz w:val="20"/>
                <w:szCs w:val="20"/>
              </w:rPr>
            </w:pPr>
          </w:p>
          <w:p w:rsidR="00B40B45" w:rsidRPr="0080675B" w:rsidRDefault="00B40B45" w:rsidP="003631AF">
            <w:pPr>
              <w:pStyle w:val="table-numberedlist"/>
              <w:numPr>
                <w:ilvl w:val="0"/>
                <w:numId w:val="37"/>
              </w:numPr>
              <w:tabs>
                <w:tab w:val="clear" w:pos="360"/>
              </w:tabs>
              <w:ind w:left="162" w:hanging="162"/>
              <w:rPr>
                <w:b/>
                <w:i/>
                <w:sz w:val="20"/>
                <w:szCs w:val="20"/>
              </w:rPr>
            </w:pPr>
            <w:r w:rsidRPr="0080675B">
              <w:rPr>
                <w:b/>
                <w:i/>
                <w:sz w:val="20"/>
                <w:szCs w:val="20"/>
              </w:rPr>
              <w:t xml:space="preserve">Team Leader management in Central facility and at regional locations </w:t>
            </w:r>
          </w:p>
          <w:p w:rsidR="00B40B45" w:rsidRPr="0080675B" w:rsidRDefault="00B40B45" w:rsidP="003631AF">
            <w:pPr>
              <w:pStyle w:val="table-numberedlist"/>
              <w:numPr>
                <w:ilvl w:val="0"/>
                <w:numId w:val="37"/>
              </w:numPr>
              <w:tabs>
                <w:tab w:val="clear" w:pos="360"/>
              </w:tabs>
              <w:ind w:left="162" w:hanging="162"/>
              <w:rPr>
                <w:b/>
                <w:i/>
                <w:sz w:val="20"/>
                <w:szCs w:val="20"/>
              </w:rPr>
            </w:pPr>
            <w:r w:rsidRPr="0080675B">
              <w:rPr>
                <w:b/>
                <w:i/>
                <w:sz w:val="20"/>
                <w:szCs w:val="20"/>
              </w:rPr>
              <w:t>LMIS collection and analysis</w:t>
            </w:r>
          </w:p>
        </w:tc>
        <w:tc>
          <w:tcPr>
            <w:tcW w:w="1620" w:type="dxa"/>
            <w:tcBorders>
              <w:top w:val="single" w:sz="12" w:space="0" w:color="auto"/>
              <w:bottom w:val="single" w:sz="4" w:space="0" w:color="auto"/>
            </w:tcBorders>
            <w:shd w:val="clear" w:color="auto" w:fill="auto"/>
            <w:tcMar>
              <w:top w:w="43" w:type="dxa"/>
              <w:left w:w="72" w:type="dxa"/>
              <w:bottom w:w="43" w:type="dxa"/>
              <w:right w:w="43" w:type="dxa"/>
            </w:tcMar>
          </w:tcPr>
          <w:p w:rsidR="00B40B45" w:rsidRPr="0080675B" w:rsidRDefault="00B40B45" w:rsidP="00B27454">
            <w:pPr>
              <w:pStyle w:val="table-numberedlist"/>
              <w:tabs>
                <w:tab w:val="clear" w:pos="360"/>
              </w:tabs>
              <w:ind w:left="0" w:firstLine="0"/>
              <w:rPr>
                <w:b/>
                <w:i/>
                <w:sz w:val="20"/>
                <w:szCs w:val="20"/>
              </w:rPr>
            </w:pPr>
          </w:p>
          <w:p w:rsidR="00B40B45" w:rsidRPr="0080675B" w:rsidRDefault="00B40B45" w:rsidP="003631AF">
            <w:pPr>
              <w:pStyle w:val="table-numberedlist"/>
              <w:numPr>
                <w:ilvl w:val="0"/>
                <w:numId w:val="37"/>
              </w:numPr>
              <w:tabs>
                <w:tab w:val="clear" w:pos="360"/>
              </w:tabs>
              <w:ind w:left="162" w:hanging="162"/>
              <w:rPr>
                <w:b/>
                <w:i/>
                <w:sz w:val="20"/>
                <w:szCs w:val="20"/>
              </w:rPr>
            </w:pPr>
            <w:r w:rsidRPr="0080675B">
              <w:rPr>
                <w:b/>
                <w:i/>
                <w:sz w:val="20"/>
                <w:szCs w:val="20"/>
              </w:rPr>
              <w:t>Quarterly</w:t>
            </w:r>
          </w:p>
        </w:tc>
        <w:tc>
          <w:tcPr>
            <w:tcW w:w="1764" w:type="dxa"/>
            <w:tcBorders>
              <w:top w:val="single" w:sz="12" w:space="0" w:color="auto"/>
              <w:bottom w:val="single" w:sz="4" w:space="0" w:color="auto"/>
              <w:right w:val="nil"/>
            </w:tcBorders>
            <w:shd w:val="clear" w:color="auto" w:fill="auto"/>
            <w:tcMar>
              <w:top w:w="43" w:type="dxa"/>
              <w:left w:w="72" w:type="dxa"/>
              <w:bottom w:w="43" w:type="dxa"/>
              <w:right w:w="43" w:type="dxa"/>
            </w:tcMar>
          </w:tcPr>
          <w:p w:rsidR="00B40B45" w:rsidRPr="0080675B" w:rsidRDefault="00B40B45" w:rsidP="00B27454">
            <w:pPr>
              <w:pStyle w:val="table-numberedlist"/>
              <w:tabs>
                <w:tab w:val="clear" w:pos="360"/>
              </w:tabs>
              <w:ind w:left="0" w:firstLine="0"/>
              <w:rPr>
                <w:b/>
                <w:i/>
                <w:sz w:val="20"/>
                <w:szCs w:val="20"/>
              </w:rPr>
            </w:pPr>
          </w:p>
          <w:p w:rsidR="00B40B45" w:rsidRPr="0080675B" w:rsidRDefault="00B40B45" w:rsidP="003631AF">
            <w:pPr>
              <w:pStyle w:val="table-numberedlist"/>
              <w:numPr>
                <w:ilvl w:val="0"/>
                <w:numId w:val="37"/>
              </w:numPr>
              <w:tabs>
                <w:tab w:val="clear" w:pos="360"/>
              </w:tabs>
              <w:ind w:left="162" w:hanging="162"/>
              <w:rPr>
                <w:b/>
                <w:i/>
                <w:sz w:val="20"/>
                <w:szCs w:val="20"/>
              </w:rPr>
            </w:pPr>
            <w:r w:rsidRPr="0080675B">
              <w:rPr>
                <w:b/>
                <w:i/>
                <w:sz w:val="20"/>
                <w:szCs w:val="20"/>
              </w:rPr>
              <w:t>Management Checklist</w:t>
            </w:r>
          </w:p>
          <w:p w:rsidR="00B40B45" w:rsidRPr="0080675B" w:rsidRDefault="00B40B45" w:rsidP="003631AF">
            <w:pPr>
              <w:pStyle w:val="table-numberedlist"/>
              <w:numPr>
                <w:ilvl w:val="0"/>
                <w:numId w:val="37"/>
              </w:numPr>
              <w:tabs>
                <w:tab w:val="clear" w:pos="360"/>
              </w:tabs>
              <w:ind w:left="162" w:hanging="162"/>
              <w:rPr>
                <w:b/>
                <w:i/>
                <w:sz w:val="20"/>
                <w:szCs w:val="20"/>
              </w:rPr>
            </w:pPr>
            <w:r w:rsidRPr="0080675B">
              <w:rPr>
                <w:b/>
                <w:i/>
                <w:sz w:val="20"/>
                <w:szCs w:val="20"/>
              </w:rPr>
              <w:t>LMIS forms</w:t>
            </w:r>
          </w:p>
        </w:tc>
      </w:tr>
      <w:tr w:rsidR="00B40B45" w:rsidRPr="00E77290" w:rsidTr="0080675B">
        <w:trPr>
          <w:trHeight w:val="312"/>
        </w:trPr>
        <w:tc>
          <w:tcPr>
            <w:tcW w:w="1728" w:type="dxa"/>
            <w:tcBorders>
              <w:top w:val="single" w:sz="4" w:space="0" w:color="auto"/>
              <w:left w:val="nil"/>
            </w:tcBorders>
            <w:shd w:val="clear" w:color="auto" w:fill="D9D9D9"/>
            <w:tcMar>
              <w:top w:w="43" w:type="dxa"/>
              <w:left w:w="72" w:type="dxa"/>
              <w:bottom w:w="43" w:type="dxa"/>
              <w:right w:w="43" w:type="dxa"/>
            </w:tcMar>
          </w:tcPr>
          <w:p w:rsidR="00B40B45" w:rsidRPr="00E77290" w:rsidRDefault="00B40B45" w:rsidP="00B27454">
            <w:pPr>
              <w:pStyle w:val="table-numberedlist"/>
              <w:tabs>
                <w:tab w:val="clear" w:pos="360"/>
              </w:tabs>
              <w:ind w:left="0" w:firstLine="0"/>
              <w:rPr>
                <w:b/>
              </w:rPr>
            </w:pPr>
          </w:p>
        </w:tc>
        <w:tc>
          <w:tcPr>
            <w:tcW w:w="1800" w:type="dxa"/>
            <w:tcBorders>
              <w:top w:val="single" w:sz="4" w:space="0" w:color="auto"/>
            </w:tcBorders>
            <w:shd w:val="clear" w:color="auto" w:fill="D9D9D9"/>
            <w:tcMar>
              <w:top w:w="43" w:type="dxa"/>
              <w:left w:w="72" w:type="dxa"/>
              <w:bottom w:w="43" w:type="dxa"/>
              <w:right w:w="43" w:type="dxa"/>
            </w:tcMar>
          </w:tcPr>
          <w:p w:rsidR="00B40B45" w:rsidRPr="00E77290" w:rsidRDefault="00B40B45" w:rsidP="00B27454">
            <w:pPr>
              <w:pStyle w:val="table-numberedlist"/>
              <w:tabs>
                <w:tab w:val="clear" w:pos="360"/>
              </w:tabs>
              <w:ind w:left="0" w:firstLine="0"/>
              <w:rPr>
                <w:b/>
              </w:rPr>
            </w:pPr>
          </w:p>
        </w:tc>
        <w:tc>
          <w:tcPr>
            <w:tcW w:w="2700" w:type="dxa"/>
            <w:tcBorders>
              <w:top w:val="single" w:sz="4" w:space="0" w:color="auto"/>
            </w:tcBorders>
            <w:shd w:val="clear" w:color="auto" w:fill="D9D9D9"/>
            <w:tcMar>
              <w:top w:w="43" w:type="dxa"/>
              <w:left w:w="72" w:type="dxa"/>
              <w:bottom w:w="43" w:type="dxa"/>
              <w:right w:w="43" w:type="dxa"/>
            </w:tcMar>
          </w:tcPr>
          <w:p w:rsidR="00B40B45" w:rsidRPr="00E77290" w:rsidRDefault="00B40B45" w:rsidP="00B27454">
            <w:pPr>
              <w:pStyle w:val="table-numberedlist"/>
              <w:tabs>
                <w:tab w:val="clear" w:pos="360"/>
              </w:tabs>
              <w:ind w:left="0" w:firstLine="0"/>
              <w:rPr>
                <w:b/>
              </w:rPr>
            </w:pPr>
          </w:p>
        </w:tc>
        <w:tc>
          <w:tcPr>
            <w:tcW w:w="1620" w:type="dxa"/>
            <w:tcBorders>
              <w:top w:val="single" w:sz="4" w:space="0" w:color="auto"/>
            </w:tcBorders>
            <w:shd w:val="clear" w:color="auto" w:fill="D9D9D9"/>
            <w:tcMar>
              <w:top w:w="43" w:type="dxa"/>
              <w:left w:w="72" w:type="dxa"/>
              <w:bottom w:w="43" w:type="dxa"/>
              <w:right w:w="43" w:type="dxa"/>
            </w:tcMar>
          </w:tcPr>
          <w:p w:rsidR="00B40B45" w:rsidRPr="00E77290" w:rsidRDefault="00B40B45" w:rsidP="00B27454">
            <w:pPr>
              <w:pStyle w:val="table-numberedlist"/>
              <w:tabs>
                <w:tab w:val="clear" w:pos="360"/>
              </w:tabs>
              <w:ind w:left="0" w:firstLine="0"/>
              <w:rPr>
                <w:b/>
              </w:rPr>
            </w:pPr>
          </w:p>
        </w:tc>
        <w:tc>
          <w:tcPr>
            <w:tcW w:w="1764" w:type="dxa"/>
            <w:tcBorders>
              <w:top w:val="single" w:sz="4" w:space="0" w:color="auto"/>
              <w:right w:val="nil"/>
            </w:tcBorders>
            <w:shd w:val="clear" w:color="auto" w:fill="D9D9D9"/>
            <w:tcMar>
              <w:top w:w="43" w:type="dxa"/>
              <w:left w:w="72" w:type="dxa"/>
              <w:bottom w:w="43" w:type="dxa"/>
              <w:right w:w="43" w:type="dxa"/>
            </w:tcMar>
          </w:tcPr>
          <w:p w:rsidR="00B40B45" w:rsidRPr="00E77290" w:rsidRDefault="00B40B45" w:rsidP="00B27454">
            <w:pPr>
              <w:pStyle w:val="table-numberedlist"/>
              <w:tabs>
                <w:tab w:val="clear" w:pos="360"/>
              </w:tabs>
              <w:ind w:left="0" w:firstLine="0"/>
              <w:rPr>
                <w:b/>
              </w:rPr>
            </w:pPr>
          </w:p>
        </w:tc>
      </w:tr>
      <w:tr w:rsidR="00B40B45" w:rsidRPr="00E77290" w:rsidTr="0080675B">
        <w:trPr>
          <w:trHeight w:val="312"/>
        </w:trPr>
        <w:tc>
          <w:tcPr>
            <w:tcW w:w="1728" w:type="dxa"/>
            <w:tcBorders>
              <w:left w:val="nil"/>
            </w:tcBorders>
            <w:shd w:val="clear" w:color="auto" w:fill="auto"/>
            <w:tcMar>
              <w:top w:w="43" w:type="dxa"/>
              <w:left w:w="72" w:type="dxa"/>
              <w:bottom w:w="43" w:type="dxa"/>
              <w:right w:w="43" w:type="dxa"/>
            </w:tcMar>
          </w:tcPr>
          <w:p w:rsidR="00B40B45" w:rsidRPr="00E77290" w:rsidRDefault="00B40B45" w:rsidP="00B27454">
            <w:pPr>
              <w:pStyle w:val="table-numberedlist"/>
              <w:tabs>
                <w:tab w:val="clear" w:pos="360"/>
              </w:tabs>
              <w:ind w:left="0" w:firstLine="0"/>
              <w:rPr>
                <w:b/>
              </w:rPr>
            </w:pPr>
          </w:p>
        </w:tc>
        <w:tc>
          <w:tcPr>
            <w:tcW w:w="1800" w:type="dxa"/>
            <w:shd w:val="clear" w:color="auto" w:fill="auto"/>
            <w:tcMar>
              <w:top w:w="43" w:type="dxa"/>
              <w:left w:w="72" w:type="dxa"/>
              <w:bottom w:w="43" w:type="dxa"/>
              <w:right w:w="43" w:type="dxa"/>
            </w:tcMar>
          </w:tcPr>
          <w:p w:rsidR="00B40B45" w:rsidRPr="00E77290" w:rsidRDefault="00B40B45" w:rsidP="00B27454">
            <w:pPr>
              <w:pStyle w:val="table-numberedlist"/>
              <w:tabs>
                <w:tab w:val="clear" w:pos="360"/>
              </w:tabs>
              <w:ind w:left="0" w:firstLine="0"/>
              <w:rPr>
                <w:b/>
              </w:rPr>
            </w:pPr>
          </w:p>
        </w:tc>
        <w:tc>
          <w:tcPr>
            <w:tcW w:w="2700" w:type="dxa"/>
            <w:shd w:val="clear" w:color="auto" w:fill="auto"/>
            <w:tcMar>
              <w:top w:w="43" w:type="dxa"/>
              <w:left w:w="72" w:type="dxa"/>
              <w:bottom w:w="43" w:type="dxa"/>
              <w:right w:w="43" w:type="dxa"/>
            </w:tcMar>
          </w:tcPr>
          <w:p w:rsidR="00B40B45" w:rsidRPr="00E77290" w:rsidRDefault="00B40B45" w:rsidP="00B27454">
            <w:pPr>
              <w:pStyle w:val="table-numberedlist"/>
              <w:tabs>
                <w:tab w:val="clear" w:pos="360"/>
              </w:tabs>
              <w:ind w:left="0" w:firstLine="0"/>
              <w:rPr>
                <w:b/>
              </w:rPr>
            </w:pPr>
          </w:p>
        </w:tc>
        <w:tc>
          <w:tcPr>
            <w:tcW w:w="1620" w:type="dxa"/>
            <w:shd w:val="clear" w:color="auto" w:fill="auto"/>
            <w:tcMar>
              <w:top w:w="43" w:type="dxa"/>
              <w:left w:w="72" w:type="dxa"/>
              <w:bottom w:w="43" w:type="dxa"/>
              <w:right w:w="43" w:type="dxa"/>
            </w:tcMar>
          </w:tcPr>
          <w:p w:rsidR="00B40B45" w:rsidRPr="00E77290" w:rsidRDefault="00B40B45" w:rsidP="00B27454">
            <w:pPr>
              <w:pStyle w:val="table-numberedlist"/>
              <w:tabs>
                <w:tab w:val="clear" w:pos="360"/>
              </w:tabs>
              <w:ind w:left="0" w:firstLine="0"/>
              <w:rPr>
                <w:b/>
              </w:rPr>
            </w:pPr>
          </w:p>
        </w:tc>
        <w:tc>
          <w:tcPr>
            <w:tcW w:w="1764" w:type="dxa"/>
            <w:tcBorders>
              <w:right w:val="nil"/>
            </w:tcBorders>
            <w:shd w:val="clear" w:color="auto" w:fill="auto"/>
            <w:tcMar>
              <w:top w:w="43" w:type="dxa"/>
              <w:left w:w="72" w:type="dxa"/>
              <w:bottom w:w="43" w:type="dxa"/>
              <w:right w:w="43" w:type="dxa"/>
            </w:tcMar>
          </w:tcPr>
          <w:p w:rsidR="00B40B45" w:rsidRPr="00E77290" w:rsidRDefault="00B40B45" w:rsidP="00B27454">
            <w:pPr>
              <w:pStyle w:val="table-numberedlist"/>
              <w:tabs>
                <w:tab w:val="clear" w:pos="360"/>
              </w:tabs>
              <w:ind w:left="0" w:firstLine="0"/>
              <w:rPr>
                <w:b/>
              </w:rPr>
            </w:pPr>
          </w:p>
        </w:tc>
      </w:tr>
      <w:tr w:rsidR="00B40B45" w:rsidRPr="00E77290" w:rsidTr="0080675B">
        <w:trPr>
          <w:trHeight w:val="312"/>
        </w:trPr>
        <w:tc>
          <w:tcPr>
            <w:tcW w:w="1728" w:type="dxa"/>
            <w:tcBorders>
              <w:left w:val="nil"/>
            </w:tcBorders>
            <w:shd w:val="clear" w:color="auto" w:fill="D9D9D9"/>
            <w:tcMar>
              <w:top w:w="43" w:type="dxa"/>
              <w:left w:w="72" w:type="dxa"/>
              <w:bottom w:w="43" w:type="dxa"/>
              <w:right w:w="43" w:type="dxa"/>
            </w:tcMar>
          </w:tcPr>
          <w:p w:rsidR="00B40B45" w:rsidRPr="00E77290" w:rsidRDefault="00B40B45" w:rsidP="00B27454">
            <w:pPr>
              <w:pStyle w:val="table-numberedlist"/>
              <w:tabs>
                <w:tab w:val="clear" w:pos="360"/>
              </w:tabs>
              <w:ind w:left="0" w:firstLine="0"/>
              <w:rPr>
                <w:b/>
              </w:rPr>
            </w:pPr>
          </w:p>
        </w:tc>
        <w:tc>
          <w:tcPr>
            <w:tcW w:w="1800" w:type="dxa"/>
            <w:shd w:val="clear" w:color="auto" w:fill="D9D9D9"/>
            <w:tcMar>
              <w:top w:w="43" w:type="dxa"/>
              <w:left w:w="72" w:type="dxa"/>
              <w:bottom w:w="43" w:type="dxa"/>
              <w:right w:w="43" w:type="dxa"/>
            </w:tcMar>
          </w:tcPr>
          <w:p w:rsidR="00B40B45" w:rsidRPr="00E77290" w:rsidRDefault="00B40B45" w:rsidP="00B27454">
            <w:pPr>
              <w:pStyle w:val="table-numberedlist"/>
              <w:tabs>
                <w:tab w:val="clear" w:pos="360"/>
              </w:tabs>
              <w:ind w:left="0" w:firstLine="0"/>
              <w:rPr>
                <w:b/>
              </w:rPr>
            </w:pPr>
          </w:p>
        </w:tc>
        <w:tc>
          <w:tcPr>
            <w:tcW w:w="2700" w:type="dxa"/>
            <w:shd w:val="clear" w:color="auto" w:fill="D9D9D9"/>
            <w:tcMar>
              <w:top w:w="43" w:type="dxa"/>
              <w:left w:w="72" w:type="dxa"/>
              <w:bottom w:w="43" w:type="dxa"/>
              <w:right w:w="43" w:type="dxa"/>
            </w:tcMar>
          </w:tcPr>
          <w:p w:rsidR="00B40B45" w:rsidRPr="00E77290" w:rsidRDefault="00B40B45" w:rsidP="00B27454">
            <w:pPr>
              <w:pStyle w:val="table-numberedlist"/>
              <w:tabs>
                <w:tab w:val="clear" w:pos="360"/>
              </w:tabs>
              <w:ind w:left="0" w:firstLine="0"/>
              <w:rPr>
                <w:b/>
              </w:rPr>
            </w:pPr>
          </w:p>
        </w:tc>
        <w:tc>
          <w:tcPr>
            <w:tcW w:w="1620" w:type="dxa"/>
            <w:shd w:val="clear" w:color="auto" w:fill="D9D9D9"/>
            <w:tcMar>
              <w:top w:w="43" w:type="dxa"/>
              <w:left w:w="72" w:type="dxa"/>
              <w:bottom w:w="43" w:type="dxa"/>
              <w:right w:w="43" w:type="dxa"/>
            </w:tcMar>
          </w:tcPr>
          <w:p w:rsidR="00B40B45" w:rsidRPr="00E77290" w:rsidRDefault="00B40B45" w:rsidP="00B27454">
            <w:pPr>
              <w:pStyle w:val="table-numberedlist"/>
              <w:tabs>
                <w:tab w:val="clear" w:pos="360"/>
              </w:tabs>
              <w:ind w:left="0" w:firstLine="0"/>
              <w:rPr>
                <w:b/>
              </w:rPr>
            </w:pPr>
          </w:p>
        </w:tc>
        <w:tc>
          <w:tcPr>
            <w:tcW w:w="1764" w:type="dxa"/>
            <w:tcBorders>
              <w:right w:val="nil"/>
            </w:tcBorders>
            <w:shd w:val="clear" w:color="auto" w:fill="D9D9D9"/>
            <w:tcMar>
              <w:top w:w="43" w:type="dxa"/>
              <w:left w:w="72" w:type="dxa"/>
              <w:bottom w:w="43" w:type="dxa"/>
              <w:right w:w="43" w:type="dxa"/>
            </w:tcMar>
          </w:tcPr>
          <w:p w:rsidR="00B40B45" w:rsidRPr="00E77290" w:rsidRDefault="00B40B45" w:rsidP="00B27454">
            <w:pPr>
              <w:pStyle w:val="table-numberedlist"/>
              <w:tabs>
                <w:tab w:val="clear" w:pos="360"/>
              </w:tabs>
              <w:ind w:left="0" w:firstLine="0"/>
              <w:rPr>
                <w:b/>
              </w:rPr>
            </w:pPr>
          </w:p>
        </w:tc>
      </w:tr>
      <w:tr w:rsidR="00B40B45" w:rsidRPr="00E77290" w:rsidTr="0080675B">
        <w:trPr>
          <w:trHeight w:val="312"/>
        </w:trPr>
        <w:tc>
          <w:tcPr>
            <w:tcW w:w="1728" w:type="dxa"/>
            <w:tcBorders>
              <w:left w:val="nil"/>
              <w:bottom w:val="single" w:sz="4" w:space="0" w:color="auto"/>
            </w:tcBorders>
            <w:shd w:val="clear" w:color="auto" w:fill="auto"/>
            <w:tcMar>
              <w:top w:w="43" w:type="dxa"/>
              <w:left w:w="72" w:type="dxa"/>
              <w:bottom w:w="43" w:type="dxa"/>
              <w:right w:w="43" w:type="dxa"/>
            </w:tcMar>
          </w:tcPr>
          <w:p w:rsidR="00B40B45" w:rsidRPr="00E77290" w:rsidRDefault="00B40B45" w:rsidP="00B27454">
            <w:pPr>
              <w:pStyle w:val="table-numberedlist"/>
              <w:tabs>
                <w:tab w:val="clear" w:pos="360"/>
              </w:tabs>
              <w:ind w:left="0" w:firstLine="0"/>
              <w:rPr>
                <w:b/>
              </w:rPr>
            </w:pPr>
          </w:p>
        </w:tc>
        <w:tc>
          <w:tcPr>
            <w:tcW w:w="1800" w:type="dxa"/>
            <w:tcBorders>
              <w:bottom w:val="single" w:sz="4" w:space="0" w:color="auto"/>
            </w:tcBorders>
            <w:shd w:val="clear" w:color="auto" w:fill="auto"/>
            <w:tcMar>
              <w:top w:w="43" w:type="dxa"/>
              <w:left w:w="72" w:type="dxa"/>
              <w:bottom w:w="43" w:type="dxa"/>
              <w:right w:w="43" w:type="dxa"/>
            </w:tcMar>
          </w:tcPr>
          <w:p w:rsidR="00B40B45" w:rsidRPr="00E77290" w:rsidRDefault="00B40B45" w:rsidP="00B27454">
            <w:pPr>
              <w:pStyle w:val="table-numberedlist"/>
              <w:tabs>
                <w:tab w:val="clear" w:pos="360"/>
              </w:tabs>
              <w:ind w:left="0" w:firstLine="0"/>
              <w:rPr>
                <w:b/>
              </w:rPr>
            </w:pPr>
          </w:p>
        </w:tc>
        <w:tc>
          <w:tcPr>
            <w:tcW w:w="2700" w:type="dxa"/>
            <w:tcBorders>
              <w:bottom w:val="single" w:sz="4" w:space="0" w:color="auto"/>
            </w:tcBorders>
            <w:shd w:val="clear" w:color="auto" w:fill="auto"/>
            <w:tcMar>
              <w:top w:w="43" w:type="dxa"/>
              <w:left w:w="72" w:type="dxa"/>
              <w:bottom w:w="43" w:type="dxa"/>
              <w:right w:w="43" w:type="dxa"/>
            </w:tcMar>
          </w:tcPr>
          <w:p w:rsidR="00B40B45" w:rsidRPr="00E77290" w:rsidRDefault="00B40B45" w:rsidP="00B27454">
            <w:pPr>
              <w:pStyle w:val="table-numberedlist"/>
              <w:tabs>
                <w:tab w:val="clear" w:pos="360"/>
              </w:tabs>
              <w:ind w:left="0" w:firstLine="0"/>
              <w:rPr>
                <w:b/>
              </w:rPr>
            </w:pPr>
          </w:p>
        </w:tc>
        <w:tc>
          <w:tcPr>
            <w:tcW w:w="1620" w:type="dxa"/>
            <w:tcBorders>
              <w:bottom w:val="single" w:sz="4" w:space="0" w:color="auto"/>
            </w:tcBorders>
            <w:shd w:val="clear" w:color="auto" w:fill="auto"/>
            <w:tcMar>
              <w:top w:w="43" w:type="dxa"/>
              <w:left w:w="72" w:type="dxa"/>
              <w:bottom w:w="43" w:type="dxa"/>
              <w:right w:w="43" w:type="dxa"/>
            </w:tcMar>
          </w:tcPr>
          <w:p w:rsidR="00B40B45" w:rsidRPr="00E77290" w:rsidRDefault="00B40B45" w:rsidP="00B27454">
            <w:pPr>
              <w:pStyle w:val="table-numberedlist"/>
              <w:tabs>
                <w:tab w:val="clear" w:pos="360"/>
              </w:tabs>
              <w:ind w:left="0" w:firstLine="0"/>
              <w:rPr>
                <w:b/>
              </w:rPr>
            </w:pPr>
          </w:p>
        </w:tc>
        <w:tc>
          <w:tcPr>
            <w:tcW w:w="1764" w:type="dxa"/>
            <w:tcBorders>
              <w:bottom w:val="single" w:sz="4" w:space="0" w:color="auto"/>
              <w:right w:val="nil"/>
            </w:tcBorders>
            <w:shd w:val="clear" w:color="auto" w:fill="auto"/>
            <w:tcMar>
              <w:top w:w="43" w:type="dxa"/>
              <w:left w:w="72" w:type="dxa"/>
              <w:bottom w:w="43" w:type="dxa"/>
              <w:right w:w="43" w:type="dxa"/>
            </w:tcMar>
          </w:tcPr>
          <w:p w:rsidR="00B40B45" w:rsidRPr="00E77290" w:rsidRDefault="00B40B45" w:rsidP="00B27454">
            <w:pPr>
              <w:pStyle w:val="table-numberedlist"/>
              <w:tabs>
                <w:tab w:val="clear" w:pos="360"/>
              </w:tabs>
              <w:ind w:left="0" w:firstLine="0"/>
              <w:rPr>
                <w:b/>
              </w:rPr>
            </w:pPr>
          </w:p>
        </w:tc>
      </w:tr>
      <w:tr w:rsidR="00B40B45" w:rsidRPr="00E77290" w:rsidTr="0080675B">
        <w:trPr>
          <w:trHeight w:val="312"/>
        </w:trPr>
        <w:tc>
          <w:tcPr>
            <w:tcW w:w="1728" w:type="dxa"/>
            <w:tcBorders>
              <w:left w:val="nil"/>
              <w:bottom w:val="single" w:sz="12" w:space="0" w:color="auto"/>
            </w:tcBorders>
            <w:shd w:val="clear" w:color="auto" w:fill="D9D9D9"/>
            <w:tcMar>
              <w:top w:w="43" w:type="dxa"/>
              <w:left w:w="72" w:type="dxa"/>
              <w:bottom w:w="43" w:type="dxa"/>
              <w:right w:w="43" w:type="dxa"/>
            </w:tcMar>
          </w:tcPr>
          <w:p w:rsidR="00B40B45" w:rsidRPr="00E77290" w:rsidRDefault="00B40B45" w:rsidP="00B27454">
            <w:pPr>
              <w:pStyle w:val="table-numberedlist"/>
              <w:tabs>
                <w:tab w:val="clear" w:pos="360"/>
              </w:tabs>
              <w:ind w:left="0" w:firstLine="0"/>
              <w:rPr>
                <w:b/>
              </w:rPr>
            </w:pPr>
          </w:p>
        </w:tc>
        <w:tc>
          <w:tcPr>
            <w:tcW w:w="1800" w:type="dxa"/>
            <w:tcBorders>
              <w:bottom w:val="single" w:sz="12" w:space="0" w:color="auto"/>
            </w:tcBorders>
            <w:shd w:val="clear" w:color="auto" w:fill="D9D9D9"/>
            <w:tcMar>
              <w:top w:w="43" w:type="dxa"/>
              <w:left w:w="72" w:type="dxa"/>
              <w:bottom w:w="43" w:type="dxa"/>
              <w:right w:w="43" w:type="dxa"/>
            </w:tcMar>
          </w:tcPr>
          <w:p w:rsidR="00B40B45" w:rsidRPr="00E77290" w:rsidRDefault="00B40B45" w:rsidP="00B27454">
            <w:pPr>
              <w:pStyle w:val="table-numberedlist"/>
              <w:tabs>
                <w:tab w:val="clear" w:pos="360"/>
              </w:tabs>
              <w:ind w:left="0" w:firstLine="0"/>
              <w:rPr>
                <w:b/>
              </w:rPr>
            </w:pPr>
          </w:p>
        </w:tc>
        <w:tc>
          <w:tcPr>
            <w:tcW w:w="2700" w:type="dxa"/>
            <w:tcBorders>
              <w:bottom w:val="single" w:sz="12" w:space="0" w:color="auto"/>
            </w:tcBorders>
            <w:shd w:val="clear" w:color="auto" w:fill="D9D9D9"/>
            <w:tcMar>
              <w:top w:w="43" w:type="dxa"/>
              <w:left w:w="72" w:type="dxa"/>
              <w:bottom w:w="43" w:type="dxa"/>
              <w:right w:w="43" w:type="dxa"/>
            </w:tcMar>
          </w:tcPr>
          <w:p w:rsidR="00B40B45" w:rsidRPr="00E77290" w:rsidRDefault="00B40B45" w:rsidP="00B27454">
            <w:pPr>
              <w:pStyle w:val="table-numberedlist"/>
              <w:tabs>
                <w:tab w:val="clear" w:pos="360"/>
              </w:tabs>
              <w:ind w:left="0" w:firstLine="0"/>
              <w:rPr>
                <w:b/>
              </w:rPr>
            </w:pPr>
          </w:p>
        </w:tc>
        <w:tc>
          <w:tcPr>
            <w:tcW w:w="1620" w:type="dxa"/>
            <w:tcBorders>
              <w:bottom w:val="single" w:sz="12" w:space="0" w:color="auto"/>
            </w:tcBorders>
            <w:shd w:val="clear" w:color="auto" w:fill="D9D9D9"/>
            <w:tcMar>
              <w:top w:w="43" w:type="dxa"/>
              <w:left w:w="72" w:type="dxa"/>
              <w:bottom w:w="43" w:type="dxa"/>
              <w:right w:w="43" w:type="dxa"/>
            </w:tcMar>
          </w:tcPr>
          <w:p w:rsidR="00B40B45" w:rsidRPr="00E77290" w:rsidRDefault="00B40B45" w:rsidP="00B27454">
            <w:pPr>
              <w:pStyle w:val="table-numberedlist"/>
              <w:tabs>
                <w:tab w:val="clear" w:pos="360"/>
              </w:tabs>
              <w:ind w:left="0" w:firstLine="0"/>
              <w:rPr>
                <w:b/>
              </w:rPr>
            </w:pPr>
          </w:p>
        </w:tc>
        <w:tc>
          <w:tcPr>
            <w:tcW w:w="1764" w:type="dxa"/>
            <w:tcBorders>
              <w:bottom w:val="single" w:sz="12" w:space="0" w:color="auto"/>
              <w:right w:val="nil"/>
            </w:tcBorders>
            <w:shd w:val="clear" w:color="auto" w:fill="D9D9D9"/>
            <w:tcMar>
              <w:top w:w="43" w:type="dxa"/>
              <w:left w:w="72" w:type="dxa"/>
              <w:bottom w:w="43" w:type="dxa"/>
              <w:right w:w="43" w:type="dxa"/>
            </w:tcMar>
          </w:tcPr>
          <w:p w:rsidR="00B40B45" w:rsidRPr="00E77290" w:rsidRDefault="00B40B45" w:rsidP="00B27454">
            <w:pPr>
              <w:pStyle w:val="table-numberedlist"/>
              <w:tabs>
                <w:tab w:val="clear" w:pos="360"/>
              </w:tabs>
              <w:ind w:left="0" w:firstLine="0"/>
              <w:rPr>
                <w:b/>
              </w:rPr>
            </w:pPr>
          </w:p>
        </w:tc>
      </w:tr>
    </w:tbl>
    <w:p w:rsidR="00B123CA" w:rsidRDefault="00B123CA" w:rsidP="00B123CA">
      <w:pPr>
        <w:pStyle w:val="table-numberedlist"/>
        <w:tabs>
          <w:tab w:val="clear" w:pos="360"/>
        </w:tabs>
        <w:ind w:left="1710" w:firstLine="0"/>
        <w:rPr>
          <w:rFonts w:ascii="Calibri" w:hAnsi="Calibri"/>
        </w:rPr>
      </w:pPr>
    </w:p>
    <w:p w:rsidR="00641AB8" w:rsidRDefault="00A9546B" w:rsidP="00641AB8">
      <w:pPr>
        <w:pStyle w:val="DP-ChapterTitle"/>
      </w:pPr>
      <w:bookmarkStart w:id="78" w:name="_Toc351298883"/>
      <w:bookmarkStart w:id="79" w:name="_Toc341196400"/>
      <w:r>
        <w:rPr>
          <w:noProof/>
        </w:rPr>
        <w:pict>
          <v:shape id="_x0000_s1069" type="#_x0000_t202" style="position:absolute;margin-left:3.7pt;margin-top:73.95pt;width:204.5pt;height:168.3pt;z-index:-251654656;visibility:visible;mso-wrap-distance-left:9pt;mso-wrap-distance-top:0;mso-wrap-distance-right:9pt;mso-wrap-distance-bottom:0;mso-position-horizontal-relative:text;mso-position-vertical-relative:text;mso-width-relative:page;mso-height-relative:page;v-text-anchor:top" wrapcoords="-79 0 -79 21514 21600 21514 21600 0 -7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ZT2jwIAABoFAAAOAAAAZHJzL2Uyb0RvYy54bWysVG1v2yAQ/j5p/wHxPfVL7TS26lRNU0+T&#10;uhep3Q8ggGM0DB6Q2F21/74DJ13aadI0zR8wcMfD3T3PcXk1dhLtubFCqwonZzFGXFHNhNpW+MtD&#10;PVtgZB1RjEiteIUfucVXy7dvLoe+5KlutWTcIABRthz6CrfO9WUUWdryjtgz3XMFxkabjjhYmm3E&#10;DBkAvZNRGsfzaNCG9UZTbi3sricjXgb8puHUfWoayx2SFYbYXBhNGDd+jJaXpNwa0reCHsIg/xBF&#10;R4SCS5+h1sQRtDPiN6hOUKOtbtwZ1V2km0ZQHnKAbJL4VTb3Lel5yAWKY/vnMtn/B0s/7j8bJFiF&#10;sxwjRTrg6IGPDq30iGAL6jP0tgS3+x4c3Qj7wHPI1fZ3mn61SOmblqgtvzZGDy0nDOJL/Mno5OiE&#10;Yz3IZvigGdxDdk4HoLExnS8elAMBOvD0+MyNj4XCZprHRZ6CiYItmZ+n+SJEF5HyeLw31r3jukN+&#10;UmED5Ad4sr+zzodDyqOLv81qKVgtpAwLs93cSIP2BIRSrFf17RH9hZtU3llpf2xCnHYgSrjD23y8&#10;gfinIkmzeJUWs3q+uJhldZbPiot4MYuTYlXM46zI1vUPH2CSla1gjKs7ofhRhEn2dyQf2mGST5Ah&#10;Gio8P8/jiaM/JhnDV9eBple16ISDnpSiq/DCex26xDN7qxikTUpHhJzm0cvwQ5WhBsd/qErQgad+&#10;EoEbN2OQXHJ+1NdGs0dQhtHAG3AMDwpMWm2+YzRAc1bYftsRwzGS7xWoq0iyzHdzWGT5hdeFObVs&#10;Ti1EUYCqsMNomt646QXY9UZsW7hp0rPS16DIRgSteOlOUR10DA0Ykjo8Fr7DT9fB69eTtvwJAAD/&#10;/wMAUEsDBBQABgAIAAAAIQCSspxH4QAAAAkBAAAPAAAAZHJzL2Rvd25yZXYueG1sTI/NTsMwEITv&#10;SLyDtUjcqNOUuiRkU1UghDgUqeVP3LbxkkTEdojdNrw95gTH0YxmvimWo+nEgQffOoswnSQg2FZO&#10;t7ZGeH66u7gC4QNZTZ2zjPDNHpbl6UlBuXZHu+HDNtQillifE0ITQp9L6auGDfmJ69lG78MNhkKU&#10;Qy31QMdYbjqZJomShlobFxrq+abh6nO7Nwj12+b14THL1re0kKv79xc1nbkvxPOzcXUNIvAY/sLw&#10;ix/RoYxMO7e32osOYa4WlzGKoOYgop+pVIHYIaRqpkCWhfz/oPwBAAD//wMAUEsBAi0AFAAGAAgA&#10;AAAhALaDOJL+AAAA4QEAABMAAAAAAAAAAAAAAAAAAAAAAFtDb250ZW50X1R5cGVzXS54bWxQSwEC&#10;LQAUAAYACAAAACEAOP0h/9YAAACUAQAACwAAAAAAAAAAAAAAAAAvAQAAX3JlbHMvLnJlbHNQSwEC&#10;LQAUAAYACAAAACEASo2U9o8CAAAaBQAADgAAAAAAAAAAAAAAAAAuAgAAZHJzL2Uyb0RvYy54bWxQ&#10;SwECLQAUAAYACAAAACEAkrKcR+EAAAAJAQAADwAAAAAAAAAAAAAAAADpBAAAZHJzL2Rvd25yZXYu&#10;eG1sUEsFBgAAAAAEAAQA8wAAAPcFAAAAAA==&#10;" fillcolor="#9dbfe5" stroked="f" strokecolor="blue" strokeweight=".5pt">
            <v:textbox style="mso-next-textbox:#_x0000_s1069">
              <w:txbxContent>
                <w:p w:rsidR="008705BF" w:rsidRDefault="008705BF" w:rsidP="00616D35">
                  <w:pPr>
                    <w:pStyle w:val="DP-BoxTextTitle"/>
                  </w:pPr>
                  <w:r>
                    <w:t>In This Section</w:t>
                  </w:r>
                </w:p>
                <w:p w:rsidR="008705BF" w:rsidRPr="00641AB8" w:rsidRDefault="008705BF" w:rsidP="0032258A">
                  <w:pPr>
                    <w:pStyle w:val="DP-Boxtext"/>
                    <w:numPr>
                      <w:ilvl w:val="0"/>
                      <w:numId w:val="17"/>
                    </w:numPr>
                    <w:tabs>
                      <w:tab w:val="left" w:pos="180"/>
                    </w:tabs>
                    <w:ind w:left="180" w:hanging="180"/>
                  </w:pPr>
                  <w:r w:rsidRPr="00641AB8">
                    <w:t xml:space="preserve">Illustrative </w:t>
                  </w:r>
                  <w:proofErr w:type="spellStart"/>
                  <w:r>
                    <w:t>Assessment</w:t>
                  </w:r>
                  <w:proofErr w:type="spellEnd"/>
                  <w:r>
                    <w:t xml:space="preserve"> </w:t>
                  </w:r>
                  <w:r w:rsidRPr="00641AB8">
                    <w:t xml:space="preserve">Scope of </w:t>
                  </w:r>
                  <w:proofErr w:type="spellStart"/>
                  <w:r w:rsidRPr="00641AB8">
                    <w:t>Work</w:t>
                  </w:r>
                  <w:proofErr w:type="spellEnd"/>
                  <w:r w:rsidRPr="00641AB8">
                    <w:t xml:space="preserve"> </w:t>
                  </w:r>
                </w:p>
                <w:p w:rsidR="008705BF" w:rsidRPr="00641AB8" w:rsidRDefault="008705BF" w:rsidP="0032258A">
                  <w:pPr>
                    <w:pStyle w:val="DP-Boxtext"/>
                    <w:numPr>
                      <w:ilvl w:val="0"/>
                      <w:numId w:val="17"/>
                    </w:numPr>
                    <w:tabs>
                      <w:tab w:val="left" w:pos="180"/>
                    </w:tabs>
                    <w:ind w:left="180" w:hanging="180"/>
                  </w:pPr>
                  <w:proofErr w:type="spellStart"/>
                  <w:r w:rsidRPr="00641AB8">
                    <w:t>Assessment</w:t>
                  </w:r>
                  <w:proofErr w:type="spellEnd"/>
                  <w:r w:rsidRPr="00641AB8">
                    <w:t xml:space="preserve"> Team </w:t>
                  </w:r>
                  <w:proofErr w:type="spellStart"/>
                  <w:r w:rsidRPr="00641AB8">
                    <w:t>Member</w:t>
                  </w:r>
                  <w:proofErr w:type="spellEnd"/>
                  <w:r w:rsidRPr="00641AB8">
                    <w:t xml:space="preserve"> </w:t>
                  </w:r>
                  <w:proofErr w:type="spellStart"/>
                  <w:r w:rsidRPr="00641AB8">
                    <w:t>Roles</w:t>
                  </w:r>
                  <w:proofErr w:type="spellEnd"/>
                  <w:r w:rsidRPr="00641AB8">
                    <w:t xml:space="preserve"> and </w:t>
                  </w:r>
                  <w:proofErr w:type="spellStart"/>
                  <w:r w:rsidRPr="00641AB8">
                    <w:t>Responsibilities</w:t>
                  </w:r>
                  <w:proofErr w:type="spellEnd"/>
                </w:p>
                <w:p w:rsidR="008705BF" w:rsidRPr="00641AB8" w:rsidRDefault="008705BF" w:rsidP="0032258A">
                  <w:pPr>
                    <w:pStyle w:val="DP-Boxtext"/>
                    <w:numPr>
                      <w:ilvl w:val="0"/>
                      <w:numId w:val="17"/>
                    </w:numPr>
                    <w:tabs>
                      <w:tab w:val="left" w:pos="180"/>
                    </w:tabs>
                    <w:ind w:left="180" w:hanging="180"/>
                  </w:pPr>
                  <w:proofErr w:type="spellStart"/>
                  <w:r w:rsidRPr="00641AB8">
                    <w:t>Assessment</w:t>
                  </w:r>
                  <w:proofErr w:type="spellEnd"/>
                  <w:r w:rsidRPr="00641AB8">
                    <w:t xml:space="preserve"> </w:t>
                  </w:r>
                  <w:proofErr w:type="spellStart"/>
                  <w:r w:rsidRPr="00641AB8">
                    <w:t>Logistics</w:t>
                  </w:r>
                  <w:proofErr w:type="spellEnd"/>
                  <w:r w:rsidRPr="00641AB8">
                    <w:t xml:space="preserve"> and </w:t>
                  </w:r>
                  <w:proofErr w:type="spellStart"/>
                  <w:r w:rsidRPr="00641AB8">
                    <w:t>Responsibilities</w:t>
                  </w:r>
                  <w:proofErr w:type="spellEnd"/>
                  <w:r w:rsidRPr="00641AB8">
                    <w:t xml:space="preserve"> Checklist</w:t>
                  </w:r>
                </w:p>
                <w:p w:rsidR="008705BF" w:rsidRPr="00641AB8" w:rsidRDefault="008705BF" w:rsidP="0032258A">
                  <w:pPr>
                    <w:pStyle w:val="DP-Boxtext"/>
                    <w:numPr>
                      <w:ilvl w:val="0"/>
                      <w:numId w:val="17"/>
                    </w:numPr>
                    <w:tabs>
                      <w:tab w:val="left" w:pos="180"/>
                    </w:tabs>
                    <w:ind w:left="180" w:hanging="180"/>
                  </w:pPr>
                  <w:r w:rsidRPr="00641AB8">
                    <w:t>Illustrative Budget</w:t>
                  </w:r>
                </w:p>
                <w:p w:rsidR="008705BF" w:rsidRPr="00641AB8" w:rsidRDefault="008705BF" w:rsidP="0032258A">
                  <w:pPr>
                    <w:pStyle w:val="DP-Boxtext"/>
                    <w:numPr>
                      <w:ilvl w:val="0"/>
                      <w:numId w:val="17"/>
                    </w:numPr>
                    <w:tabs>
                      <w:tab w:val="left" w:pos="180"/>
                    </w:tabs>
                    <w:ind w:left="180" w:hanging="180"/>
                  </w:pPr>
                  <w:proofErr w:type="spellStart"/>
                  <w:r w:rsidRPr="00641AB8">
                    <w:t>Persons</w:t>
                  </w:r>
                  <w:proofErr w:type="spellEnd"/>
                  <w:r>
                    <w:t xml:space="preserve"> </w:t>
                  </w:r>
                  <w:proofErr w:type="spellStart"/>
                  <w:r>
                    <w:t>Interviewed</w:t>
                  </w:r>
                  <w:proofErr w:type="spellEnd"/>
                  <w:r>
                    <w:t xml:space="preserve"> Template</w:t>
                  </w:r>
                </w:p>
                <w:p w:rsidR="008705BF" w:rsidRPr="00641AB8" w:rsidRDefault="008705BF" w:rsidP="0032258A">
                  <w:pPr>
                    <w:pStyle w:val="DP-Boxtext"/>
                    <w:numPr>
                      <w:ilvl w:val="0"/>
                      <w:numId w:val="17"/>
                    </w:numPr>
                    <w:tabs>
                      <w:tab w:val="left" w:pos="180"/>
                    </w:tabs>
                    <w:ind w:left="180" w:hanging="180"/>
                  </w:pPr>
                  <w:proofErr w:type="spellStart"/>
                  <w:r w:rsidRPr="00641AB8">
                    <w:t>Launch</w:t>
                  </w:r>
                  <w:proofErr w:type="spellEnd"/>
                  <w:r w:rsidRPr="00641AB8">
                    <w:t xml:space="preserve"> and Validation Workshop </w:t>
                  </w:r>
                  <w:proofErr w:type="spellStart"/>
                  <w:r>
                    <w:t>Assessment</w:t>
                  </w:r>
                  <w:proofErr w:type="spellEnd"/>
                  <w:r>
                    <w:t xml:space="preserve"> </w:t>
                  </w:r>
                  <w:r w:rsidRPr="00641AB8">
                    <w:t>Agendas</w:t>
                  </w:r>
                </w:p>
                <w:p w:rsidR="008705BF" w:rsidRPr="00641AB8" w:rsidRDefault="008705BF" w:rsidP="0032258A">
                  <w:pPr>
                    <w:pStyle w:val="DP-Boxtext"/>
                    <w:numPr>
                      <w:ilvl w:val="0"/>
                      <w:numId w:val="17"/>
                    </w:numPr>
                    <w:tabs>
                      <w:tab w:val="left" w:pos="180"/>
                    </w:tabs>
                    <w:ind w:left="180" w:hanging="180"/>
                  </w:pPr>
                  <w:r>
                    <w:t>Illustrative</w:t>
                  </w:r>
                  <w:r w:rsidRPr="00641AB8">
                    <w:t xml:space="preserve"> </w:t>
                  </w:r>
                  <w:proofErr w:type="spellStart"/>
                  <w:r w:rsidRPr="00641AB8">
                    <w:t>Assessment</w:t>
                  </w:r>
                  <w:proofErr w:type="spellEnd"/>
                  <w:r w:rsidRPr="00641AB8">
                    <w:t xml:space="preserve"> Repor</w:t>
                  </w:r>
                  <w:r>
                    <w:t xml:space="preserve">t </w:t>
                  </w:r>
                  <w:proofErr w:type="spellStart"/>
                  <w:r>
                    <w:t>Outline</w:t>
                  </w:r>
                  <w:proofErr w:type="spellEnd"/>
                </w:p>
              </w:txbxContent>
            </v:textbox>
            <w10:wrap type="tight"/>
          </v:shape>
        </w:pict>
      </w:r>
      <w:r w:rsidR="008B06F1">
        <w:t>Templates</w:t>
      </w:r>
      <w:bookmarkEnd w:id="78"/>
      <w:r w:rsidR="00641AB8" w:rsidRPr="00E74111">
        <w:t xml:space="preserve"> </w:t>
      </w:r>
      <w:bookmarkEnd w:id="79"/>
    </w:p>
    <w:p w:rsidR="00704284" w:rsidRDefault="00704284" w:rsidP="00704284">
      <w:pPr>
        <w:pStyle w:val="DP-HeadingA"/>
      </w:pPr>
      <w:bookmarkStart w:id="80" w:name="_Toc341196401"/>
    </w:p>
    <w:p w:rsidR="00704284" w:rsidRDefault="00704284" w:rsidP="00704284">
      <w:pPr>
        <w:pStyle w:val="DP-HeadingA"/>
      </w:pPr>
    </w:p>
    <w:p w:rsidR="00704284" w:rsidRDefault="00704284" w:rsidP="00704284">
      <w:pPr>
        <w:pStyle w:val="DP-HeadingA"/>
      </w:pPr>
    </w:p>
    <w:p w:rsidR="005B1E03" w:rsidRDefault="00445AE3" w:rsidP="00704284">
      <w:pPr>
        <w:pStyle w:val="DP-HeadingA"/>
      </w:pPr>
      <w:r>
        <w:br w:type="page"/>
      </w:r>
      <w:bookmarkStart w:id="81" w:name="_Toc351298884"/>
      <w:r w:rsidR="00B800E3">
        <w:br w:type="page"/>
      </w:r>
      <w:r w:rsidR="00641AB8" w:rsidRPr="008B4433">
        <w:t xml:space="preserve">Illustrative </w:t>
      </w:r>
      <w:r w:rsidR="00EC6695">
        <w:t xml:space="preserve">Assessment </w:t>
      </w:r>
      <w:r w:rsidR="00641AB8" w:rsidRPr="008B4433">
        <w:t>Scope of Work</w:t>
      </w:r>
      <w:bookmarkEnd w:id="80"/>
      <w:bookmarkEnd w:id="81"/>
    </w:p>
    <w:p w:rsidR="00704284" w:rsidRPr="00704284" w:rsidRDefault="00704284" w:rsidP="00704284">
      <w:pPr>
        <w:pStyle w:val="DP-HeadingB"/>
      </w:pPr>
      <w:r w:rsidRPr="00323678">
        <w:t>H</w:t>
      </w:r>
      <w:r w:rsidRPr="00704284">
        <w:t>R Capacity Development for Public Health Supply Chain Management Assessment Scope of Work</w:t>
      </w:r>
    </w:p>
    <w:p w:rsidR="00704284" w:rsidRPr="00704284" w:rsidRDefault="00704284" w:rsidP="00704284">
      <w:pPr>
        <w:pStyle w:val="DP-Bodytext"/>
      </w:pPr>
    </w:p>
    <w:p w:rsidR="00704284" w:rsidRPr="00704284" w:rsidRDefault="00E8690D" w:rsidP="00704284">
      <w:pPr>
        <w:pStyle w:val="DP-HeadingC"/>
      </w:pPr>
      <w:r>
        <w:t xml:space="preserve">Anticipate </w:t>
      </w:r>
      <w:r w:rsidR="00704284" w:rsidRPr="00704284">
        <w:t>needing:</w:t>
      </w:r>
      <w:r w:rsidR="00704284" w:rsidRPr="00704284">
        <w:tab/>
      </w:r>
      <w:r w:rsidR="00255132">
        <w:rPr>
          <w:b w:val="0"/>
        </w:rPr>
        <w:t>[Note number of consultants to participate in assessment]</w:t>
      </w:r>
    </w:p>
    <w:p w:rsidR="00704284" w:rsidRPr="00704284" w:rsidRDefault="00255132" w:rsidP="00704284">
      <w:pPr>
        <w:pStyle w:val="DP-HeadingC"/>
      </w:pPr>
      <w:r>
        <w:t>Country</w:t>
      </w:r>
      <w:r w:rsidR="00704284" w:rsidRPr="00704284">
        <w:t xml:space="preserve">: </w:t>
      </w:r>
      <w:r w:rsidR="00704284" w:rsidRPr="00704284">
        <w:tab/>
      </w:r>
      <w:r w:rsidR="00704284" w:rsidRPr="00704284">
        <w:tab/>
      </w:r>
      <w:r>
        <w:tab/>
      </w:r>
      <w:r w:rsidRPr="00255132">
        <w:rPr>
          <w:b w:val="0"/>
        </w:rPr>
        <w:t>[</w:t>
      </w:r>
      <w:r w:rsidR="00704284" w:rsidRPr="00704284">
        <w:rPr>
          <w:b w:val="0"/>
        </w:rPr>
        <w:t>Name of Country</w:t>
      </w:r>
      <w:r>
        <w:rPr>
          <w:b w:val="0"/>
        </w:rPr>
        <w:t xml:space="preserve"> in which assessment will take place]</w:t>
      </w:r>
    </w:p>
    <w:p w:rsidR="00704284" w:rsidRPr="00704284" w:rsidRDefault="00704284" w:rsidP="00704284">
      <w:pPr>
        <w:pStyle w:val="DP-HeadingC"/>
      </w:pPr>
      <w:r w:rsidRPr="00704284">
        <w:t xml:space="preserve">Dates: </w:t>
      </w:r>
      <w:r w:rsidRPr="00704284">
        <w:tab/>
      </w:r>
      <w:r w:rsidRPr="00704284">
        <w:tab/>
      </w:r>
      <w:r w:rsidRPr="00704284">
        <w:tab/>
      </w:r>
      <w:r w:rsidR="00255132" w:rsidRPr="00255132">
        <w:rPr>
          <w:b w:val="0"/>
        </w:rPr>
        <w:t>[</w:t>
      </w:r>
      <w:r w:rsidRPr="00704284">
        <w:rPr>
          <w:b w:val="0"/>
        </w:rPr>
        <w:t>Dates</w:t>
      </w:r>
      <w:r w:rsidR="00255132">
        <w:rPr>
          <w:b w:val="0"/>
        </w:rPr>
        <w:t xml:space="preserve"> of assessment]</w:t>
      </w:r>
    </w:p>
    <w:p w:rsidR="00704284" w:rsidRPr="00704284" w:rsidRDefault="00704284" w:rsidP="00704284">
      <w:pPr>
        <w:pStyle w:val="DP-HeadingC"/>
      </w:pPr>
      <w:r w:rsidRPr="00704284">
        <w:t>Background:</w:t>
      </w:r>
    </w:p>
    <w:p w:rsidR="00D96AF2" w:rsidRPr="00D96AF2" w:rsidRDefault="00D96AF2" w:rsidP="00E77290">
      <w:pPr>
        <w:pStyle w:val="DP-Bodytext"/>
      </w:pPr>
      <w:r w:rsidRPr="00D96AF2">
        <w:t xml:space="preserve">An essential component of a robust health system is an effective supply chain which provides health workers and clients with vital public health commodities. To run effectively, a public health supply chain requires a sufficient number of motivated staff with the competency required to fulfill essential supply chain functions; they must also be empowered to make decisions that positively impact health supply availability and supply chain operations. </w:t>
      </w:r>
    </w:p>
    <w:p w:rsidR="00D96AF2" w:rsidRDefault="00D96AF2" w:rsidP="00E77290">
      <w:pPr>
        <w:pStyle w:val="DP-Bodytext"/>
      </w:pPr>
      <w:r w:rsidRPr="00D96AF2">
        <w:t>Too often, however, an insufficient amount of adequately trained and/or motivated personnel is often the cause of supply chain system breakdowns and poor system performance, which is often demonstrated with product stockouts. This is compounded by a lack of recognition among many health institutions of the vital role supply chain personnel play in the p</w:t>
      </w:r>
      <w:r w:rsidR="00E77290">
        <w:t xml:space="preserve">erformance of health systems. </w:t>
      </w:r>
    </w:p>
    <w:p w:rsidR="00D96AF2" w:rsidRPr="00E77290" w:rsidRDefault="00D96AF2" w:rsidP="00E77290">
      <w:pPr>
        <w:pStyle w:val="DP-Bodytextlast"/>
      </w:pPr>
      <w:r w:rsidRPr="00D96AF2">
        <w:t xml:space="preserve">The </w:t>
      </w:r>
      <w:r w:rsidRPr="00D96AF2">
        <w:rPr>
          <w:i/>
        </w:rPr>
        <w:t>Human Resource Capacity Development in Public Health Supply Chain Management Assessment Tool</w:t>
      </w:r>
      <w:r w:rsidRPr="00D96AF2">
        <w:t xml:space="preserve"> is a structured, rating-based methodology designed to identify opportunities and challenges associated with human resource management (HRM) of supply chain personnel. Data collected through this assessment is expected to strengthen supply chain personnel capacity by informing host country efforts to build applicable HR systems and advocate for the professionalization of </w:t>
      </w:r>
      <w:r w:rsidR="00B73C4F">
        <w:t>supply chain management</w:t>
      </w:r>
      <w:r w:rsidRPr="00D96AF2">
        <w:t>. By strengthening the capacity of public health supply chain personnel, both supply chains and, ultimately, health systems, will operate more effectively; thus ensuring clients improved access to lifesaving health supplies.</w:t>
      </w:r>
    </w:p>
    <w:p w:rsidR="00445AE3" w:rsidRPr="00E8690D" w:rsidRDefault="00D96AF2" w:rsidP="00445AE3">
      <w:pPr>
        <w:rPr>
          <w:rFonts w:ascii="Gill Sans Std" w:hAnsi="Gill Sans Std"/>
          <w:b/>
        </w:rPr>
      </w:pPr>
      <w:r w:rsidRPr="00E8690D">
        <w:rPr>
          <w:rFonts w:ascii="Gill Sans Std" w:hAnsi="Gill Sans Std"/>
          <w:b/>
        </w:rPr>
        <w:t>Purpose S</w:t>
      </w:r>
      <w:r w:rsidR="00445AE3" w:rsidRPr="00E8690D">
        <w:rPr>
          <w:rFonts w:ascii="Gill Sans Std" w:hAnsi="Gill Sans Std"/>
          <w:b/>
        </w:rPr>
        <w:t>tatement:</w:t>
      </w:r>
    </w:p>
    <w:p w:rsidR="00445AE3" w:rsidRPr="00445AE3" w:rsidRDefault="00445AE3" w:rsidP="00445AE3">
      <w:pPr>
        <w:rPr>
          <w:rFonts w:ascii="Garamond" w:hAnsi="Garamond"/>
        </w:rPr>
      </w:pPr>
      <w:r w:rsidRPr="00445AE3">
        <w:rPr>
          <w:rFonts w:ascii="Garamond" w:hAnsi="Garamond"/>
        </w:rPr>
        <w:t xml:space="preserve">The purpose of this </w:t>
      </w:r>
      <w:r>
        <w:rPr>
          <w:rFonts w:ascii="Garamond" w:hAnsi="Garamond"/>
        </w:rPr>
        <w:t>assessment</w:t>
      </w:r>
      <w:r w:rsidR="00032CD9">
        <w:rPr>
          <w:rFonts w:ascii="Garamond" w:hAnsi="Garamond"/>
        </w:rPr>
        <w:t xml:space="preserve"> is to—</w:t>
      </w:r>
    </w:p>
    <w:p w:rsidR="00445AE3" w:rsidRPr="00445AE3" w:rsidRDefault="00445AE3" w:rsidP="00E77290">
      <w:pPr>
        <w:pStyle w:val="DP-1Bullet"/>
      </w:pPr>
      <w:r w:rsidRPr="00445AE3">
        <w:t>document the capacity of a country’s public health supply chain human resource management</w:t>
      </w:r>
    </w:p>
    <w:p w:rsidR="00445AE3" w:rsidRPr="00445AE3" w:rsidRDefault="00445AE3" w:rsidP="00E77290">
      <w:pPr>
        <w:pStyle w:val="DP-1Bullet"/>
      </w:pPr>
      <w:r w:rsidRPr="00445AE3">
        <w:t xml:space="preserve">identify where and how to improve supply chain performance through the effective </w:t>
      </w:r>
      <w:r w:rsidR="00B73C4F">
        <w:t>human resource capacity development and management</w:t>
      </w:r>
      <w:r w:rsidR="00032CD9">
        <w:t xml:space="preserve"> of supply chain personnel</w:t>
      </w:r>
    </w:p>
    <w:p w:rsidR="00445AE3" w:rsidRPr="00445AE3" w:rsidRDefault="00445AE3" w:rsidP="00E77290">
      <w:pPr>
        <w:pStyle w:val="DP-1Bulletlast"/>
      </w:pPr>
      <w:proofErr w:type="gramStart"/>
      <w:r w:rsidRPr="00445AE3">
        <w:t>document</w:t>
      </w:r>
      <w:proofErr w:type="gramEnd"/>
      <w:r w:rsidRPr="00445AE3">
        <w:t xml:space="preserve"> professionalization efforts of personnel working across a country’s public health supply chains.</w:t>
      </w:r>
    </w:p>
    <w:p w:rsidR="00445AE3" w:rsidRPr="00445AE3" w:rsidRDefault="00445AE3" w:rsidP="00445AE3">
      <w:pPr>
        <w:rPr>
          <w:rFonts w:ascii="Garamond" w:hAnsi="Garamond"/>
          <w:b/>
        </w:rPr>
      </w:pPr>
    </w:p>
    <w:p w:rsidR="00445AE3" w:rsidRPr="00E8690D" w:rsidRDefault="00E77290" w:rsidP="00445AE3">
      <w:pPr>
        <w:rPr>
          <w:rFonts w:ascii="Gill Sans Std" w:hAnsi="Gill Sans Std"/>
        </w:rPr>
      </w:pPr>
      <w:r w:rsidRPr="00E8690D">
        <w:rPr>
          <w:rFonts w:ascii="Gill Sans Std" w:hAnsi="Gill Sans Std"/>
          <w:b/>
        </w:rPr>
        <w:br w:type="page"/>
      </w:r>
      <w:r w:rsidR="00D96AF2" w:rsidRPr="00E8690D">
        <w:rPr>
          <w:rFonts w:ascii="Gill Sans Std" w:hAnsi="Gill Sans Std"/>
          <w:b/>
        </w:rPr>
        <w:t>Specific T</w:t>
      </w:r>
      <w:r w:rsidR="00445AE3" w:rsidRPr="00E8690D">
        <w:rPr>
          <w:rFonts w:ascii="Gill Sans Std" w:hAnsi="Gill Sans Std"/>
          <w:b/>
        </w:rPr>
        <w:t>as</w:t>
      </w:r>
      <w:r w:rsidR="00D96AF2" w:rsidRPr="00E8690D">
        <w:rPr>
          <w:rFonts w:ascii="Gill Sans Std" w:hAnsi="Gill Sans Std"/>
          <w:b/>
        </w:rPr>
        <w:t xml:space="preserve">ks to be </w:t>
      </w:r>
      <w:proofErr w:type="gramStart"/>
      <w:r w:rsidR="00D96AF2" w:rsidRPr="00E8690D">
        <w:rPr>
          <w:rFonts w:ascii="Gill Sans Std" w:hAnsi="Gill Sans Std"/>
          <w:b/>
        </w:rPr>
        <w:t>P</w:t>
      </w:r>
      <w:r w:rsidR="00032CD9">
        <w:rPr>
          <w:rFonts w:ascii="Gill Sans Std" w:hAnsi="Gill Sans Std"/>
          <w:b/>
        </w:rPr>
        <w:t>erformed</w:t>
      </w:r>
      <w:proofErr w:type="gramEnd"/>
    </w:p>
    <w:p w:rsidR="00032CD9" w:rsidRDefault="00032CD9" w:rsidP="00445AE3">
      <w:pPr>
        <w:rPr>
          <w:rFonts w:ascii="Garamond" w:hAnsi="Garamond"/>
          <w:b/>
        </w:rPr>
      </w:pPr>
    </w:p>
    <w:p w:rsidR="00445AE3" w:rsidRPr="00032CD9" w:rsidRDefault="00032CD9" w:rsidP="00445AE3">
      <w:pPr>
        <w:rPr>
          <w:rFonts w:ascii="Gill Sans Std" w:hAnsi="Gill Sans Std"/>
          <w:b/>
        </w:rPr>
      </w:pPr>
      <w:r w:rsidRPr="00032CD9">
        <w:rPr>
          <w:rFonts w:ascii="Gill Sans Std" w:hAnsi="Gill Sans Std"/>
          <w:b/>
        </w:rPr>
        <w:t>Before T</w:t>
      </w:r>
      <w:r w:rsidR="00445AE3" w:rsidRPr="00032CD9">
        <w:rPr>
          <w:rFonts w:ascii="Gill Sans Std" w:hAnsi="Gill Sans Std"/>
          <w:b/>
        </w:rPr>
        <w:t>ravel:</w:t>
      </w:r>
    </w:p>
    <w:p w:rsidR="00445AE3" w:rsidRPr="00445AE3" w:rsidRDefault="00445AE3" w:rsidP="00E77290">
      <w:pPr>
        <w:pStyle w:val="DP-1Bullet"/>
      </w:pPr>
      <w:r w:rsidRPr="00445AE3">
        <w:t>Conduct desk review of relevant human resources for supply chain management materials as well as country-specific background resources.</w:t>
      </w:r>
    </w:p>
    <w:p w:rsidR="00445AE3" w:rsidRPr="00445AE3" w:rsidRDefault="00445AE3" w:rsidP="00E77290">
      <w:pPr>
        <w:pStyle w:val="DP-1Bullet"/>
      </w:pPr>
      <w:r w:rsidRPr="00445AE3">
        <w:t>Confirm assessment scope with sponsoring client.</w:t>
      </w:r>
    </w:p>
    <w:p w:rsidR="00445AE3" w:rsidRPr="00445AE3" w:rsidRDefault="00445AE3" w:rsidP="00E77290">
      <w:pPr>
        <w:pStyle w:val="DP-1Bullet"/>
      </w:pPr>
      <w:r w:rsidRPr="00445AE3">
        <w:t>Identify assessment team members.</w:t>
      </w:r>
    </w:p>
    <w:p w:rsidR="00445AE3" w:rsidRPr="00445AE3" w:rsidRDefault="00445AE3" w:rsidP="00E77290">
      <w:pPr>
        <w:pStyle w:val="DP-1Bullet"/>
      </w:pPr>
      <w:r w:rsidRPr="00445AE3">
        <w:t>Outline assessment schedule and schedule in-country visits.</w:t>
      </w:r>
    </w:p>
    <w:p w:rsidR="00445AE3" w:rsidRPr="00445AE3" w:rsidRDefault="00445AE3" w:rsidP="00E77290">
      <w:pPr>
        <w:pStyle w:val="DP-1Bullet"/>
      </w:pPr>
      <w:r w:rsidRPr="00445AE3">
        <w:t>Convene assessment team to assign roles and responsibilities and build the data collection process and tool.</w:t>
      </w:r>
    </w:p>
    <w:p w:rsidR="00445AE3" w:rsidRPr="00445AE3" w:rsidRDefault="00445AE3" w:rsidP="00E77290">
      <w:pPr>
        <w:pStyle w:val="DP-1Bulletlast"/>
      </w:pPr>
      <w:r w:rsidRPr="00445AE3">
        <w:t xml:space="preserve">Request in-country counterparts and government assessment team members to complete the </w:t>
      </w:r>
      <w:r w:rsidRPr="00445AE3">
        <w:rPr>
          <w:i/>
        </w:rPr>
        <w:t>Public Health</w:t>
      </w:r>
      <w:r w:rsidRPr="00445AE3">
        <w:t xml:space="preserve"> </w:t>
      </w:r>
      <w:r w:rsidRPr="00445AE3">
        <w:rPr>
          <w:i/>
        </w:rPr>
        <w:t xml:space="preserve">Supply Chain Profile </w:t>
      </w:r>
      <w:r w:rsidRPr="00445AE3">
        <w:t>for each assessed supply chain.</w:t>
      </w:r>
    </w:p>
    <w:p w:rsidR="00445AE3" w:rsidRPr="00E8690D" w:rsidRDefault="00445AE3" w:rsidP="00445AE3">
      <w:pPr>
        <w:rPr>
          <w:rFonts w:ascii="Gill Sans Std" w:hAnsi="Gill Sans Std"/>
          <w:b/>
        </w:rPr>
      </w:pPr>
      <w:r w:rsidRPr="00E8690D">
        <w:rPr>
          <w:rFonts w:ascii="Gill Sans Std" w:hAnsi="Gill Sans Std"/>
          <w:b/>
        </w:rPr>
        <w:t>In-country:</w:t>
      </w:r>
    </w:p>
    <w:p w:rsidR="00032CD9" w:rsidRDefault="00032CD9" w:rsidP="00032CD9">
      <w:pPr>
        <w:rPr>
          <w:rFonts w:ascii="Garamond" w:hAnsi="Garamond"/>
          <w:b/>
        </w:rPr>
      </w:pPr>
    </w:p>
    <w:p w:rsidR="00445AE3" w:rsidRPr="00445AE3" w:rsidRDefault="00032CD9" w:rsidP="00032CD9">
      <w:pPr>
        <w:rPr>
          <w:rFonts w:ascii="Garamond" w:hAnsi="Garamond"/>
          <w:b/>
        </w:rPr>
      </w:pPr>
      <w:r>
        <w:rPr>
          <w:rFonts w:ascii="Garamond" w:hAnsi="Garamond"/>
          <w:b/>
        </w:rPr>
        <w:t>Week One</w:t>
      </w:r>
    </w:p>
    <w:p w:rsidR="00445AE3" w:rsidRPr="00445AE3" w:rsidRDefault="00445AE3" w:rsidP="00032CD9">
      <w:pPr>
        <w:numPr>
          <w:ilvl w:val="0"/>
          <w:numId w:val="29"/>
        </w:numPr>
        <w:ind w:left="360"/>
        <w:rPr>
          <w:rFonts w:ascii="Garamond" w:hAnsi="Garamond"/>
        </w:rPr>
      </w:pPr>
      <w:r w:rsidRPr="00445AE3">
        <w:rPr>
          <w:rFonts w:ascii="Garamond" w:hAnsi="Garamond"/>
        </w:rPr>
        <w:t>Conduct an in-brief with sponsoring client and key stakeholders.</w:t>
      </w:r>
    </w:p>
    <w:p w:rsidR="00445AE3" w:rsidRPr="00445AE3" w:rsidRDefault="00445AE3" w:rsidP="00032CD9">
      <w:pPr>
        <w:numPr>
          <w:ilvl w:val="0"/>
          <w:numId w:val="29"/>
        </w:numPr>
        <w:ind w:left="360"/>
        <w:rPr>
          <w:rFonts w:ascii="Garamond" w:hAnsi="Garamond"/>
        </w:rPr>
      </w:pPr>
      <w:r w:rsidRPr="00445AE3">
        <w:rPr>
          <w:rFonts w:ascii="Garamond" w:hAnsi="Garamond"/>
        </w:rPr>
        <w:t>Schedule interviews and focus groups.</w:t>
      </w:r>
    </w:p>
    <w:p w:rsidR="00445AE3" w:rsidRPr="00445AE3" w:rsidRDefault="00445AE3" w:rsidP="00032CD9">
      <w:pPr>
        <w:numPr>
          <w:ilvl w:val="0"/>
          <w:numId w:val="29"/>
        </w:numPr>
        <w:ind w:left="360"/>
        <w:rPr>
          <w:rFonts w:ascii="Garamond" w:hAnsi="Garamond"/>
        </w:rPr>
      </w:pPr>
      <w:r w:rsidRPr="00445AE3">
        <w:rPr>
          <w:rFonts w:ascii="Garamond" w:hAnsi="Garamond"/>
        </w:rPr>
        <w:t>Conduct Launch Workshop to reach consensus on assessment data collection plan and tool.</w:t>
      </w:r>
    </w:p>
    <w:p w:rsidR="00445AE3" w:rsidRPr="00445AE3" w:rsidRDefault="00445AE3" w:rsidP="00032CD9">
      <w:pPr>
        <w:numPr>
          <w:ilvl w:val="0"/>
          <w:numId w:val="29"/>
        </w:numPr>
        <w:ind w:left="360"/>
        <w:rPr>
          <w:rFonts w:ascii="Garamond" w:hAnsi="Garamond"/>
        </w:rPr>
      </w:pPr>
      <w:r w:rsidRPr="00445AE3">
        <w:rPr>
          <w:rFonts w:ascii="Garamond" w:hAnsi="Garamond"/>
        </w:rPr>
        <w:t xml:space="preserve">Review the </w:t>
      </w:r>
      <w:r w:rsidRPr="00445AE3">
        <w:rPr>
          <w:rFonts w:ascii="Garamond" w:hAnsi="Garamond"/>
          <w:i/>
        </w:rPr>
        <w:t xml:space="preserve">Public Health Supply Chain Profile </w:t>
      </w:r>
      <w:r w:rsidRPr="00445AE3">
        <w:rPr>
          <w:rFonts w:ascii="Garamond" w:hAnsi="Garamond"/>
        </w:rPr>
        <w:t xml:space="preserve">data with assessment team; gather any remaining data requirements and finalize organizational chart and roles/responsibilities matrix for all supply chains (and levels) included in the assessment. </w:t>
      </w:r>
    </w:p>
    <w:p w:rsidR="00445AE3" w:rsidRPr="00445AE3" w:rsidRDefault="00445AE3" w:rsidP="00032CD9">
      <w:pPr>
        <w:numPr>
          <w:ilvl w:val="0"/>
          <w:numId w:val="29"/>
        </w:numPr>
        <w:ind w:left="360"/>
        <w:rPr>
          <w:rFonts w:ascii="Garamond" w:hAnsi="Garamond"/>
        </w:rPr>
      </w:pPr>
      <w:r w:rsidRPr="00445AE3">
        <w:rPr>
          <w:rFonts w:ascii="Garamond" w:hAnsi="Garamond"/>
        </w:rPr>
        <w:t>Coordinate focus group logistics and participation.</w:t>
      </w:r>
    </w:p>
    <w:p w:rsidR="00445AE3" w:rsidRPr="00445AE3" w:rsidRDefault="00445AE3" w:rsidP="00032CD9">
      <w:pPr>
        <w:numPr>
          <w:ilvl w:val="0"/>
          <w:numId w:val="29"/>
        </w:numPr>
        <w:ind w:left="360"/>
        <w:rPr>
          <w:rFonts w:ascii="Garamond" w:hAnsi="Garamond"/>
        </w:rPr>
      </w:pPr>
      <w:r w:rsidRPr="00445AE3">
        <w:rPr>
          <w:rFonts w:ascii="Garamond" w:hAnsi="Garamond"/>
        </w:rPr>
        <w:t>Deploy data collection tool: begin conducting interviews and focus groups.</w:t>
      </w:r>
    </w:p>
    <w:p w:rsidR="00445AE3" w:rsidRPr="00445AE3" w:rsidRDefault="00445AE3" w:rsidP="00032CD9">
      <w:pPr>
        <w:ind w:left="360" w:hanging="360"/>
        <w:rPr>
          <w:rFonts w:ascii="Garamond" w:hAnsi="Garamond"/>
        </w:rPr>
      </w:pPr>
    </w:p>
    <w:p w:rsidR="00445AE3" w:rsidRPr="00445AE3" w:rsidRDefault="00032CD9" w:rsidP="00032CD9">
      <w:pPr>
        <w:ind w:left="360" w:hanging="360"/>
        <w:rPr>
          <w:rFonts w:ascii="Garamond" w:hAnsi="Garamond"/>
          <w:b/>
        </w:rPr>
      </w:pPr>
      <w:r>
        <w:rPr>
          <w:rFonts w:ascii="Garamond" w:hAnsi="Garamond"/>
          <w:b/>
        </w:rPr>
        <w:t>Week Two</w:t>
      </w:r>
    </w:p>
    <w:p w:rsidR="00445AE3" w:rsidRPr="00445AE3" w:rsidRDefault="00445AE3" w:rsidP="00032CD9">
      <w:pPr>
        <w:numPr>
          <w:ilvl w:val="0"/>
          <w:numId w:val="29"/>
        </w:numPr>
        <w:ind w:left="360"/>
        <w:rPr>
          <w:rFonts w:ascii="Garamond" w:hAnsi="Garamond"/>
        </w:rPr>
      </w:pPr>
      <w:r w:rsidRPr="00445AE3">
        <w:rPr>
          <w:rFonts w:ascii="Garamond" w:hAnsi="Garamond"/>
        </w:rPr>
        <w:t>Continue data collection.</w:t>
      </w:r>
    </w:p>
    <w:p w:rsidR="00445AE3" w:rsidRPr="00445AE3" w:rsidRDefault="00445AE3" w:rsidP="00032CD9">
      <w:pPr>
        <w:numPr>
          <w:ilvl w:val="0"/>
          <w:numId w:val="29"/>
        </w:numPr>
        <w:ind w:left="360"/>
        <w:rPr>
          <w:rFonts w:ascii="Garamond" w:hAnsi="Garamond"/>
        </w:rPr>
      </w:pPr>
      <w:r w:rsidRPr="00445AE3">
        <w:rPr>
          <w:rFonts w:ascii="Garamond" w:hAnsi="Garamond"/>
        </w:rPr>
        <w:t>Begin developing preliminary findings.</w:t>
      </w:r>
    </w:p>
    <w:p w:rsidR="00445AE3" w:rsidRPr="00445AE3" w:rsidRDefault="00445AE3" w:rsidP="00032CD9">
      <w:pPr>
        <w:ind w:left="360" w:hanging="360"/>
        <w:rPr>
          <w:rFonts w:ascii="Garamond" w:hAnsi="Garamond"/>
        </w:rPr>
      </w:pPr>
    </w:p>
    <w:p w:rsidR="00445AE3" w:rsidRPr="00445AE3" w:rsidRDefault="00032CD9" w:rsidP="00032CD9">
      <w:pPr>
        <w:ind w:left="360" w:hanging="360"/>
        <w:rPr>
          <w:rFonts w:ascii="Garamond" w:hAnsi="Garamond"/>
          <w:b/>
        </w:rPr>
      </w:pPr>
      <w:r>
        <w:rPr>
          <w:rFonts w:ascii="Garamond" w:hAnsi="Garamond"/>
          <w:b/>
        </w:rPr>
        <w:t>Week Three</w:t>
      </w:r>
    </w:p>
    <w:p w:rsidR="00445AE3" w:rsidRPr="00445AE3" w:rsidRDefault="00445AE3" w:rsidP="00032CD9">
      <w:pPr>
        <w:numPr>
          <w:ilvl w:val="0"/>
          <w:numId w:val="29"/>
        </w:numPr>
        <w:ind w:left="360"/>
        <w:rPr>
          <w:rFonts w:ascii="Garamond" w:hAnsi="Garamond"/>
        </w:rPr>
      </w:pPr>
      <w:r w:rsidRPr="00445AE3">
        <w:rPr>
          <w:rFonts w:ascii="Garamond" w:hAnsi="Garamond"/>
        </w:rPr>
        <w:t>Review data and prepare findings and distill recommendations.</w:t>
      </w:r>
    </w:p>
    <w:p w:rsidR="00445AE3" w:rsidRPr="00445AE3" w:rsidRDefault="00445AE3" w:rsidP="00032CD9">
      <w:pPr>
        <w:numPr>
          <w:ilvl w:val="0"/>
          <w:numId w:val="29"/>
        </w:numPr>
        <w:ind w:left="360"/>
        <w:rPr>
          <w:rFonts w:ascii="Garamond" w:hAnsi="Garamond"/>
        </w:rPr>
      </w:pPr>
      <w:r w:rsidRPr="00445AE3">
        <w:rPr>
          <w:rFonts w:ascii="Garamond" w:hAnsi="Garamond"/>
        </w:rPr>
        <w:t>Conduct Validation Workshop to review data, confirm findings, validate recommendations, and present proposed recommendations implementation plan.</w:t>
      </w:r>
    </w:p>
    <w:p w:rsidR="00445AE3" w:rsidRPr="00445AE3" w:rsidRDefault="00445AE3" w:rsidP="00032CD9">
      <w:pPr>
        <w:numPr>
          <w:ilvl w:val="0"/>
          <w:numId w:val="29"/>
        </w:numPr>
        <w:ind w:left="360"/>
        <w:rPr>
          <w:rFonts w:ascii="Garamond" w:hAnsi="Garamond"/>
        </w:rPr>
      </w:pPr>
      <w:r w:rsidRPr="00445AE3">
        <w:rPr>
          <w:rFonts w:ascii="Garamond" w:hAnsi="Garamond"/>
        </w:rPr>
        <w:t xml:space="preserve">Update recommendations and develop implementation plan. </w:t>
      </w:r>
    </w:p>
    <w:p w:rsidR="00445AE3" w:rsidRPr="00445AE3" w:rsidRDefault="00445AE3" w:rsidP="00032CD9">
      <w:pPr>
        <w:numPr>
          <w:ilvl w:val="0"/>
          <w:numId w:val="29"/>
        </w:numPr>
        <w:ind w:left="360"/>
        <w:rPr>
          <w:rFonts w:ascii="Garamond" w:hAnsi="Garamond"/>
        </w:rPr>
      </w:pPr>
      <w:r w:rsidRPr="00445AE3">
        <w:rPr>
          <w:rFonts w:ascii="Garamond" w:hAnsi="Garamond"/>
        </w:rPr>
        <w:t xml:space="preserve">Conduct </w:t>
      </w:r>
      <w:proofErr w:type="gramStart"/>
      <w:r w:rsidRPr="00445AE3">
        <w:rPr>
          <w:rFonts w:ascii="Garamond" w:hAnsi="Garamond"/>
        </w:rPr>
        <w:t>an out-brief</w:t>
      </w:r>
      <w:proofErr w:type="gramEnd"/>
      <w:r w:rsidRPr="00445AE3">
        <w:rPr>
          <w:rFonts w:ascii="Garamond" w:hAnsi="Garamond"/>
        </w:rPr>
        <w:t xml:space="preserve"> with sponsoring client.</w:t>
      </w:r>
    </w:p>
    <w:p w:rsidR="00445AE3" w:rsidRPr="00445AE3" w:rsidRDefault="00445AE3" w:rsidP="00032CD9">
      <w:pPr>
        <w:ind w:left="360" w:hanging="360"/>
        <w:rPr>
          <w:rFonts w:ascii="Garamond" w:hAnsi="Garamond"/>
        </w:rPr>
      </w:pPr>
    </w:p>
    <w:p w:rsidR="00445AE3" w:rsidRPr="00E8690D" w:rsidRDefault="00032CD9" w:rsidP="00032CD9">
      <w:pPr>
        <w:ind w:left="360" w:hanging="360"/>
        <w:rPr>
          <w:rFonts w:ascii="Gill Sans Std" w:hAnsi="Gill Sans Std"/>
          <w:b/>
        </w:rPr>
      </w:pPr>
      <w:r>
        <w:rPr>
          <w:rFonts w:ascii="Gill Sans Std" w:hAnsi="Gill Sans Std"/>
          <w:b/>
        </w:rPr>
        <w:t>Post T</w:t>
      </w:r>
      <w:r w:rsidR="00445AE3" w:rsidRPr="00E8690D">
        <w:rPr>
          <w:rFonts w:ascii="Gill Sans Std" w:hAnsi="Gill Sans Std"/>
          <w:b/>
        </w:rPr>
        <w:t>ravel:</w:t>
      </w:r>
    </w:p>
    <w:p w:rsidR="00445AE3" w:rsidRPr="00445AE3" w:rsidRDefault="00445AE3" w:rsidP="00032CD9">
      <w:pPr>
        <w:numPr>
          <w:ilvl w:val="0"/>
          <w:numId w:val="30"/>
        </w:numPr>
        <w:ind w:left="360"/>
        <w:rPr>
          <w:rFonts w:ascii="Garamond" w:hAnsi="Garamond"/>
        </w:rPr>
      </w:pPr>
      <w:r w:rsidRPr="00445AE3">
        <w:rPr>
          <w:rFonts w:ascii="Garamond" w:hAnsi="Garamond"/>
        </w:rPr>
        <w:t>Complete final report with full assessment results and country strategy on supply chain human resources and recommendations.</w:t>
      </w:r>
    </w:p>
    <w:p w:rsidR="00445AE3" w:rsidRPr="00445AE3" w:rsidRDefault="00445AE3" w:rsidP="00032CD9">
      <w:pPr>
        <w:numPr>
          <w:ilvl w:val="0"/>
          <w:numId w:val="30"/>
        </w:numPr>
        <w:ind w:left="360"/>
        <w:rPr>
          <w:rFonts w:ascii="Garamond" w:hAnsi="Garamond"/>
        </w:rPr>
      </w:pPr>
      <w:r w:rsidRPr="00445AE3">
        <w:rPr>
          <w:rFonts w:ascii="Garamond" w:hAnsi="Garamond"/>
        </w:rPr>
        <w:t>Share report with respective stakeholders for review and input.</w:t>
      </w:r>
    </w:p>
    <w:p w:rsidR="00445AE3" w:rsidRPr="00445AE3" w:rsidRDefault="00445AE3" w:rsidP="00032CD9">
      <w:pPr>
        <w:numPr>
          <w:ilvl w:val="0"/>
          <w:numId w:val="30"/>
        </w:numPr>
        <w:ind w:left="360"/>
        <w:rPr>
          <w:rFonts w:ascii="Garamond" w:hAnsi="Garamond"/>
        </w:rPr>
      </w:pPr>
      <w:r w:rsidRPr="00445AE3">
        <w:rPr>
          <w:rFonts w:ascii="Garamond" w:hAnsi="Garamond"/>
        </w:rPr>
        <w:t>Disseminate recommendations.</w:t>
      </w:r>
    </w:p>
    <w:p w:rsidR="00445AE3" w:rsidRDefault="00445AE3" w:rsidP="00032CD9">
      <w:pPr>
        <w:numPr>
          <w:ilvl w:val="0"/>
          <w:numId w:val="30"/>
        </w:numPr>
        <w:ind w:left="360"/>
        <w:rPr>
          <w:rFonts w:ascii="Garamond" w:hAnsi="Garamond"/>
        </w:rPr>
      </w:pPr>
      <w:r w:rsidRPr="00445AE3">
        <w:rPr>
          <w:rFonts w:ascii="Garamond" w:hAnsi="Garamond"/>
        </w:rPr>
        <w:t>To compare and share experiences, where possible, share results with other countries conducting the same exercise.</w:t>
      </w:r>
    </w:p>
    <w:p w:rsidR="00032CD9" w:rsidRPr="007F44AE" w:rsidRDefault="00032CD9" w:rsidP="00032CD9">
      <w:pPr>
        <w:ind w:left="360"/>
        <w:rPr>
          <w:rFonts w:ascii="Garamond" w:hAnsi="Garamond"/>
        </w:rPr>
      </w:pPr>
    </w:p>
    <w:p w:rsidR="00445AE3" w:rsidRPr="007F44AE" w:rsidRDefault="00D96AF2" w:rsidP="00032CD9">
      <w:pPr>
        <w:rPr>
          <w:rFonts w:ascii="Gill Sans Std" w:hAnsi="Gill Sans Std"/>
          <w:b/>
        </w:rPr>
      </w:pPr>
      <w:r w:rsidRPr="007F44AE">
        <w:rPr>
          <w:rFonts w:ascii="Gill Sans Std" w:hAnsi="Gill Sans Std"/>
          <w:b/>
        </w:rPr>
        <w:t>Desired Composition of the Assessment T</w:t>
      </w:r>
      <w:r w:rsidR="00445AE3" w:rsidRPr="007F44AE">
        <w:rPr>
          <w:rFonts w:ascii="Gill Sans Std" w:hAnsi="Gill Sans Std"/>
          <w:b/>
        </w:rPr>
        <w:t>eam:</w:t>
      </w:r>
    </w:p>
    <w:p w:rsidR="00445AE3" w:rsidRPr="00445AE3" w:rsidRDefault="00445AE3" w:rsidP="00032CD9">
      <w:pPr>
        <w:numPr>
          <w:ilvl w:val="0"/>
          <w:numId w:val="32"/>
        </w:numPr>
        <w:ind w:left="360"/>
        <w:rPr>
          <w:rFonts w:ascii="Garamond" w:hAnsi="Garamond"/>
          <w:bCs/>
        </w:rPr>
      </w:pPr>
      <w:r w:rsidRPr="00445AE3">
        <w:rPr>
          <w:rFonts w:ascii="Garamond" w:hAnsi="Garamond"/>
          <w:bCs/>
        </w:rPr>
        <w:t xml:space="preserve">two consultants with skills in </w:t>
      </w:r>
      <w:r w:rsidRPr="00445AE3">
        <w:rPr>
          <w:rFonts w:ascii="Garamond" w:hAnsi="Garamond"/>
        </w:rPr>
        <w:t xml:space="preserve">human resources </w:t>
      </w:r>
      <w:r w:rsidRPr="00445AE3">
        <w:rPr>
          <w:rFonts w:ascii="Garamond" w:hAnsi="Garamond"/>
          <w:bCs/>
        </w:rPr>
        <w:t>and facilitation</w:t>
      </w:r>
    </w:p>
    <w:p w:rsidR="00445AE3" w:rsidRPr="00445AE3" w:rsidRDefault="00445AE3" w:rsidP="00032CD9">
      <w:pPr>
        <w:numPr>
          <w:ilvl w:val="0"/>
          <w:numId w:val="32"/>
        </w:numPr>
        <w:ind w:left="360"/>
        <w:rPr>
          <w:rFonts w:ascii="Garamond" w:hAnsi="Garamond"/>
          <w:bCs/>
        </w:rPr>
      </w:pPr>
      <w:r w:rsidRPr="00445AE3">
        <w:rPr>
          <w:rFonts w:ascii="Garamond" w:hAnsi="Garamond"/>
          <w:bCs/>
        </w:rPr>
        <w:t xml:space="preserve">program managers </w:t>
      </w:r>
    </w:p>
    <w:p w:rsidR="00445AE3" w:rsidRPr="00445AE3" w:rsidRDefault="00445AE3" w:rsidP="00032CD9">
      <w:pPr>
        <w:numPr>
          <w:ilvl w:val="0"/>
          <w:numId w:val="32"/>
        </w:numPr>
        <w:ind w:left="360"/>
        <w:rPr>
          <w:rFonts w:ascii="Garamond" w:hAnsi="Garamond"/>
          <w:bCs/>
        </w:rPr>
      </w:pPr>
      <w:proofErr w:type="gramStart"/>
      <w:r w:rsidRPr="00445AE3">
        <w:rPr>
          <w:rFonts w:ascii="Garamond" w:hAnsi="Garamond"/>
          <w:bCs/>
        </w:rPr>
        <w:t>host</w:t>
      </w:r>
      <w:proofErr w:type="gramEnd"/>
      <w:r w:rsidRPr="00445AE3">
        <w:rPr>
          <w:rFonts w:ascii="Garamond" w:hAnsi="Garamond"/>
          <w:bCs/>
        </w:rPr>
        <w:t xml:space="preserve"> country government representative per assessed supply chain. </w:t>
      </w:r>
    </w:p>
    <w:p w:rsidR="00445AE3" w:rsidRPr="00445AE3" w:rsidRDefault="00445AE3" w:rsidP="00445AE3">
      <w:pPr>
        <w:rPr>
          <w:rFonts w:ascii="Garamond" w:hAnsi="Garamond"/>
        </w:rPr>
      </w:pPr>
    </w:p>
    <w:p w:rsidR="00D96AF2" w:rsidRPr="007F44AE" w:rsidRDefault="00D96AF2" w:rsidP="00D96AF2">
      <w:pPr>
        <w:rPr>
          <w:rFonts w:ascii="Gill Sans Std" w:hAnsi="Gill Sans Std"/>
          <w:b/>
        </w:rPr>
      </w:pPr>
      <w:r w:rsidRPr="007F44AE">
        <w:rPr>
          <w:rFonts w:ascii="Gill Sans Std" w:hAnsi="Gill Sans Std"/>
          <w:b/>
        </w:rPr>
        <w:t>Assessment Team Qualifications:</w:t>
      </w:r>
    </w:p>
    <w:p w:rsidR="00D96AF2" w:rsidRPr="00445AE3" w:rsidRDefault="00D96AF2" w:rsidP="00D96AF2">
      <w:pPr>
        <w:rPr>
          <w:rFonts w:ascii="Garamond" w:hAnsi="Garamond"/>
        </w:rPr>
      </w:pPr>
      <w:r w:rsidRPr="00445AE3">
        <w:rPr>
          <w:rFonts w:ascii="Garamond" w:hAnsi="Garamond"/>
        </w:rPr>
        <w:t>The team should include at least—</w:t>
      </w:r>
    </w:p>
    <w:p w:rsidR="00D96AF2" w:rsidRPr="00445AE3" w:rsidRDefault="00D96AF2" w:rsidP="00032CD9">
      <w:pPr>
        <w:numPr>
          <w:ilvl w:val="0"/>
          <w:numId w:val="33"/>
        </w:numPr>
        <w:ind w:left="360"/>
        <w:rPr>
          <w:rFonts w:ascii="Garamond" w:hAnsi="Garamond"/>
        </w:rPr>
      </w:pPr>
      <w:r w:rsidRPr="00445AE3">
        <w:rPr>
          <w:rFonts w:ascii="Garamond" w:hAnsi="Garamond"/>
        </w:rPr>
        <w:t>one consultant with expertise in supply chain management</w:t>
      </w:r>
    </w:p>
    <w:p w:rsidR="00D96AF2" w:rsidRPr="00445AE3" w:rsidRDefault="00D96AF2" w:rsidP="00032CD9">
      <w:pPr>
        <w:numPr>
          <w:ilvl w:val="0"/>
          <w:numId w:val="33"/>
        </w:numPr>
        <w:ind w:left="360"/>
        <w:rPr>
          <w:rFonts w:ascii="Garamond" w:hAnsi="Garamond"/>
        </w:rPr>
      </w:pPr>
      <w:r w:rsidRPr="00445AE3">
        <w:rPr>
          <w:rFonts w:ascii="Garamond" w:hAnsi="Garamond"/>
        </w:rPr>
        <w:t>one with expertise in human resources management</w:t>
      </w:r>
    </w:p>
    <w:p w:rsidR="00D96AF2" w:rsidRPr="00445AE3" w:rsidRDefault="00D96AF2" w:rsidP="00032CD9">
      <w:pPr>
        <w:numPr>
          <w:ilvl w:val="0"/>
          <w:numId w:val="33"/>
        </w:numPr>
        <w:ind w:left="360"/>
        <w:rPr>
          <w:rFonts w:ascii="Garamond" w:hAnsi="Garamond"/>
        </w:rPr>
      </w:pPr>
      <w:r w:rsidRPr="00445AE3">
        <w:rPr>
          <w:rFonts w:ascii="Garamond" w:hAnsi="Garamond"/>
        </w:rPr>
        <w:t xml:space="preserve">country or regional experience </w:t>
      </w:r>
    </w:p>
    <w:p w:rsidR="00D96AF2" w:rsidRPr="00445AE3" w:rsidRDefault="00D96AF2" w:rsidP="00032CD9">
      <w:pPr>
        <w:numPr>
          <w:ilvl w:val="0"/>
          <w:numId w:val="33"/>
        </w:numPr>
        <w:ind w:left="360"/>
        <w:rPr>
          <w:rFonts w:ascii="Garamond" w:hAnsi="Garamond"/>
        </w:rPr>
      </w:pPr>
      <w:r w:rsidRPr="00445AE3">
        <w:rPr>
          <w:rFonts w:ascii="Garamond" w:hAnsi="Garamond"/>
        </w:rPr>
        <w:t>strong organizational skills</w:t>
      </w:r>
    </w:p>
    <w:p w:rsidR="00D96AF2" w:rsidRPr="00445AE3" w:rsidRDefault="00D96AF2" w:rsidP="00032CD9">
      <w:pPr>
        <w:numPr>
          <w:ilvl w:val="0"/>
          <w:numId w:val="33"/>
        </w:numPr>
        <w:ind w:left="360"/>
        <w:rPr>
          <w:rFonts w:ascii="Garamond" w:hAnsi="Garamond"/>
        </w:rPr>
      </w:pPr>
      <w:r w:rsidRPr="00445AE3">
        <w:rPr>
          <w:rFonts w:ascii="Garamond" w:hAnsi="Garamond"/>
        </w:rPr>
        <w:t>familiarity/experience with process mapping and/or assessment procedures</w:t>
      </w:r>
    </w:p>
    <w:p w:rsidR="00D96AF2" w:rsidRPr="00445AE3" w:rsidRDefault="00D96AF2" w:rsidP="00032CD9">
      <w:pPr>
        <w:numPr>
          <w:ilvl w:val="0"/>
          <w:numId w:val="33"/>
        </w:numPr>
        <w:ind w:left="360"/>
        <w:rPr>
          <w:rFonts w:ascii="Garamond" w:hAnsi="Garamond"/>
        </w:rPr>
      </w:pPr>
      <w:r w:rsidRPr="00445AE3">
        <w:rPr>
          <w:rFonts w:ascii="Garamond" w:hAnsi="Garamond"/>
        </w:rPr>
        <w:t>strong planning and facilitation skills</w:t>
      </w:r>
    </w:p>
    <w:p w:rsidR="00D96AF2" w:rsidRPr="00445AE3" w:rsidRDefault="00D96AF2" w:rsidP="00032CD9">
      <w:pPr>
        <w:numPr>
          <w:ilvl w:val="0"/>
          <w:numId w:val="33"/>
        </w:numPr>
        <w:ind w:left="360"/>
        <w:rPr>
          <w:rFonts w:ascii="Garamond" w:hAnsi="Garamond"/>
        </w:rPr>
      </w:pPr>
      <w:r w:rsidRPr="00445AE3">
        <w:rPr>
          <w:rFonts w:ascii="Garamond" w:hAnsi="Garamond"/>
        </w:rPr>
        <w:t xml:space="preserve">fluency in English </w:t>
      </w:r>
    </w:p>
    <w:p w:rsidR="00D96AF2" w:rsidRPr="007F44AE" w:rsidRDefault="00D96AF2" w:rsidP="00032CD9">
      <w:pPr>
        <w:numPr>
          <w:ilvl w:val="0"/>
          <w:numId w:val="33"/>
        </w:numPr>
        <w:ind w:left="360"/>
        <w:rPr>
          <w:rFonts w:ascii="Garamond" w:hAnsi="Garamond"/>
        </w:rPr>
      </w:pPr>
      <w:proofErr w:type="gramStart"/>
      <w:r w:rsidRPr="00445AE3">
        <w:rPr>
          <w:rFonts w:ascii="Garamond" w:hAnsi="Garamond"/>
        </w:rPr>
        <w:t>good</w:t>
      </w:r>
      <w:proofErr w:type="gramEnd"/>
      <w:r w:rsidRPr="00445AE3">
        <w:rPr>
          <w:rFonts w:ascii="Garamond" w:hAnsi="Garamond"/>
        </w:rPr>
        <w:t xml:space="preserve"> data analysis (quantitative and qualitative) and report writing skills.</w:t>
      </w:r>
    </w:p>
    <w:p w:rsidR="00D96AF2" w:rsidRDefault="00D96AF2" w:rsidP="00445AE3">
      <w:pPr>
        <w:rPr>
          <w:rFonts w:ascii="Garamond" w:hAnsi="Garamond"/>
          <w:b/>
        </w:rPr>
      </w:pPr>
    </w:p>
    <w:p w:rsidR="00445AE3" w:rsidRPr="007F44AE" w:rsidRDefault="00445AE3" w:rsidP="00445AE3">
      <w:pPr>
        <w:rPr>
          <w:rFonts w:ascii="Gill Sans Std" w:hAnsi="Gill Sans Std"/>
          <w:b/>
        </w:rPr>
      </w:pPr>
      <w:r w:rsidRPr="007F44AE">
        <w:rPr>
          <w:rFonts w:ascii="Gill Sans Std" w:hAnsi="Gill Sans Std"/>
          <w:b/>
        </w:rPr>
        <w:t>Deliverable</w:t>
      </w:r>
      <w:r w:rsidR="00D96AF2" w:rsidRPr="007F44AE">
        <w:rPr>
          <w:rFonts w:ascii="Gill Sans Std" w:hAnsi="Gill Sans Std"/>
          <w:b/>
        </w:rPr>
        <w:t>s</w:t>
      </w:r>
      <w:r w:rsidRPr="007F44AE">
        <w:rPr>
          <w:rFonts w:ascii="Gill Sans Std" w:hAnsi="Gill Sans Std"/>
          <w:b/>
        </w:rPr>
        <w:t>:</w:t>
      </w:r>
    </w:p>
    <w:p w:rsidR="00445AE3" w:rsidRPr="00445AE3" w:rsidRDefault="00445AE3" w:rsidP="00032CD9">
      <w:pPr>
        <w:numPr>
          <w:ilvl w:val="0"/>
          <w:numId w:val="31"/>
        </w:numPr>
        <w:ind w:left="360"/>
        <w:rPr>
          <w:rFonts w:ascii="Garamond" w:hAnsi="Garamond"/>
        </w:rPr>
      </w:pPr>
      <w:r w:rsidRPr="00445AE3">
        <w:rPr>
          <w:rFonts w:ascii="Garamond" w:hAnsi="Garamond"/>
        </w:rPr>
        <w:t>organizational chart/diagram illustrating supply chain human resources stakeholders and functions throughout the supply chain</w:t>
      </w:r>
    </w:p>
    <w:p w:rsidR="00445AE3" w:rsidRPr="00445AE3" w:rsidRDefault="00445AE3" w:rsidP="00032CD9">
      <w:pPr>
        <w:numPr>
          <w:ilvl w:val="0"/>
          <w:numId w:val="31"/>
        </w:numPr>
        <w:ind w:left="360"/>
        <w:rPr>
          <w:rFonts w:ascii="Garamond" w:hAnsi="Garamond"/>
        </w:rPr>
      </w:pPr>
      <w:r w:rsidRPr="00445AE3">
        <w:rPr>
          <w:rFonts w:ascii="Garamond" w:hAnsi="Garamond"/>
        </w:rPr>
        <w:t>technical report outlining assessment data, findings, and human resource recommendations for building the capacity of personnel working within the supply chain and advocating for their professionalization</w:t>
      </w:r>
    </w:p>
    <w:p w:rsidR="00445AE3" w:rsidRPr="00445AE3" w:rsidRDefault="00445AE3" w:rsidP="00445AE3">
      <w:pPr>
        <w:rPr>
          <w:rFonts w:ascii="Garamond" w:hAnsi="Garamond"/>
          <w:bCs/>
        </w:rPr>
      </w:pPr>
    </w:p>
    <w:p w:rsidR="00704284" w:rsidRPr="00445AE3" w:rsidRDefault="00704284" w:rsidP="00704284">
      <w:pPr>
        <w:pStyle w:val="DP-Bodytext"/>
      </w:pPr>
    </w:p>
    <w:p w:rsidR="00704284" w:rsidRDefault="00445AE3" w:rsidP="00704284">
      <w:pPr>
        <w:pStyle w:val="DP-HeadingA"/>
      </w:pPr>
      <w:bookmarkStart w:id="82" w:name="_Toc341196402"/>
      <w:r>
        <w:br w:type="page"/>
      </w:r>
      <w:bookmarkStart w:id="83" w:name="_Toc351298885"/>
      <w:r w:rsidR="00B800E3">
        <w:br w:type="page"/>
      </w:r>
      <w:r w:rsidR="00704284" w:rsidRPr="008B4433">
        <w:t>Assessment Team Member Roles and Responsibilities</w:t>
      </w:r>
      <w:bookmarkEnd w:id="82"/>
      <w:bookmarkEnd w:id="83"/>
    </w:p>
    <w:p w:rsidR="00E1220F" w:rsidRDefault="00E1220F" w:rsidP="00704284">
      <w:pPr>
        <w:pStyle w:val="DP-Bodytext"/>
        <w:rPr>
          <w:rFonts w:ascii="Gill Sans Std" w:hAnsi="Gill Sans Std"/>
          <w:b/>
          <w:sz w:val="32"/>
          <w:szCs w:val="32"/>
        </w:rPr>
      </w:pPr>
    </w:p>
    <w:p w:rsidR="00704284" w:rsidRPr="00591857" w:rsidRDefault="00704284" w:rsidP="00704284">
      <w:pPr>
        <w:pStyle w:val="DP-Bodytext"/>
        <w:rPr>
          <w:i/>
        </w:rPr>
      </w:pPr>
      <w:r w:rsidRPr="00704284">
        <w:t xml:space="preserve">Indicate who will be responsible for completing the task, the expected due date, and the date the </w:t>
      </w:r>
      <w:r w:rsidRPr="00591857">
        <w:rPr>
          <w:i/>
        </w:rPr>
        <w:t>task was completed.</w:t>
      </w:r>
    </w:p>
    <w:tbl>
      <w:tblPr>
        <w:tblW w:w="9432" w:type="dxa"/>
        <w:tblBorders>
          <w:top w:val="single" w:sz="12" w:space="0" w:color="auto"/>
          <w:insideH w:val="single" w:sz="2" w:space="0" w:color="auto"/>
          <w:insideV w:val="single" w:sz="2" w:space="0" w:color="auto"/>
        </w:tblBorders>
        <w:tblLayout w:type="fixed"/>
        <w:tblLook w:val="01E0" w:firstRow="1" w:lastRow="1" w:firstColumn="1" w:lastColumn="1" w:noHBand="0" w:noVBand="0"/>
      </w:tblPr>
      <w:tblGrid>
        <w:gridCol w:w="4518"/>
        <w:gridCol w:w="1800"/>
        <w:gridCol w:w="1584"/>
        <w:gridCol w:w="1530"/>
      </w:tblGrid>
      <w:tr w:rsidR="00C41568" w:rsidRPr="00323678" w:rsidTr="0080675B">
        <w:trPr>
          <w:tblHeader/>
        </w:trPr>
        <w:tc>
          <w:tcPr>
            <w:tcW w:w="4518" w:type="dxa"/>
            <w:tcBorders>
              <w:top w:val="single" w:sz="12" w:space="0" w:color="auto"/>
              <w:bottom w:val="single" w:sz="12" w:space="0" w:color="auto"/>
            </w:tcBorders>
            <w:shd w:val="clear" w:color="auto" w:fill="auto"/>
            <w:tcMar>
              <w:top w:w="43" w:type="dxa"/>
              <w:left w:w="43" w:type="dxa"/>
              <w:bottom w:w="43" w:type="dxa"/>
              <w:right w:w="43" w:type="dxa"/>
            </w:tcMar>
          </w:tcPr>
          <w:p w:rsidR="00C41568" w:rsidRPr="00323678" w:rsidRDefault="00C41568" w:rsidP="007F44AE">
            <w:pPr>
              <w:rPr>
                <w:b/>
              </w:rPr>
            </w:pPr>
          </w:p>
        </w:tc>
        <w:tc>
          <w:tcPr>
            <w:tcW w:w="1800" w:type="dxa"/>
            <w:tcBorders>
              <w:top w:val="single" w:sz="12" w:space="0" w:color="auto"/>
              <w:bottom w:val="single" w:sz="12" w:space="0" w:color="auto"/>
            </w:tcBorders>
            <w:tcMar>
              <w:top w:w="43" w:type="dxa"/>
              <w:left w:w="43" w:type="dxa"/>
              <w:bottom w:w="43" w:type="dxa"/>
              <w:right w:w="43" w:type="dxa"/>
            </w:tcMar>
          </w:tcPr>
          <w:p w:rsidR="00C41568" w:rsidRPr="009D484D" w:rsidRDefault="00C41568" w:rsidP="007F44AE">
            <w:pPr>
              <w:pStyle w:val="DP-TableHeaderRow"/>
            </w:pPr>
            <w:r w:rsidRPr="009D484D">
              <w:t>Name of Person Responsible</w:t>
            </w:r>
          </w:p>
        </w:tc>
        <w:tc>
          <w:tcPr>
            <w:tcW w:w="1584" w:type="dxa"/>
            <w:tcBorders>
              <w:top w:val="single" w:sz="12" w:space="0" w:color="auto"/>
              <w:bottom w:val="single" w:sz="12" w:space="0" w:color="auto"/>
            </w:tcBorders>
            <w:tcMar>
              <w:top w:w="43" w:type="dxa"/>
              <w:left w:w="43" w:type="dxa"/>
              <w:bottom w:w="43" w:type="dxa"/>
              <w:right w:w="43" w:type="dxa"/>
            </w:tcMar>
          </w:tcPr>
          <w:p w:rsidR="00C41568" w:rsidRPr="009D484D" w:rsidRDefault="00C41568" w:rsidP="007F44AE">
            <w:pPr>
              <w:pStyle w:val="DP-TableHeaderRow"/>
            </w:pPr>
            <w:r w:rsidRPr="009D484D">
              <w:t>Due by</w:t>
            </w:r>
          </w:p>
        </w:tc>
        <w:tc>
          <w:tcPr>
            <w:tcW w:w="1530" w:type="dxa"/>
            <w:tcBorders>
              <w:top w:val="single" w:sz="12" w:space="0" w:color="auto"/>
              <w:bottom w:val="single" w:sz="12" w:space="0" w:color="auto"/>
            </w:tcBorders>
            <w:tcMar>
              <w:top w:w="43" w:type="dxa"/>
              <w:left w:w="43" w:type="dxa"/>
              <w:bottom w:w="43" w:type="dxa"/>
              <w:right w:w="43" w:type="dxa"/>
            </w:tcMar>
          </w:tcPr>
          <w:p w:rsidR="00C41568" w:rsidRPr="009D484D" w:rsidRDefault="00C41568" w:rsidP="007F44AE">
            <w:pPr>
              <w:pStyle w:val="DP-TableHeaderRow"/>
            </w:pPr>
            <w:r w:rsidRPr="009D484D">
              <w:t>Completed by</w:t>
            </w:r>
          </w:p>
        </w:tc>
      </w:tr>
      <w:tr w:rsidR="00C41568" w:rsidRPr="00323678" w:rsidTr="0080675B">
        <w:tc>
          <w:tcPr>
            <w:tcW w:w="9432" w:type="dxa"/>
            <w:gridSpan w:val="4"/>
            <w:tcBorders>
              <w:top w:val="single" w:sz="12" w:space="0" w:color="auto"/>
            </w:tcBorders>
            <w:shd w:val="clear" w:color="auto" w:fill="auto"/>
            <w:tcMar>
              <w:top w:w="43" w:type="dxa"/>
              <w:left w:w="43" w:type="dxa"/>
              <w:bottom w:w="43" w:type="dxa"/>
              <w:right w:w="43" w:type="dxa"/>
            </w:tcMar>
          </w:tcPr>
          <w:p w:rsidR="00C41568" w:rsidRPr="00323678" w:rsidRDefault="00C41568" w:rsidP="007F44AE">
            <w:pPr>
              <w:pStyle w:val="DP-TableHeaderRow"/>
            </w:pPr>
            <w:r w:rsidRPr="00323678">
              <w:t>Preparation</w:t>
            </w:r>
          </w:p>
        </w:tc>
      </w:tr>
      <w:tr w:rsidR="00C41568" w:rsidRPr="00323678" w:rsidTr="0080675B">
        <w:tc>
          <w:tcPr>
            <w:tcW w:w="9432" w:type="dxa"/>
            <w:gridSpan w:val="4"/>
            <w:shd w:val="clear" w:color="auto" w:fill="auto"/>
            <w:tcMar>
              <w:top w:w="43" w:type="dxa"/>
              <w:left w:w="43" w:type="dxa"/>
              <w:bottom w:w="43" w:type="dxa"/>
              <w:right w:w="43" w:type="dxa"/>
            </w:tcMar>
          </w:tcPr>
          <w:p w:rsidR="00C41568" w:rsidRPr="009D484D" w:rsidRDefault="00C41568" w:rsidP="007F44AE">
            <w:pPr>
              <w:pStyle w:val="DP-TableSubheadRow"/>
            </w:pPr>
            <w:r w:rsidRPr="009D484D">
              <w:t>Pre-Arrival</w:t>
            </w:r>
          </w:p>
        </w:tc>
      </w:tr>
      <w:tr w:rsidR="00C41568" w:rsidRPr="00323678" w:rsidTr="0080675B">
        <w:tc>
          <w:tcPr>
            <w:tcW w:w="4518" w:type="dxa"/>
            <w:shd w:val="clear" w:color="auto" w:fill="auto"/>
            <w:tcMar>
              <w:top w:w="43" w:type="dxa"/>
              <w:left w:w="43" w:type="dxa"/>
              <w:bottom w:w="43" w:type="dxa"/>
              <w:right w:w="43" w:type="dxa"/>
            </w:tcMar>
          </w:tcPr>
          <w:p w:rsidR="00C41568" w:rsidRPr="009D484D" w:rsidRDefault="00C41568" w:rsidP="007F44AE">
            <w:pPr>
              <w:pStyle w:val="DP-TableRowText"/>
            </w:pPr>
            <w:r w:rsidRPr="009D484D">
              <w:t>Identify scope of assessment (including supply chain HRH building blocks to be included)</w:t>
            </w:r>
          </w:p>
        </w:tc>
        <w:tc>
          <w:tcPr>
            <w:tcW w:w="1800" w:type="dxa"/>
            <w:tcMar>
              <w:top w:w="43" w:type="dxa"/>
              <w:left w:w="43" w:type="dxa"/>
              <w:bottom w:w="43" w:type="dxa"/>
              <w:right w:w="43" w:type="dxa"/>
            </w:tcMar>
          </w:tcPr>
          <w:p w:rsidR="00C41568" w:rsidRPr="009D484D" w:rsidRDefault="00C41568" w:rsidP="007F44AE">
            <w:pPr>
              <w:pStyle w:val="DP-TableRowText"/>
            </w:pPr>
          </w:p>
        </w:tc>
        <w:tc>
          <w:tcPr>
            <w:tcW w:w="1584" w:type="dxa"/>
            <w:tcMar>
              <w:top w:w="43" w:type="dxa"/>
              <w:left w:w="43" w:type="dxa"/>
              <w:bottom w:w="43" w:type="dxa"/>
              <w:right w:w="43" w:type="dxa"/>
            </w:tcMar>
          </w:tcPr>
          <w:p w:rsidR="00C41568" w:rsidRPr="009D484D" w:rsidRDefault="00C41568" w:rsidP="007F44AE">
            <w:pPr>
              <w:pStyle w:val="DP-TableRowText"/>
            </w:pPr>
          </w:p>
        </w:tc>
        <w:tc>
          <w:tcPr>
            <w:tcW w:w="1530" w:type="dxa"/>
            <w:tcMar>
              <w:top w:w="43" w:type="dxa"/>
              <w:left w:w="43" w:type="dxa"/>
              <w:bottom w:w="43" w:type="dxa"/>
              <w:right w:w="43" w:type="dxa"/>
            </w:tcMar>
          </w:tcPr>
          <w:p w:rsidR="00C41568" w:rsidRPr="009D484D" w:rsidRDefault="00C41568" w:rsidP="007F44AE">
            <w:pPr>
              <w:pStyle w:val="DP-TableRowText"/>
            </w:pPr>
          </w:p>
        </w:tc>
      </w:tr>
      <w:tr w:rsidR="00C41568" w:rsidRPr="00323678" w:rsidTr="0080675B">
        <w:tc>
          <w:tcPr>
            <w:tcW w:w="4518" w:type="dxa"/>
            <w:shd w:val="clear" w:color="auto" w:fill="auto"/>
            <w:tcMar>
              <w:top w:w="43" w:type="dxa"/>
              <w:left w:w="43" w:type="dxa"/>
              <w:bottom w:w="43" w:type="dxa"/>
              <w:right w:w="43" w:type="dxa"/>
            </w:tcMar>
          </w:tcPr>
          <w:p w:rsidR="00C41568" w:rsidRPr="009D484D" w:rsidRDefault="00C41568" w:rsidP="007F44AE">
            <w:pPr>
              <w:pStyle w:val="DP-TableRowText"/>
            </w:pPr>
            <w:r w:rsidRPr="009D484D">
              <w:t>Identify team composition</w:t>
            </w:r>
          </w:p>
        </w:tc>
        <w:tc>
          <w:tcPr>
            <w:tcW w:w="1800" w:type="dxa"/>
            <w:tcMar>
              <w:top w:w="43" w:type="dxa"/>
              <w:left w:w="43" w:type="dxa"/>
              <w:bottom w:w="43" w:type="dxa"/>
              <w:right w:w="43" w:type="dxa"/>
            </w:tcMar>
          </w:tcPr>
          <w:p w:rsidR="00C41568" w:rsidRPr="009D484D" w:rsidRDefault="00C41568" w:rsidP="007F44AE">
            <w:pPr>
              <w:pStyle w:val="DP-TableRowText"/>
            </w:pPr>
          </w:p>
        </w:tc>
        <w:tc>
          <w:tcPr>
            <w:tcW w:w="1584" w:type="dxa"/>
            <w:tcMar>
              <w:top w:w="43" w:type="dxa"/>
              <w:left w:w="43" w:type="dxa"/>
              <w:bottom w:w="43" w:type="dxa"/>
              <w:right w:w="43" w:type="dxa"/>
            </w:tcMar>
          </w:tcPr>
          <w:p w:rsidR="00C41568" w:rsidRPr="009D484D" w:rsidRDefault="00C41568" w:rsidP="007F44AE">
            <w:pPr>
              <w:pStyle w:val="DP-TableRowText"/>
            </w:pPr>
          </w:p>
        </w:tc>
        <w:tc>
          <w:tcPr>
            <w:tcW w:w="1530" w:type="dxa"/>
            <w:tcMar>
              <w:top w:w="43" w:type="dxa"/>
              <w:left w:w="43" w:type="dxa"/>
              <w:bottom w:w="43" w:type="dxa"/>
              <w:right w:w="43" w:type="dxa"/>
            </w:tcMar>
          </w:tcPr>
          <w:p w:rsidR="00C41568" w:rsidRPr="009D484D" w:rsidRDefault="00C41568" w:rsidP="007F44AE">
            <w:pPr>
              <w:pStyle w:val="DP-TableRowText"/>
            </w:pPr>
          </w:p>
        </w:tc>
      </w:tr>
      <w:tr w:rsidR="00C41568" w:rsidRPr="00323678" w:rsidTr="0080675B">
        <w:tc>
          <w:tcPr>
            <w:tcW w:w="4518" w:type="dxa"/>
            <w:shd w:val="clear" w:color="auto" w:fill="auto"/>
            <w:tcMar>
              <w:top w:w="43" w:type="dxa"/>
              <w:left w:w="43" w:type="dxa"/>
              <w:bottom w:w="43" w:type="dxa"/>
              <w:right w:w="43" w:type="dxa"/>
            </w:tcMar>
          </w:tcPr>
          <w:p w:rsidR="00C41568" w:rsidRPr="009D484D" w:rsidRDefault="00C41568" w:rsidP="007F44AE">
            <w:pPr>
              <w:pStyle w:val="DP-TableRowText"/>
            </w:pPr>
            <w:r w:rsidRPr="009D484D">
              <w:t>With the client, set dates for the assessment; confirm scope of work</w:t>
            </w:r>
          </w:p>
        </w:tc>
        <w:tc>
          <w:tcPr>
            <w:tcW w:w="1800" w:type="dxa"/>
            <w:tcMar>
              <w:top w:w="43" w:type="dxa"/>
              <w:left w:w="43" w:type="dxa"/>
              <w:bottom w:w="43" w:type="dxa"/>
              <w:right w:w="43" w:type="dxa"/>
            </w:tcMar>
          </w:tcPr>
          <w:p w:rsidR="00C41568" w:rsidRPr="009D484D" w:rsidRDefault="00C41568" w:rsidP="007F44AE">
            <w:pPr>
              <w:pStyle w:val="DP-TableRowText"/>
            </w:pPr>
          </w:p>
        </w:tc>
        <w:tc>
          <w:tcPr>
            <w:tcW w:w="1584" w:type="dxa"/>
            <w:tcMar>
              <w:top w:w="43" w:type="dxa"/>
              <w:left w:w="43" w:type="dxa"/>
              <w:bottom w:w="43" w:type="dxa"/>
              <w:right w:w="43" w:type="dxa"/>
            </w:tcMar>
          </w:tcPr>
          <w:p w:rsidR="00C41568" w:rsidRPr="009D484D" w:rsidRDefault="00C41568" w:rsidP="007F44AE">
            <w:pPr>
              <w:pStyle w:val="DP-TableRowText"/>
            </w:pPr>
          </w:p>
        </w:tc>
        <w:tc>
          <w:tcPr>
            <w:tcW w:w="1530" w:type="dxa"/>
            <w:tcMar>
              <w:top w:w="43" w:type="dxa"/>
              <w:left w:w="43" w:type="dxa"/>
              <w:bottom w:w="43" w:type="dxa"/>
              <w:right w:w="43" w:type="dxa"/>
            </w:tcMar>
          </w:tcPr>
          <w:p w:rsidR="00C41568" w:rsidRPr="009D484D" w:rsidRDefault="00C41568" w:rsidP="007F44AE">
            <w:pPr>
              <w:pStyle w:val="DP-TableRowText"/>
            </w:pPr>
          </w:p>
        </w:tc>
      </w:tr>
      <w:tr w:rsidR="00C41568" w:rsidRPr="00323678" w:rsidTr="0080675B">
        <w:tc>
          <w:tcPr>
            <w:tcW w:w="4518" w:type="dxa"/>
            <w:shd w:val="clear" w:color="auto" w:fill="auto"/>
            <w:tcMar>
              <w:top w:w="43" w:type="dxa"/>
              <w:left w:w="43" w:type="dxa"/>
              <w:bottom w:w="43" w:type="dxa"/>
              <w:right w:w="43" w:type="dxa"/>
            </w:tcMar>
          </w:tcPr>
          <w:p w:rsidR="00C41568" w:rsidRPr="009D484D" w:rsidRDefault="00C41568" w:rsidP="007F44AE">
            <w:pPr>
              <w:pStyle w:val="DP-TableRowText"/>
            </w:pPr>
            <w:r w:rsidRPr="009D484D">
              <w:t>Prepare scope of work (team and local consultant, as needed)</w:t>
            </w:r>
          </w:p>
        </w:tc>
        <w:tc>
          <w:tcPr>
            <w:tcW w:w="1800" w:type="dxa"/>
            <w:tcMar>
              <w:top w:w="43" w:type="dxa"/>
              <w:left w:w="43" w:type="dxa"/>
              <w:bottom w:w="43" w:type="dxa"/>
              <w:right w:w="43" w:type="dxa"/>
            </w:tcMar>
          </w:tcPr>
          <w:p w:rsidR="00C41568" w:rsidRPr="009D484D" w:rsidRDefault="00C41568" w:rsidP="007F44AE">
            <w:pPr>
              <w:pStyle w:val="DP-TableRowText"/>
            </w:pPr>
          </w:p>
        </w:tc>
        <w:tc>
          <w:tcPr>
            <w:tcW w:w="1584" w:type="dxa"/>
            <w:tcMar>
              <w:top w:w="43" w:type="dxa"/>
              <w:left w:w="43" w:type="dxa"/>
              <w:bottom w:w="43" w:type="dxa"/>
              <w:right w:w="43" w:type="dxa"/>
            </w:tcMar>
          </w:tcPr>
          <w:p w:rsidR="00C41568" w:rsidRPr="009D484D" w:rsidRDefault="00C41568" w:rsidP="007F44AE">
            <w:pPr>
              <w:pStyle w:val="DP-TableRowText"/>
            </w:pPr>
          </w:p>
        </w:tc>
        <w:tc>
          <w:tcPr>
            <w:tcW w:w="1530" w:type="dxa"/>
            <w:tcMar>
              <w:top w:w="43" w:type="dxa"/>
              <w:left w:w="43" w:type="dxa"/>
              <w:bottom w:w="43" w:type="dxa"/>
              <w:right w:w="43" w:type="dxa"/>
            </w:tcMar>
          </w:tcPr>
          <w:p w:rsidR="00C41568" w:rsidRPr="009D484D" w:rsidRDefault="00C41568" w:rsidP="007F44AE">
            <w:pPr>
              <w:pStyle w:val="DP-TableRowText"/>
            </w:pPr>
          </w:p>
        </w:tc>
      </w:tr>
      <w:tr w:rsidR="00C41568" w:rsidRPr="00323678" w:rsidTr="0080675B">
        <w:tc>
          <w:tcPr>
            <w:tcW w:w="4518" w:type="dxa"/>
            <w:shd w:val="clear" w:color="auto" w:fill="auto"/>
            <w:tcMar>
              <w:top w:w="43" w:type="dxa"/>
              <w:left w:w="43" w:type="dxa"/>
              <w:bottom w:w="43" w:type="dxa"/>
              <w:right w:w="43" w:type="dxa"/>
            </w:tcMar>
          </w:tcPr>
          <w:p w:rsidR="00C41568" w:rsidRPr="009D484D" w:rsidRDefault="00C41568" w:rsidP="007F44AE">
            <w:pPr>
              <w:pStyle w:val="DP-TableRowText"/>
            </w:pPr>
            <w:r w:rsidRPr="009D484D">
              <w:t>Build data collection source list and interview schedule</w:t>
            </w:r>
          </w:p>
        </w:tc>
        <w:tc>
          <w:tcPr>
            <w:tcW w:w="1800" w:type="dxa"/>
            <w:tcMar>
              <w:top w:w="43" w:type="dxa"/>
              <w:left w:w="43" w:type="dxa"/>
              <w:bottom w:w="43" w:type="dxa"/>
              <w:right w:w="43" w:type="dxa"/>
            </w:tcMar>
          </w:tcPr>
          <w:p w:rsidR="00C41568" w:rsidRPr="009D484D" w:rsidRDefault="00C41568" w:rsidP="007F44AE">
            <w:pPr>
              <w:pStyle w:val="DP-TableRowText"/>
            </w:pPr>
          </w:p>
        </w:tc>
        <w:tc>
          <w:tcPr>
            <w:tcW w:w="1584" w:type="dxa"/>
            <w:tcMar>
              <w:top w:w="43" w:type="dxa"/>
              <w:left w:w="43" w:type="dxa"/>
              <w:bottom w:w="43" w:type="dxa"/>
              <w:right w:w="43" w:type="dxa"/>
            </w:tcMar>
          </w:tcPr>
          <w:p w:rsidR="00C41568" w:rsidRPr="009D484D" w:rsidRDefault="00C41568" w:rsidP="007F44AE">
            <w:pPr>
              <w:pStyle w:val="DP-TableRowText"/>
            </w:pPr>
          </w:p>
        </w:tc>
        <w:tc>
          <w:tcPr>
            <w:tcW w:w="1530" w:type="dxa"/>
            <w:tcMar>
              <w:top w:w="43" w:type="dxa"/>
              <w:left w:w="43" w:type="dxa"/>
              <w:bottom w:w="43" w:type="dxa"/>
              <w:right w:w="43" w:type="dxa"/>
            </w:tcMar>
          </w:tcPr>
          <w:p w:rsidR="00C41568" w:rsidRPr="009D484D" w:rsidRDefault="00C41568" w:rsidP="007F44AE">
            <w:pPr>
              <w:pStyle w:val="DP-TableRowText"/>
            </w:pPr>
          </w:p>
        </w:tc>
      </w:tr>
      <w:tr w:rsidR="00C41568" w:rsidRPr="00323678" w:rsidTr="0080675B">
        <w:tc>
          <w:tcPr>
            <w:tcW w:w="4518" w:type="dxa"/>
            <w:shd w:val="clear" w:color="auto" w:fill="auto"/>
            <w:tcMar>
              <w:top w:w="43" w:type="dxa"/>
              <w:left w:w="43" w:type="dxa"/>
              <w:bottom w:w="43" w:type="dxa"/>
              <w:right w:w="43" w:type="dxa"/>
            </w:tcMar>
          </w:tcPr>
          <w:p w:rsidR="00C41568" w:rsidRPr="009D484D" w:rsidRDefault="00C41568" w:rsidP="007F44AE">
            <w:pPr>
              <w:pStyle w:val="DP-TableRowText"/>
            </w:pPr>
            <w:r w:rsidRPr="009D484D">
              <w:t>Identify participants for the launch workshop; set time and date and send invitations; set agenda</w:t>
            </w:r>
          </w:p>
        </w:tc>
        <w:tc>
          <w:tcPr>
            <w:tcW w:w="1800" w:type="dxa"/>
            <w:tcMar>
              <w:top w:w="43" w:type="dxa"/>
              <w:left w:w="43" w:type="dxa"/>
              <w:bottom w:w="43" w:type="dxa"/>
              <w:right w:w="43" w:type="dxa"/>
            </w:tcMar>
          </w:tcPr>
          <w:p w:rsidR="00C41568" w:rsidRPr="009D484D" w:rsidRDefault="00C41568" w:rsidP="007F44AE">
            <w:pPr>
              <w:pStyle w:val="DP-TableRowText"/>
            </w:pPr>
          </w:p>
        </w:tc>
        <w:tc>
          <w:tcPr>
            <w:tcW w:w="1584" w:type="dxa"/>
            <w:tcMar>
              <w:top w:w="43" w:type="dxa"/>
              <w:left w:w="43" w:type="dxa"/>
              <w:bottom w:w="43" w:type="dxa"/>
              <w:right w:w="43" w:type="dxa"/>
            </w:tcMar>
          </w:tcPr>
          <w:p w:rsidR="00C41568" w:rsidRPr="009D484D" w:rsidRDefault="00C41568" w:rsidP="007F44AE">
            <w:pPr>
              <w:pStyle w:val="DP-TableRowText"/>
            </w:pPr>
          </w:p>
        </w:tc>
        <w:tc>
          <w:tcPr>
            <w:tcW w:w="1530" w:type="dxa"/>
            <w:tcMar>
              <w:top w:w="43" w:type="dxa"/>
              <w:left w:w="43" w:type="dxa"/>
              <w:bottom w:w="43" w:type="dxa"/>
              <w:right w:w="43" w:type="dxa"/>
            </w:tcMar>
          </w:tcPr>
          <w:p w:rsidR="00C41568" w:rsidRPr="009D484D" w:rsidRDefault="00C41568" w:rsidP="007F44AE">
            <w:pPr>
              <w:pStyle w:val="DP-TableRowText"/>
            </w:pPr>
          </w:p>
        </w:tc>
      </w:tr>
      <w:tr w:rsidR="00C41568" w:rsidRPr="00323678" w:rsidTr="0080675B">
        <w:tc>
          <w:tcPr>
            <w:tcW w:w="4518" w:type="dxa"/>
            <w:shd w:val="clear" w:color="auto" w:fill="auto"/>
            <w:tcMar>
              <w:top w:w="43" w:type="dxa"/>
              <w:left w:w="43" w:type="dxa"/>
              <w:bottom w:w="43" w:type="dxa"/>
              <w:right w:w="43" w:type="dxa"/>
            </w:tcMar>
          </w:tcPr>
          <w:p w:rsidR="00C41568" w:rsidRPr="009D484D" w:rsidRDefault="00C41568" w:rsidP="007F44AE">
            <w:pPr>
              <w:pStyle w:val="DP-TableRowText"/>
            </w:pPr>
            <w:r w:rsidRPr="009D484D">
              <w:t>Schedule and arrange logistics for stakeholder workshop(s)</w:t>
            </w:r>
          </w:p>
        </w:tc>
        <w:tc>
          <w:tcPr>
            <w:tcW w:w="1800" w:type="dxa"/>
            <w:tcMar>
              <w:top w:w="43" w:type="dxa"/>
              <w:left w:w="43" w:type="dxa"/>
              <w:bottom w:w="43" w:type="dxa"/>
              <w:right w:w="43" w:type="dxa"/>
            </w:tcMar>
          </w:tcPr>
          <w:p w:rsidR="00C41568" w:rsidRPr="009D484D" w:rsidRDefault="00C41568" w:rsidP="007F44AE">
            <w:pPr>
              <w:pStyle w:val="DP-TableRowText"/>
            </w:pPr>
          </w:p>
        </w:tc>
        <w:tc>
          <w:tcPr>
            <w:tcW w:w="1584" w:type="dxa"/>
            <w:tcMar>
              <w:top w:w="43" w:type="dxa"/>
              <w:left w:w="43" w:type="dxa"/>
              <w:bottom w:w="43" w:type="dxa"/>
              <w:right w:w="43" w:type="dxa"/>
            </w:tcMar>
          </w:tcPr>
          <w:p w:rsidR="00C41568" w:rsidRPr="009D484D" w:rsidRDefault="00C41568" w:rsidP="007F44AE">
            <w:pPr>
              <w:pStyle w:val="DP-TableRowText"/>
            </w:pPr>
          </w:p>
        </w:tc>
        <w:tc>
          <w:tcPr>
            <w:tcW w:w="1530" w:type="dxa"/>
            <w:tcMar>
              <w:top w:w="43" w:type="dxa"/>
              <w:left w:w="43" w:type="dxa"/>
              <w:bottom w:w="43" w:type="dxa"/>
              <w:right w:w="43" w:type="dxa"/>
            </w:tcMar>
          </w:tcPr>
          <w:p w:rsidR="00C41568" w:rsidRPr="009D484D" w:rsidRDefault="00C41568" w:rsidP="007F44AE">
            <w:pPr>
              <w:pStyle w:val="DP-TableRowText"/>
            </w:pPr>
          </w:p>
        </w:tc>
      </w:tr>
      <w:tr w:rsidR="00C41568" w:rsidRPr="00323678" w:rsidTr="0080675B">
        <w:tc>
          <w:tcPr>
            <w:tcW w:w="4518" w:type="dxa"/>
            <w:shd w:val="clear" w:color="auto" w:fill="auto"/>
            <w:tcMar>
              <w:top w:w="43" w:type="dxa"/>
              <w:left w:w="43" w:type="dxa"/>
              <w:bottom w:w="43" w:type="dxa"/>
              <w:right w:w="43" w:type="dxa"/>
            </w:tcMar>
          </w:tcPr>
          <w:p w:rsidR="00C41568" w:rsidRPr="009D484D" w:rsidRDefault="00C41568" w:rsidP="007F44AE">
            <w:pPr>
              <w:pStyle w:val="DP-TableRowText"/>
            </w:pPr>
            <w:r w:rsidRPr="009D484D">
              <w:t>Review background documents and initiate desk review</w:t>
            </w:r>
          </w:p>
        </w:tc>
        <w:tc>
          <w:tcPr>
            <w:tcW w:w="1800" w:type="dxa"/>
            <w:tcMar>
              <w:top w:w="43" w:type="dxa"/>
              <w:left w:w="43" w:type="dxa"/>
              <w:bottom w:w="43" w:type="dxa"/>
              <w:right w:w="43" w:type="dxa"/>
            </w:tcMar>
          </w:tcPr>
          <w:p w:rsidR="00C41568" w:rsidRPr="009D484D" w:rsidRDefault="00C41568" w:rsidP="007F44AE">
            <w:pPr>
              <w:pStyle w:val="DP-TableRowText"/>
            </w:pPr>
          </w:p>
        </w:tc>
        <w:tc>
          <w:tcPr>
            <w:tcW w:w="1584" w:type="dxa"/>
            <w:tcMar>
              <w:top w:w="43" w:type="dxa"/>
              <w:left w:w="43" w:type="dxa"/>
              <w:bottom w:w="43" w:type="dxa"/>
              <w:right w:w="43" w:type="dxa"/>
            </w:tcMar>
          </w:tcPr>
          <w:p w:rsidR="00C41568" w:rsidRPr="009D484D" w:rsidRDefault="00C41568" w:rsidP="007F44AE">
            <w:pPr>
              <w:pStyle w:val="DP-TableRowText"/>
            </w:pPr>
          </w:p>
        </w:tc>
        <w:tc>
          <w:tcPr>
            <w:tcW w:w="1530" w:type="dxa"/>
            <w:tcMar>
              <w:top w:w="43" w:type="dxa"/>
              <w:left w:w="43" w:type="dxa"/>
              <w:bottom w:w="43" w:type="dxa"/>
              <w:right w:w="43" w:type="dxa"/>
            </w:tcMar>
          </w:tcPr>
          <w:p w:rsidR="00C41568" w:rsidRPr="009D484D" w:rsidRDefault="00C41568" w:rsidP="007F44AE">
            <w:pPr>
              <w:pStyle w:val="DP-TableRowText"/>
            </w:pPr>
          </w:p>
        </w:tc>
      </w:tr>
      <w:tr w:rsidR="00C41568" w:rsidRPr="00323678" w:rsidTr="0080675B">
        <w:tc>
          <w:tcPr>
            <w:tcW w:w="4518" w:type="dxa"/>
            <w:shd w:val="clear" w:color="auto" w:fill="auto"/>
            <w:tcMar>
              <w:top w:w="43" w:type="dxa"/>
              <w:left w:w="43" w:type="dxa"/>
              <w:bottom w:w="43" w:type="dxa"/>
              <w:right w:w="43" w:type="dxa"/>
            </w:tcMar>
          </w:tcPr>
          <w:p w:rsidR="00C41568" w:rsidRPr="009D484D" w:rsidRDefault="00C41568" w:rsidP="007F44AE">
            <w:pPr>
              <w:pStyle w:val="DP-TableRowText"/>
            </w:pPr>
            <w:r w:rsidRPr="009D484D">
              <w:t xml:space="preserve">Compile the </w:t>
            </w:r>
            <w:r w:rsidRPr="00E65EC2">
              <w:rPr>
                <w:i/>
              </w:rPr>
              <w:t>Public Health Supply Chain Profile</w:t>
            </w:r>
          </w:p>
        </w:tc>
        <w:tc>
          <w:tcPr>
            <w:tcW w:w="1800" w:type="dxa"/>
            <w:tcMar>
              <w:top w:w="43" w:type="dxa"/>
              <w:left w:w="43" w:type="dxa"/>
              <w:bottom w:w="43" w:type="dxa"/>
              <w:right w:w="43" w:type="dxa"/>
            </w:tcMar>
          </w:tcPr>
          <w:p w:rsidR="00C41568" w:rsidRPr="009D484D" w:rsidRDefault="00C41568" w:rsidP="007F44AE">
            <w:pPr>
              <w:pStyle w:val="DP-TableRowText"/>
            </w:pPr>
          </w:p>
        </w:tc>
        <w:tc>
          <w:tcPr>
            <w:tcW w:w="1584" w:type="dxa"/>
            <w:tcMar>
              <w:top w:w="43" w:type="dxa"/>
              <w:left w:w="43" w:type="dxa"/>
              <w:bottom w:w="43" w:type="dxa"/>
              <w:right w:w="43" w:type="dxa"/>
            </w:tcMar>
          </w:tcPr>
          <w:p w:rsidR="00C41568" w:rsidRPr="009D484D" w:rsidRDefault="00C41568" w:rsidP="007F44AE">
            <w:pPr>
              <w:pStyle w:val="DP-TableRowText"/>
            </w:pPr>
          </w:p>
        </w:tc>
        <w:tc>
          <w:tcPr>
            <w:tcW w:w="1530" w:type="dxa"/>
            <w:tcMar>
              <w:top w:w="43" w:type="dxa"/>
              <w:left w:w="43" w:type="dxa"/>
              <w:bottom w:w="43" w:type="dxa"/>
              <w:right w:w="43" w:type="dxa"/>
            </w:tcMar>
          </w:tcPr>
          <w:p w:rsidR="00C41568" w:rsidRPr="009D484D" w:rsidRDefault="00C41568" w:rsidP="007F44AE">
            <w:pPr>
              <w:pStyle w:val="DP-TableRowText"/>
            </w:pPr>
          </w:p>
        </w:tc>
      </w:tr>
      <w:tr w:rsidR="00C41568" w:rsidRPr="00323678" w:rsidTr="0080675B">
        <w:tc>
          <w:tcPr>
            <w:tcW w:w="4518" w:type="dxa"/>
            <w:shd w:val="clear" w:color="auto" w:fill="auto"/>
            <w:tcMar>
              <w:top w:w="43" w:type="dxa"/>
              <w:left w:w="43" w:type="dxa"/>
              <w:bottom w:w="43" w:type="dxa"/>
              <w:right w:w="43" w:type="dxa"/>
            </w:tcMar>
          </w:tcPr>
          <w:p w:rsidR="00C41568" w:rsidRPr="009D484D" w:rsidRDefault="00C41568" w:rsidP="007F44AE">
            <w:pPr>
              <w:pStyle w:val="DP-TableRowText"/>
            </w:pPr>
            <w:r w:rsidRPr="009D484D">
              <w:t>Arrange in-country travel; schedule interviews</w:t>
            </w:r>
          </w:p>
        </w:tc>
        <w:tc>
          <w:tcPr>
            <w:tcW w:w="1800" w:type="dxa"/>
            <w:tcMar>
              <w:top w:w="43" w:type="dxa"/>
              <w:left w:w="43" w:type="dxa"/>
              <w:bottom w:w="43" w:type="dxa"/>
              <w:right w:w="43" w:type="dxa"/>
            </w:tcMar>
          </w:tcPr>
          <w:p w:rsidR="00C41568" w:rsidRPr="009D484D" w:rsidRDefault="00C41568" w:rsidP="007F44AE">
            <w:pPr>
              <w:pStyle w:val="DP-TableRowText"/>
            </w:pPr>
          </w:p>
        </w:tc>
        <w:tc>
          <w:tcPr>
            <w:tcW w:w="1584" w:type="dxa"/>
            <w:tcMar>
              <w:top w:w="43" w:type="dxa"/>
              <w:left w:w="43" w:type="dxa"/>
              <w:bottom w:w="43" w:type="dxa"/>
              <w:right w:w="43" w:type="dxa"/>
            </w:tcMar>
          </w:tcPr>
          <w:p w:rsidR="00C41568" w:rsidRPr="009D484D" w:rsidRDefault="00C41568" w:rsidP="007F44AE">
            <w:pPr>
              <w:pStyle w:val="DP-TableRowText"/>
            </w:pPr>
          </w:p>
        </w:tc>
        <w:tc>
          <w:tcPr>
            <w:tcW w:w="1530" w:type="dxa"/>
            <w:tcMar>
              <w:top w:w="43" w:type="dxa"/>
              <w:left w:w="43" w:type="dxa"/>
              <w:bottom w:w="43" w:type="dxa"/>
              <w:right w:w="43" w:type="dxa"/>
            </w:tcMar>
          </w:tcPr>
          <w:p w:rsidR="00C41568" w:rsidRPr="009D484D" w:rsidRDefault="00C41568" w:rsidP="007F44AE">
            <w:pPr>
              <w:pStyle w:val="DP-TableRowText"/>
            </w:pPr>
          </w:p>
        </w:tc>
      </w:tr>
      <w:tr w:rsidR="00C41568" w:rsidRPr="00323678" w:rsidTr="0080675B">
        <w:trPr>
          <w:trHeight w:val="256"/>
        </w:trPr>
        <w:tc>
          <w:tcPr>
            <w:tcW w:w="9432" w:type="dxa"/>
            <w:gridSpan w:val="4"/>
            <w:shd w:val="clear" w:color="auto" w:fill="auto"/>
            <w:tcMar>
              <w:top w:w="43" w:type="dxa"/>
              <w:left w:w="43" w:type="dxa"/>
              <w:bottom w:w="43" w:type="dxa"/>
              <w:right w:w="43" w:type="dxa"/>
            </w:tcMar>
          </w:tcPr>
          <w:p w:rsidR="00C41568" w:rsidRPr="009D484D" w:rsidRDefault="00C41568" w:rsidP="007F44AE">
            <w:pPr>
              <w:pStyle w:val="DP-TableSubheadRow"/>
            </w:pPr>
            <w:r w:rsidRPr="009D484D">
              <w:t>In-Country</w:t>
            </w:r>
          </w:p>
        </w:tc>
      </w:tr>
      <w:tr w:rsidR="00C41568" w:rsidRPr="00323678" w:rsidTr="0080675B">
        <w:tc>
          <w:tcPr>
            <w:tcW w:w="4518" w:type="dxa"/>
            <w:shd w:val="clear" w:color="auto" w:fill="auto"/>
            <w:tcMar>
              <w:top w:w="43" w:type="dxa"/>
              <w:left w:w="43" w:type="dxa"/>
              <w:bottom w:w="43" w:type="dxa"/>
              <w:right w:w="43" w:type="dxa"/>
            </w:tcMar>
          </w:tcPr>
          <w:p w:rsidR="00C41568" w:rsidRPr="009D484D" w:rsidRDefault="00C41568" w:rsidP="007F44AE">
            <w:pPr>
              <w:pStyle w:val="DP-TableRowText"/>
            </w:pPr>
            <w:r w:rsidRPr="009D484D">
              <w:t>Confirm launch stakeholder workshop logistics, invitations</w:t>
            </w:r>
          </w:p>
        </w:tc>
        <w:tc>
          <w:tcPr>
            <w:tcW w:w="1800" w:type="dxa"/>
            <w:tcMar>
              <w:top w:w="43" w:type="dxa"/>
              <w:left w:w="43" w:type="dxa"/>
              <w:bottom w:w="43" w:type="dxa"/>
              <w:right w:w="43" w:type="dxa"/>
            </w:tcMar>
          </w:tcPr>
          <w:p w:rsidR="00C41568" w:rsidRPr="009D484D" w:rsidRDefault="00C41568" w:rsidP="007F44AE">
            <w:pPr>
              <w:pStyle w:val="DP-TableRowText"/>
            </w:pPr>
          </w:p>
        </w:tc>
        <w:tc>
          <w:tcPr>
            <w:tcW w:w="1584" w:type="dxa"/>
            <w:tcMar>
              <w:top w:w="43" w:type="dxa"/>
              <w:left w:w="43" w:type="dxa"/>
              <w:bottom w:w="43" w:type="dxa"/>
              <w:right w:w="43" w:type="dxa"/>
            </w:tcMar>
          </w:tcPr>
          <w:p w:rsidR="00C41568" w:rsidRPr="009D484D" w:rsidRDefault="00C41568" w:rsidP="007F44AE">
            <w:pPr>
              <w:pStyle w:val="DP-TableRowText"/>
            </w:pPr>
          </w:p>
        </w:tc>
        <w:tc>
          <w:tcPr>
            <w:tcW w:w="1530" w:type="dxa"/>
            <w:tcMar>
              <w:top w:w="43" w:type="dxa"/>
              <w:left w:w="43" w:type="dxa"/>
              <w:bottom w:w="43" w:type="dxa"/>
              <w:right w:w="43" w:type="dxa"/>
            </w:tcMar>
          </w:tcPr>
          <w:p w:rsidR="00C41568" w:rsidRPr="009D484D" w:rsidRDefault="00C41568" w:rsidP="007F44AE">
            <w:pPr>
              <w:pStyle w:val="DP-TableRowText"/>
            </w:pPr>
          </w:p>
        </w:tc>
      </w:tr>
      <w:tr w:rsidR="00C41568" w:rsidRPr="00323678" w:rsidTr="0080675B">
        <w:tc>
          <w:tcPr>
            <w:tcW w:w="4518" w:type="dxa"/>
            <w:shd w:val="clear" w:color="auto" w:fill="auto"/>
            <w:tcMar>
              <w:top w:w="43" w:type="dxa"/>
              <w:left w:w="43" w:type="dxa"/>
              <w:bottom w:w="43" w:type="dxa"/>
              <w:right w:w="43" w:type="dxa"/>
            </w:tcMar>
          </w:tcPr>
          <w:p w:rsidR="00C41568" w:rsidRPr="009D484D" w:rsidRDefault="00C41568" w:rsidP="007F44AE">
            <w:pPr>
              <w:pStyle w:val="DP-TableRowText"/>
            </w:pPr>
            <w:r w:rsidRPr="009D484D">
              <w:t>Confirm or reschedule interviews</w:t>
            </w:r>
          </w:p>
        </w:tc>
        <w:tc>
          <w:tcPr>
            <w:tcW w:w="1800" w:type="dxa"/>
            <w:tcMar>
              <w:top w:w="43" w:type="dxa"/>
              <w:left w:w="43" w:type="dxa"/>
              <w:bottom w:w="43" w:type="dxa"/>
              <w:right w:w="43" w:type="dxa"/>
            </w:tcMar>
          </w:tcPr>
          <w:p w:rsidR="00C41568" w:rsidRPr="009D484D" w:rsidRDefault="00C41568" w:rsidP="007F44AE">
            <w:pPr>
              <w:pStyle w:val="DP-TableRowText"/>
            </w:pPr>
          </w:p>
        </w:tc>
        <w:tc>
          <w:tcPr>
            <w:tcW w:w="1584" w:type="dxa"/>
            <w:tcMar>
              <w:top w:w="43" w:type="dxa"/>
              <w:left w:w="43" w:type="dxa"/>
              <w:bottom w:w="43" w:type="dxa"/>
              <w:right w:w="43" w:type="dxa"/>
            </w:tcMar>
          </w:tcPr>
          <w:p w:rsidR="00C41568" w:rsidRPr="009D484D" w:rsidRDefault="00C41568" w:rsidP="007F44AE">
            <w:pPr>
              <w:pStyle w:val="DP-TableRowText"/>
            </w:pPr>
          </w:p>
        </w:tc>
        <w:tc>
          <w:tcPr>
            <w:tcW w:w="1530" w:type="dxa"/>
            <w:tcMar>
              <w:top w:w="43" w:type="dxa"/>
              <w:left w:w="43" w:type="dxa"/>
              <w:bottom w:w="43" w:type="dxa"/>
              <w:right w:w="43" w:type="dxa"/>
            </w:tcMar>
          </w:tcPr>
          <w:p w:rsidR="00C41568" w:rsidRPr="009D484D" w:rsidRDefault="00C41568" w:rsidP="007F44AE">
            <w:pPr>
              <w:pStyle w:val="DP-TableRowText"/>
            </w:pPr>
          </w:p>
        </w:tc>
      </w:tr>
      <w:tr w:rsidR="00C41568" w:rsidRPr="00323678" w:rsidTr="0080675B">
        <w:tc>
          <w:tcPr>
            <w:tcW w:w="4518" w:type="dxa"/>
            <w:shd w:val="clear" w:color="auto" w:fill="auto"/>
            <w:tcMar>
              <w:top w:w="43" w:type="dxa"/>
              <w:left w:w="43" w:type="dxa"/>
              <w:bottom w:w="43" w:type="dxa"/>
              <w:right w:w="43" w:type="dxa"/>
            </w:tcMar>
          </w:tcPr>
          <w:p w:rsidR="00C41568" w:rsidRPr="009D484D" w:rsidRDefault="00C41568" w:rsidP="007F44AE">
            <w:pPr>
              <w:pStyle w:val="DP-TableRowText"/>
            </w:pPr>
            <w:r w:rsidRPr="009D484D">
              <w:t xml:space="preserve">Update data collection tool </w:t>
            </w:r>
          </w:p>
        </w:tc>
        <w:tc>
          <w:tcPr>
            <w:tcW w:w="1800" w:type="dxa"/>
            <w:tcMar>
              <w:top w:w="43" w:type="dxa"/>
              <w:left w:w="43" w:type="dxa"/>
              <w:bottom w:w="43" w:type="dxa"/>
              <w:right w:w="43" w:type="dxa"/>
            </w:tcMar>
          </w:tcPr>
          <w:p w:rsidR="00C41568" w:rsidRPr="009D484D" w:rsidRDefault="00C41568" w:rsidP="007F44AE">
            <w:pPr>
              <w:pStyle w:val="DP-TableRowText"/>
            </w:pPr>
          </w:p>
        </w:tc>
        <w:tc>
          <w:tcPr>
            <w:tcW w:w="1584" w:type="dxa"/>
            <w:tcMar>
              <w:top w:w="43" w:type="dxa"/>
              <w:left w:w="43" w:type="dxa"/>
              <w:bottom w:w="43" w:type="dxa"/>
              <w:right w:w="43" w:type="dxa"/>
            </w:tcMar>
          </w:tcPr>
          <w:p w:rsidR="00C41568" w:rsidRPr="009D484D" w:rsidRDefault="00C41568" w:rsidP="007F44AE">
            <w:pPr>
              <w:pStyle w:val="DP-TableRowText"/>
            </w:pPr>
          </w:p>
        </w:tc>
        <w:tc>
          <w:tcPr>
            <w:tcW w:w="1530" w:type="dxa"/>
            <w:tcMar>
              <w:top w:w="43" w:type="dxa"/>
              <w:left w:w="43" w:type="dxa"/>
              <w:bottom w:w="43" w:type="dxa"/>
              <w:right w:w="43" w:type="dxa"/>
            </w:tcMar>
          </w:tcPr>
          <w:p w:rsidR="00C41568" w:rsidRPr="009D484D" w:rsidRDefault="00C41568" w:rsidP="007F44AE">
            <w:pPr>
              <w:pStyle w:val="DP-TableRowText"/>
            </w:pPr>
          </w:p>
        </w:tc>
      </w:tr>
      <w:tr w:rsidR="00C41568" w:rsidRPr="00323678" w:rsidTr="0080675B">
        <w:tc>
          <w:tcPr>
            <w:tcW w:w="9432" w:type="dxa"/>
            <w:gridSpan w:val="4"/>
            <w:tcBorders>
              <w:bottom w:val="single" w:sz="2" w:space="0" w:color="auto"/>
            </w:tcBorders>
            <w:shd w:val="clear" w:color="auto" w:fill="auto"/>
            <w:tcMar>
              <w:top w:w="43" w:type="dxa"/>
              <w:left w:w="43" w:type="dxa"/>
              <w:bottom w:w="43" w:type="dxa"/>
              <w:right w:w="43" w:type="dxa"/>
            </w:tcMar>
          </w:tcPr>
          <w:p w:rsidR="00C41568" w:rsidRPr="00323678" w:rsidRDefault="00C41568" w:rsidP="007F44AE">
            <w:pPr>
              <w:pStyle w:val="DP-TableHeaderRow"/>
            </w:pPr>
            <w:r w:rsidRPr="00323678">
              <w:t xml:space="preserve">Implementation </w:t>
            </w:r>
          </w:p>
        </w:tc>
      </w:tr>
      <w:tr w:rsidR="00C41568" w:rsidRPr="00323678" w:rsidTr="0080675B">
        <w:tc>
          <w:tcPr>
            <w:tcW w:w="4518" w:type="dxa"/>
            <w:tcBorders>
              <w:top w:val="single" w:sz="2" w:space="0" w:color="auto"/>
              <w:bottom w:val="single" w:sz="2" w:space="0" w:color="auto"/>
            </w:tcBorders>
            <w:shd w:val="clear" w:color="auto" w:fill="auto"/>
            <w:tcMar>
              <w:top w:w="43" w:type="dxa"/>
              <w:left w:w="43" w:type="dxa"/>
              <w:bottom w:w="43" w:type="dxa"/>
              <w:right w:w="43" w:type="dxa"/>
            </w:tcMar>
          </w:tcPr>
          <w:p w:rsidR="00C41568" w:rsidRPr="00323678" w:rsidRDefault="00C41568" w:rsidP="007F44AE">
            <w:pPr>
              <w:pStyle w:val="DP-TableRowText"/>
            </w:pPr>
            <w:r>
              <w:t xml:space="preserve">Daily: Team members review data </w:t>
            </w:r>
            <w:r w:rsidRPr="00323678">
              <w:t>collected and identify gaps; identify additional interviews required, if any and schedule with consultant; document names/titles of everyone interviewed</w:t>
            </w:r>
          </w:p>
        </w:tc>
        <w:tc>
          <w:tcPr>
            <w:tcW w:w="1800" w:type="dxa"/>
            <w:tcBorders>
              <w:top w:val="single" w:sz="2" w:space="0" w:color="auto"/>
              <w:bottom w:val="single" w:sz="2" w:space="0" w:color="auto"/>
            </w:tcBorders>
            <w:tcMar>
              <w:top w:w="43" w:type="dxa"/>
              <w:left w:w="43" w:type="dxa"/>
              <w:bottom w:w="43" w:type="dxa"/>
              <w:right w:w="43" w:type="dxa"/>
            </w:tcMar>
          </w:tcPr>
          <w:p w:rsidR="00C41568" w:rsidRPr="00323678" w:rsidRDefault="00C41568" w:rsidP="007F44AE">
            <w:pPr>
              <w:pStyle w:val="DP-TableRowText"/>
            </w:pPr>
          </w:p>
        </w:tc>
        <w:tc>
          <w:tcPr>
            <w:tcW w:w="1584" w:type="dxa"/>
            <w:tcBorders>
              <w:top w:val="single" w:sz="2" w:space="0" w:color="auto"/>
              <w:bottom w:val="single" w:sz="2" w:space="0" w:color="auto"/>
            </w:tcBorders>
            <w:tcMar>
              <w:top w:w="43" w:type="dxa"/>
              <w:left w:w="43" w:type="dxa"/>
              <w:bottom w:w="43" w:type="dxa"/>
              <w:right w:w="43" w:type="dxa"/>
            </w:tcMar>
          </w:tcPr>
          <w:p w:rsidR="00C41568" w:rsidRPr="00323678" w:rsidRDefault="00C41568" w:rsidP="007F44AE">
            <w:pPr>
              <w:pStyle w:val="DP-TableRowText"/>
            </w:pPr>
          </w:p>
        </w:tc>
        <w:tc>
          <w:tcPr>
            <w:tcW w:w="1530" w:type="dxa"/>
            <w:tcBorders>
              <w:top w:val="single" w:sz="2" w:space="0" w:color="auto"/>
              <w:bottom w:val="single" w:sz="2" w:space="0" w:color="auto"/>
            </w:tcBorders>
            <w:tcMar>
              <w:top w:w="43" w:type="dxa"/>
              <w:left w:w="43" w:type="dxa"/>
              <w:bottom w:w="43" w:type="dxa"/>
              <w:right w:w="43" w:type="dxa"/>
            </w:tcMar>
          </w:tcPr>
          <w:p w:rsidR="00C41568" w:rsidRPr="00323678" w:rsidRDefault="00C41568" w:rsidP="007F44AE">
            <w:pPr>
              <w:pStyle w:val="DP-TableRowText"/>
            </w:pPr>
          </w:p>
        </w:tc>
      </w:tr>
      <w:tr w:rsidR="00C41568" w:rsidRPr="00323678" w:rsidTr="0080675B">
        <w:tc>
          <w:tcPr>
            <w:tcW w:w="4518" w:type="dxa"/>
            <w:tcBorders>
              <w:top w:val="single" w:sz="2" w:space="0" w:color="auto"/>
            </w:tcBorders>
            <w:shd w:val="clear" w:color="auto" w:fill="auto"/>
            <w:tcMar>
              <w:top w:w="43" w:type="dxa"/>
              <w:left w:w="43" w:type="dxa"/>
              <w:bottom w:w="43" w:type="dxa"/>
              <w:right w:w="43" w:type="dxa"/>
            </w:tcMar>
          </w:tcPr>
          <w:p w:rsidR="00C41568" w:rsidRPr="00323678" w:rsidRDefault="00C41568" w:rsidP="0080675B">
            <w:pPr>
              <w:pStyle w:val="DP-TableRowText"/>
              <w:keepNext/>
              <w:keepLines/>
            </w:pPr>
            <w:r w:rsidRPr="00323678">
              <w:t xml:space="preserve">Use document reviews and interviews to collect additional information needed to respond to client questions </w:t>
            </w:r>
          </w:p>
        </w:tc>
        <w:tc>
          <w:tcPr>
            <w:tcW w:w="1800" w:type="dxa"/>
            <w:tcBorders>
              <w:top w:val="single" w:sz="2" w:space="0" w:color="auto"/>
            </w:tcBorders>
            <w:tcMar>
              <w:top w:w="43" w:type="dxa"/>
              <w:left w:w="43" w:type="dxa"/>
              <w:bottom w:w="43" w:type="dxa"/>
              <w:right w:w="43" w:type="dxa"/>
            </w:tcMar>
          </w:tcPr>
          <w:p w:rsidR="00C41568" w:rsidRPr="00323678" w:rsidRDefault="00C41568" w:rsidP="0080675B">
            <w:pPr>
              <w:pStyle w:val="DP-TableRowText"/>
              <w:keepNext/>
              <w:keepLines/>
            </w:pPr>
          </w:p>
        </w:tc>
        <w:tc>
          <w:tcPr>
            <w:tcW w:w="1584" w:type="dxa"/>
            <w:tcBorders>
              <w:top w:val="single" w:sz="2" w:space="0" w:color="auto"/>
            </w:tcBorders>
            <w:tcMar>
              <w:top w:w="43" w:type="dxa"/>
              <w:left w:w="43" w:type="dxa"/>
              <w:bottom w:w="43" w:type="dxa"/>
              <w:right w:w="43" w:type="dxa"/>
            </w:tcMar>
          </w:tcPr>
          <w:p w:rsidR="00C41568" w:rsidRPr="00323678" w:rsidRDefault="00C41568" w:rsidP="0080675B">
            <w:pPr>
              <w:pStyle w:val="DP-TableRowText"/>
              <w:keepNext/>
              <w:keepLines/>
            </w:pPr>
          </w:p>
        </w:tc>
        <w:tc>
          <w:tcPr>
            <w:tcW w:w="1530" w:type="dxa"/>
            <w:tcBorders>
              <w:top w:val="single" w:sz="2" w:space="0" w:color="auto"/>
            </w:tcBorders>
            <w:tcMar>
              <w:top w:w="43" w:type="dxa"/>
              <w:left w:w="43" w:type="dxa"/>
              <w:bottom w:w="43" w:type="dxa"/>
              <w:right w:w="43" w:type="dxa"/>
            </w:tcMar>
          </w:tcPr>
          <w:p w:rsidR="00C41568" w:rsidRPr="00323678" w:rsidRDefault="00C41568" w:rsidP="0080675B">
            <w:pPr>
              <w:pStyle w:val="DP-TableRowText"/>
              <w:keepNext/>
              <w:keepLines/>
            </w:pPr>
          </w:p>
        </w:tc>
      </w:tr>
      <w:tr w:rsidR="00C41568" w:rsidRPr="00323678" w:rsidTr="0080675B">
        <w:tc>
          <w:tcPr>
            <w:tcW w:w="9432" w:type="dxa"/>
            <w:gridSpan w:val="4"/>
            <w:tcBorders>
              <w:bottom w:val="single" w:sz="2" w:space="0" w:color="auto"/>
            </w:tcBorders>
            <w:shd w:val="clear" w:color="auto" w:fill="auto"/>
            <w:tcMar>
              <w:top w:w="43" w:type="dxa"/>
              <w:left w:w="43" w:type="dxa"/>
              <w:bottom w:w="43" w:type="dxa"/>
              <w:right w:w="43" w:type="dxa"/>
            </w:tcMar>
          </w:tcPr>
          <w:p w:rsidR="00C41568" w:rsidRPr="00323678" w:rsidRDefault="00C41568" w:rsidP="007F44AE">
            <w:pPr>
              <w:pStyle w:val="DP-TableHeaderRow"/>
            </w:pPr>
            <w:r w:rsidRPr="00323678">
              <w:t xml:space="preserve">Analysis and Report </w:t>
            </w:r>
          </w:p>
        </w:tc>
      </w:tr>
      <w:tr w:rsidR="00C41568" w:rsidRPr="00323678" w:rsidTr="0080675B">
        <w:tc>
          <w:tcPr>
            <w:tcW w:w="4518" w:type="dxa"/>
            <w:tcBorders>
              <w:top w:val="single" w:sz="2" w:space="0" w:color="auto"/>
              <w:bottom w:val="single" w:sz="2" w:space="0" w:color="auto"/>
            </w:tcBorders>
            <w:shd w:val="clear" w:color="auto" w:fill="auto"/>
            <w:tcMar>
              <w:top w:w="43" w:type="dxa"/>
              <w:left w:w="43" w:type="dxa"/>
              <w:bottom w:w="43" w:type="dxa"/>
              <w:right w:w="43" w:type="dxa"/>
            </w:tcMar>
          </w:tcPr>
          <w:p w:rsidR="00C41568" w:rsidRPr="00323678" w:rsidRDefault="00C41568" w:rsidP="007F44AE">
            <w:pPr>
              <w:pStyle w:val="DP-TableRowText"/>
            </w:pPr>
            <w:r w:rsidRPr="00323678">
              <w:t>Using diagnostic findings, data analysis table (strengths, area for improvement, opportunities, challenges) and root cause analysis, map</w:t>
            </w:r>
            <w:r>
              <w:t xml:space="preserve"> possible interventions/reforms </w:t>
            </w:r>
            <w:r w:rsidRPr="00323678">
              <w:t>to address areas for improvement identified in assessment</w:t>
            </w:r>
          </w:p>
        </w:tc>
        <w:tc>
          <w:tcPr>
            <w:tcW w:w="1800" w:type="dxa"/>
            <w:tcBorders>
              <w:top w:val="single" w:sz="2" w:space="0" w:color="auto"/>
              <w:bottom w:val="single" w:sz="2" w:space="0" w:color="auto"/>
            </w:tcBorders>
            <w:tcMar>
              <w:top w:w="43" w:type="dxa"/>
              <w:left w:w="43" w:type="dxa"/>
              <w:bottom w:w="43" w:type="dxa"/>
              <w:right w:w="43" w:type="dxa"/>
            </w:tcMar>
          </w:tcPr>
          <w:p w:rsidR="00C41568" w:rsidRPr="00323678" w:rsidRDefault="00C41568" w:rsidP="007F44AE">
            <w:pPr>
              <w:pStyle w:val="DP-TableRowText"/>
            </w:pPr>
          </w:p>
        </w:tc>
        <w:tc>
          <w:tcPr>
            <w:tcW w:w="1584" w:type="dxa"/>
            <w:tcBorders>
              <w:top w:val="single" w:sz="2" w:space="0" w:color="auto"/>
              <w:bottom w:val="single" w:sz="2" w:space="0" w:color="auto"/>
            </w:tcBorders>
            <w:tcMar>
              <w:top w:w="43" w:type="dxa"/>
              <w:left w:w="43" w:type="dxa"/>
              <w:bottom w:w="43" w:type="dxa"/>
              <w:right w:w="43" w:type="dxa"/>
            </w:tcMar>
          </w:tcPr>
          <w:p w:rsidR="00C41568" w:rsidRPr="00323678" w:rsidRDefault="00C41568" w:rsidP="007F44AE">
            <w:pPr>
              <w:pStyle w:val="DP-TableRowText"/>
            </w:pPr>
          </w:p>
        </w:tc>
        <w:tc>
          <w:tcPr>
            <w:tcW w:w="1530" w:type="dxa"/>
            <w:tcBorders>
              <w:top w:val="single" w:sz="2" w:space="0" w:color="auto"/>
              <w:bottom w:val="single" w:sz="2" w:space="0" w:color="auto"/>
            </w:tcBorders>
            <w:tcMar>
              <w:top w:w="43" w:type="dxa"/>
              <w:left w:w="43" w:type="dxa"/>
              <w:bottom w:w="43" w:type="dxa"/>
              <w:right w:w="43" w:type="dxa"/>
            </w:tcMar>
          </w:tcPr>
          <w:p w:rsidR="00C41568" w:rsidRPr="00323678" w:rsidRDefault="00C41568" w:rsidP="007F44AE">
            <w:pPr>
              <w:pStyle w:val="DP-TableRowText"/>
            </w:pPr>
          </w:p>
        </w:tc>
      </w:tr>
      <w:tr w:rsidR="00C41568" w:rsidRPr="00323678" w:rsidTr="0080675B">
        <w:tc>
          <w:tcPr>
            <w:tcW w:w="4518" w:type="dxa"/>
            <w:tcBorders>
              <w:top w:val="single" w:sz="2" w:space="0" w:color="auto"/>
            </w:tcBorders>
            <w:shd w:val="clear" w:color="auto" w:fill="auto"/>
            <w:tcMar>
              <w:top w:w="43" w:type="dxa"/>
              <w:left w:w="43" w:type="dxa"/>
              <w:bottom w:w="43" w:type="dxa"/>
              <w:right w:w="43" w:type="dxa"/>
            </w:tcMar>
          </w:tcPr>
          <w:p w:rsidR="00C41568" w:rsidRPr="00323678" w:rsidRDefault="00C41568" w:rsidP="007F44AE">
            <w:pPr>
              <w:pStyle w:val="DP-TableRowText"/>
            </w:pPr>
            <w:r w:rsidRPr="00323678">
              <w:t>P</w:t>
            </w:r>
            <w:r>
              <w:t xml:space="preserve">repare preliminary analyses and </w:t>
            </w:r>
            <w:r w:rsidRPr="00323678">
              <w:t>draft relevant sections for the</w:t>
            </w:r>
            <w:r>
              <w:t xml:space="preserve"> </w:t>
            </w:r>
            <w:r w:rsidRPr="00323678">
              <w:t>report, including recommended potential activity areas and interventions</w:t>
            </w:r>
          </w:p>
        </w:tc>
        <w:tc>
          <w:tcPr>
            <w:tcW w:w="1800" w:type="dxa"/>
            <w:tcBorders>
              <w:top w:val="single" w:sz="2" w:space="0" w:color="auto"/>
            </w:tcBorders>
            <w:tcMar>
              <w:top w:w="43" w:type="dxa"/>
              <w:left w:w="43" w:type="dxa"/>
              <w:bottom w:w="43" w:type="dxa"/>
              <w:right w:w="43" w:type="dxa"/>
            </w:tcMar>
          </w:tcPr>
          <w:p w:rsidR="00C41568" w:rsidRPr="00323678" w:rsidRDefault="00C41568" w:rsidP="007F44AE">
            <w:pPr>
              <w:pStyle w:val="DP-TableRowText"/>
            </w:pPr>
          </w:p>
        </w:tc>
        <w:tc>
          <w:tcPr>
            <w:tcW w:w="1584" w:type="dxa"/>
            <w:tcBorders>
              <w:top w:val="single" w:sz="2" w:space="0" w:color="auto"/>
            </w:tcBorders>
            <w:tcMar>
              <w:top w:w="43" w:type="dxa"/>
              <w:left w:w="43" w:type="dxa"/>
              <w:bottom w:w="43" w:type="dxa"/>
              <w:right w:w="43" w:type="dxa"/>
            </w:tcMar>
          </w:tcPr>
          <w:p w:rsidR="00C41568" w:rsidRPr="00323678" w:rsidRDefault="00C41568" w:rsidP="007F44AE">
            <w:pPr>
              <w:pStyle w:val="DP-TableRowText"/>
            </w:pPr>
          </w:p>
        </w:tc>
        <w:tc>
          <w:tcPr>
            <w:tcW w:w="1530" w:type="dxa"/>
            <w:tcBorders>
              <w:top w:val="single" w:sz="2" w:space="0" w:color="auto"/>
            </w:tcBorders>
            <w:tcMar>
              <w:top w:w="43" w:type="dxa"/>
              <w:left w:w="43" w:type="dxa"/>
              <w:bottom w:w="43" w:type="dxa"/>
              <w:right w:w="43" w:type="dxa"/>
            </w:tcMar>
          </w:tcPr>
          <w:p w:rsidR="00C41568" w:rsidRPr="00323678" w:rsidRDefault="00C41568" w:rsidP="007F44AE">
            <w:pPr>
              <w:pStyle w:val="DP-TableRowText"/>
            </w:pPr>
          </w:p>
        </w:tc>
      </w:tr>
      <w:tr w:rsidR="00C41568" w:rsidRPr="00323678" w:rsidTr="0080675B">
        <w:tc>
          <w:tcPr>
            <w:tcW w:w="4518" w:type="dxa"/>
            <w:shd w:val="clear" w:color="auto" w:fill="auto"/>
            <w:tcMar>
              <w:top w:w="43" w:type="dxa"/>
              <w:left w:w="43" w:type="dxa"/>
              <w:bottom w:w="43" w:type="dxa"/>
              <w:right w:w="43" w:type="dxa"/>
            </w:tcMar>
          </w:tcPr>
          <w:p w:rsidR="00C41568" w:rsidRPr="00323678" w:rsidRDefault="00C41568" w:rsidP="007F44AE">
            <w:pPr>
              <w:pStyle w:val="DP-TableRowText"/>
            </w:pPr>
            <w:r w:rsidRPr="00323678">
              <w:t>Schedule and conduct follow-up</w:t>
            </w:r>
            <w:r>
              <w:t xml:space="preserve"> </w:t>
            </w:r>
            <w:r w:rsidRPr="00323678">
              <w:t>interviews, as needed</w:t>
            </w:r>
          </w:p>
        </w:tc>
        <w:tc>
          <w:tcPr>
            <w:tcW w:w="1800" w:type="dxa"/>
            <w:tcMar>
              <w:top w:w="43" w:type="dxa"/>
              <w:left w:w="43" w:type="dxa"/>
              <w:bottom w:w="43" w:type="dxa"/>
              <w:right w:w="43" w:type="dxa"/>
            </w:tcMar>
          </w:tcPr>
          <w:p w:rsidR="00C41568" w:rsidRPr="00323678" w:rsidRDefault="00C41568" w:rsidP="007F44AE">
            <w:pPr>
              <w:pStyle w:val="DP-TableRowText"/>
            </w:pPr>
          </w:p>
        </w:tc>
        <w:tc>
          <w:tcPr>
            <w:tcW w:w="1584" w:type="dxa"/>
            <w:tcMar>
              <w:top w:w="43" w:type="dxa"/>
              <w:left w:w="43" w:type="dxa"/>
              <w:bottom w:w="43" w:type="dxa"/>
              <w:right w:w="43" w:type="dxa"/>
            </w:tcMar>
          </w:tcPr>
          <w:p w:rsidR="00C41568" w:rsidRPr="00323678" w:rsidRDefault="00C41568" w:rsidP="007F44AE">
            <w:pPr>
              <w:pStyle w:val="DP-TableRowText"/>
            </w:pPr>
          </w:p>
        </w:tc>
        <w:tc>
          <w:tcPr>
            <w:tcW w:w="1530" w:type="dxa"/>
            <w:tcMar>
              <w:top w:w="43" w:type="dxa"/>
              <w:left w:w="43" w:type="dxa"/>
              <w:bottom w:w="43" w:type="dxa"/>
              <w:right w:w="43" w:type="dxa"/>
            </w:tcMar>
          </w:tcPr>
          <w:p w:rsidR="00C41568" w:rsidRPr="00323678" w:rsidRDefault="00C41568" w:rsidP="007F44AE">
            <w:pPr>
              <w:pStyle w:val="DP-TableRowText"/>
            </w:pPr>
          </w:p>
        </w:tc>
      </w:tr>
      <w:tr w:rsidR="00C41568" w:rsidRPr="00323678" w:rsidTr="0080675B">
        <w:tc>
          <w:tcPr>
            <w:tcW w:w="4518" w:type="dxa"/>
            <w:shd w:val="clear" w:color="auto" w:fill="auto"/>
            <w:tcMar>
              <w:top w:w="43" w:type="dxa"/>
              <w:left w:w="43" w:type="dxa"/>
              <w:bottom w:w="43" w:type="dxa"/>
              <w:right w:w="43" w:type="dxa"/>
            </w:tcMar>
          </w:tcPr>
          <w:p w:rsidR="00C41568" w:rsidRPr="00323678" w:rsidRDefault="00C41568" w:rsidP="007F44AE">
            <w:pPr>
              <w:pStyle w:val="DP-TableRowText"/>
            </w:pPr>
            <w:r w:rsidRPr="00323678">
              <w:t>Liaise with any in-country program</w:t>
            </w:r>
            <w:r>
              <w:t xml:space="preserve"> </w:t>
            </w:r>
            <w:r w:rsidRPr="00323678">
              <w:t>personnel to share and discuss</w:t>
            </w:r>
            <w:r>
              <w:t xml:space="preserve"> </w:t>
            </w:r>
            <w:r w:rsidRPr="00323678">
              <w:t>findings and arrange a pre-departure debrief, if requested</w:t>
            </w:r>
          </w:p>
        </w:tc>
        <w:tc>
          <w:tcPr>
            <w:tcW w:w="1800" w:type="dxa"/>
            <w:tcMar>
              <w:top w:w="43" w:type="dxa"/>
              <w:left w:w="43" w:type="dxa"/>
              <w:bottom w:w="43" w:type="dxa"/>
              <w:right w:w="43" w:type="dxa"/>
            </w:tcMar>
          </w:tcPr>
          <w:p w:rsidR="00C41568" w:rsidRPr="00323678" w:rsidRDefault="00C41568" w:rsidP="007F44AE">
            <w:pPr>
              <w:pStyle w:val="DP-TableRowText"/>
            </w:pPr>
          </w:p>
        </w:tc>
        <w:tc>
          <w:tcPr>
            <w:tcW w:w="1584" w:type="dxa"/>
            <w:tcMar>
              <w:top w:w="43" w:type="dxa"/>
              <w:left w:w="43" w:type="dxa"/>
              <w:bottom w:w="43" w:type="dxa"/>
              <w:right w:w="43" w:type="dxa"/>
            </w:tcMar>
          </w:tcPr>
          <w:p w:rsidR="00C41568" w:rsidRPr="00323678" w:rsidRDefault="00C41568" w:rsidP="007F44AE">
            <w:pPr>
              <w:pStyle w:val="DP-TableRowText"/>
            </w:pPr>
          </w:p>
        </w:tc>
        <w:tc>
          <w:tcPr>
            <w:tcW w:w="1530" w:type="dxa"/>
            <w:tcMar>
              <w:top w:w="43" w:type="dxa"/>
              <w:left w:w="43" w:type="dxa"/>
              <w:bottom w:w="43" w:type="dxa"/>
              <w:right w:w="43" w:type="dxa"/>
            </w:tcMar>
          </w:tcPr>
          <w:p w:rsidR="00C41568" w:rsidRPr="00323678" w:rsidRDefault="00C41568" w:rsidP="007F44AE">
            <w:pPr>
              <w:pStyle w:val="DP-TableRowText"/>
            </w:pPr>
          </w:p>
        </w:tc>
      </w:tr>
      <w:tr w:rsidR="00C41568" w:rsidRPr="00323678" w:rsidTr="0080675B">
        <w:tc>
          <w:tcPr>
            <w:tcW w:w="4518" w:type="dxa"/>
            <w:shd w:val="clear" w:color="auto" w:fill="auto"/>
            <w:tcMar>
              <w:top w:w="43" w:type="dxa"/>
              <w:left w:w="43" w:type="dxa"/>
              <w:bottom w:w="43" w:type="dxa"/>
              <w:right w:w="43" w:type="dxa"/>
            </w:tcMar>
          </w:tcPr>
          <w:p w:rsidR="00C41568" w:rsidRPr="00323678" w:rsidRDefault="00C41568" w:rsidP="007F44AE">
            <w:pPr>
              <w:pStyle w:val="DP-TableRowText"/>
            </w:pPr>
            <w:r w:rsidRPr="00323678">
              <w:t>Schedule and conduct a pre-departure stakeholder workshop, if applicable</w:t>
            </w:r>
          </w:p>
        </w:tc>
        <w:tc>
          <w:tcPr>
            <w:tcW w:w="1800" w:type="dxa"/>
            <w:tcMar>
              <w:top w:w="43" w:type="dxa"/>
              <w:left w:w="43" w:type="dxa"/>
              <w:bottom w:w="43" w:type="dxa"/>
              <w:right w:w="43" w:type="dxa"/>
            </w:tcMar>
          </w:tcPr>
          <w:p w:rsidR="00C41568" w:rsidRPr="00323678" w:rsidRDefault="00C41568" w:rsidP="007F44AE">
            <w:pPr>
              <w:pStyle w:val="DP-TableRowText"/>
            </w:pPr>
          </w:p>
        </w:tc>
        <w:tc>
          <w:tcPr>
            <w:tcW w:w="1584" w:type="dxa"/>
            <w:tcMar>
              <w:top w:w="43" w:type="dxa"/>
              <w:left w:w="43" w:type="dxa"/>
              <w:bottom w:w="43" w:type="dxa"/>
              <w:right w:w="43" w:type="dxa"/>
            </w:tcMar>
          </w:tcPr>
          <w:p w:rsidR="00C41568" w:rsidRPr="00323678" w:rsidRDefault="00C41568" w:rsidP="007F44AE">
            <w:pPr>
              <w:pStyle w:val="DP-TableRowText"/>
            </w:pPr>
          </w:p>
        </w:tc>
        <w:tc>
          <w:tcPr>
            <w:tcW w:w="1530" w:type="dxa"/>
            <w:tcMar>
              <w:top w:w="43" w:type="dxa"/>
              <w:left w:w="43" w:type="dxa"/>
              <w:bottom w:w="43" w:type="dxa"/>
              <w:right w:w="43" w:type="dxa"/>
            </w:tcMar>
          </w:tcPr>
          <w:p w:rsidR="00C41568" w:rsidRPr="00323678" w:rsidRDefault="00C41568" w:rsidP="007F44AE">
            <w:pPr>
              <w:pStyle w:val="DP-TableRowText"/>
            </w:pPr>
          </w:p>
        </w:tc>
      </w:tr>
      <w:tr w:rsidR="00C41568" w:rsidRPr="00323678" w:rsidTr="0080675B">
        <w:tc>
          <w:tcPr>
            <w:tcW w:w="4518" w:type="dxa"/>
            <w:tcBorders>
              <w:bottom w:val="single" w:sz="2" w:space="0" w:color="auto"/>
            </w:tcBorders>
            <w:shd w:val="clear" w:color="auto" w:fill="auto"/>
            <w:tcMar>
              <w:top w:w="43" w:type="dxa"/>
              <w:left w:w="43" w:type="dxa"/>
              <w:bottom w:w="43" w:type="dxa"/>
              <w:right w:w="43" w:type="dxa"/>
            </w:tcMar>
          </w:tcPr>
          <w:p w:rsidR="00C41568" w:rsidRPr="00323678" w:rsidRDefault="00C41568" w:rsidP="007F44AE">
            <w:pPr>
              <w:pStyle w:val="DP-TableRowText"/>
            </w:pPr>
            <w:r w:rsidRPr="00323678">
              <w:t>Finalize report, including</w:t>
            </w:r>
            <w:r>
              <w:t xml:space="preserve"> </w:t>
            </w:r>
            <w:r w:rsidRPr="00323678">
              <w:t>recommendations, based on input</w:t>
            </w:r>
            <w:r>
              <w:t xml:space="preserve"> </w:t>
            </w:r>
            <w:r w:rsidRPr="00323678">
              <w:t>from the stakeholder workshop and mission staff</w:t>
            </w:r>
          </w:p>
        </w:tc>
        <w:tc>
          <w:tcPr>
            <w:tcW w:w="1800" w:type="dxa"/>
            <w:tcBorders>
              <w:bottom w:val="single" w:sz="2" w:space="0" w:color="auto"/>
            </w:tcBorders>
            <w:tcMar>
              <w:top w:w="43" w:type="dxa"/>
              <w:left w:w="43" w:type="dxa"/>
              <w:bottom w:w="43" w:type="dxa"/>
              <w:right w:w="43" w:type="dxa"/>
            </w:tcMar>
          </w:tcPr>
          <w:p w:rsidR="00C41568" w:rsidRPr="00323678" w:rsidRDefault="00C41568" w:rsidP="007F44AE">
            <w:pPr>
              <w:pStyle w:val="DP-TableRowText"/>
            </w:pPr>
          </w:p>
        </w:tc>
        <w:tc>
          <w:tcPr>
            <w:tcW w:w="1584" w:type="dxa"/>
            <w:tcBorders>
              <w:bottom w:val="single" w:sz="2" w:space="0" w:color="auto"/>
            </w:tcBorders>
            <w:tcMar>
              <w:top w:w="43" w:type="dxa"/>
              <w:left w:w="43" w:type="dxa"/>
              <w:bottom w:w="43" w:type="dxa"/>
              <w:right w:w="43" w:type="dxa"/>
            </w:tcMar>
          </w:tcPr>
          <w:p w:rsidR="00C41568" w:rsidRPr="00323678" w:rsidRDefault="00C41568" w:rsidP="007F44AE">
            <w:pPr>
              <w:pStyle w:val="DP-TableRowText"/>
            </w:pPr>
          </w:p>
        </w:tc>
        <w:tc>
          <w:tcPr>
            <w:tcW w:w="1530" w:type="dxa"/>
            <w:tcBorders>
              <w:bottom w:val="single" w:sz="2" w:space="0" w:color="auto"/>
            </w:tcBorders>
            <w:tcMar>
              <w:top w:w="43" w:type="dxa"/>
              <w:left w:w="43" w:type="dxa"/>
              <w:bottom w:w="43" w:type="dxa"/>
              <w:right w:w="43" w:type="dxa"/>
            </w:tcMar>
          </w:tcPr>
          <w:p w:rsidR="00C41568" w:rsidRPr="00323678" w:rsidRDefault="00C41568" w:rsidP="007F44AE">
            <w:pPr>
              <w:pStyle w:val="DP-TableRowText"/>
            </w:pPr>
          </w:p>
        </w:tc>
      </w:tr>
      <w:tr w:rsidR="00C41568" w:rsidRPr="00323678" w:rsidTr="0080675B">
        <w:tc>
          <w:tcPr>
            <w:tcW w:w="4518" w:type="dxa"/>
            <w:tcBorders>
              <w:top w:val="single" w:sz="2" w:space="0" w:color="auto"/>
              <w:bottom w:val="single" w:sz="12" w:space="0" w:color="auto"/>
            </w:tcBorders>
            <w:shd w:val="clear" w:color="auto" w:fill="auto"/>
            <w:tcMar>
              <w:top w:w="43" w:type="dxa"/>
              <w:left w:w="43" w:type="dxa"/>
              <w:bottom w:w="43" w:type="dxa"/>
              <w:right w:w="43" w:type="dxa"/>
            </w:tcMar>
          </w:tcPr>
          <w:p w:rsidR="00C41568" w:rsidRPr="00323678" w:rsidRDefault="00C41568" w:rsidP="007F44AE">
            <w:pPr>
              <w:pStyle w:val="DP-TableRowText"/>
            </w:pPr>
            <w:r w:rsidRPr="00323678">
              <w:t>Edit and format final report</w:t>
            </w:r>
            <w:r>
              <w:t xml:space="preserve"> </w:t>
            </w:r>
            <w:r w:rsidRPr="00323678">
              <w:t>for approval by relevant client/stakeholders</w:t>
            </w:r>
          </w:p>
        </w:tc>
        <w:tc>
          <w:tcPr>
            <w:tcW w:w="1800" w:type="dxa"/>
            <w:tcBorders>
              <w:top w:val="single" w:sz="2" w:space="0" w:color="auto"/>
              <w:bottom w:val="single" w:sz="12" w:space="0" w:color="auto"/>
            </w:tcBorders>
            <w:tcMar>
              <w:top w:w="43" w:type="dxa"/>
              <w:left w:w="43" w:type="dxa"/>
              <w:bottom w:w="43" w:type="dxa"/>
              <w:right w:w="43" w:type="dxa"/>
            </w:tcMar>
          </w:tcPr>
          <w:p w:rsidR="00C41568" w:rsidRPr="00323678" w:rsidRDefault="00C41568" w:rsidP="007F44AE">
            <w:pPr>
              <w:pStyle w:val="DP-TableRowText"/>
            </w:pPr>
          </w:p>
        </w:tc>
        <w:tc>
          <w:tcPr>
            <w:tcW w:w="1584" w:type="dxa"/>
            <w:tcBorders>
              <w:top w:val="single" w:sz="2" w:space="0" w:color="auto"/>
              <w:bottom w:val="single" w:sz="12" w:space="0" w:color="auto"/>
            </w:tcBorders>
            <w:tcMar>
              <w:top w:w="43" w:type="dxa"/>
              <w:left w:w="43" w:type="dxa"/>
              <w:bottom w:w="43" w:type="dxa"/>
              <w:right w:w="43" w:type="dxa"/>
            </w:tcMar>
          </w:tcPr>
          <w:p w:rsidR="00C41568" w:rsidRPr="00323678" w:rsidRDefault="00C41568" w:rsidP="007F44AE">
            <w:pPr>
              <w:pStyle w:val="DP-TableRowText"/>
            </w:pPr>
          </w:p>
        </w:tc>
        <w:tc>
          <w:tcPr>
            <w:tcW w:w="1530" w:type="dxa"/>
            <w:tcBorders>
              <w:top w:val="single" w:sz="2" w:space="0" w:color="auto"/>
              <w:bottom w:val="single" w:sz="12" w:space="0" w:color="auto"/>
            </w:tcBorders>
            <w:tcMar>
              <w:top w:w="43" w:type="dxa"/>
              <w:left w:w="43" w:type="dxa"/>
              <w:bottom w:w="43" w:type="dxa"/>
              <w:right w:w="43" w:type="dxa"/>
            </w:tcMar>
          </w:tcPr>
          <w:p w:rsidR="00C41568" w:rsidRPr="00323678" w:rsidRDefault="00C41568" w:rsidP="007F44AE">
            <w:pPr>
              <w:pStyle w:val="DP-TableRowText"/>
            </w:pPr>
          </w:p>
        </w:tc>
      </w:tr>
    </w:tbl>
    <w:p w:rsidR="009D484D" w:rsidRDefault="009D484D" w:rsidP="00704284">
      <w:pPr>
        <w:pStyle w:val="DP-Bodytext"/>
      </w:pPr>
    </w:p>
    <w:p w:rsidR="00E51C30" w:rsidRPr="00E51C30" w:rsidRDefault="009D484D" w:rsidP="00E1220F">
      <w:pPr>
        <w:pStyle w:val="DP-HeadingA"/>
      </w:pPr>
      <w:r>
        <w:br w:type="page"/>
      </w:r>
      <w:bookmarkStart w:id="84" w:name="_Toc351298886"/>
      <w:r w:rsidR="00E51C30" w:rsidRPr="00E51C30">
        <w:t>Illustrative Assessment Budget</w:t>
      </w:r>
      <w:bookmarkEnd w:id="84"/>
    </w:p>
    <w:p w:rsidR="00E51C30" w:rsidRPr="00323678" w:rsidRDefault="00E51C30" w:rsidP="00E51C30">
      <w:pPr>
        <w:rPr>
          <w:b/>
        </w:rPr>
      </w:pPr>
    </w:p>
    <w:p w:rsidR="00E51C30" w:rsidRPr="00323678" w:rsidRDefault="00E51C30" w:rsidP="00E51C30">
      <w:pPr>
        <w:rPr>
          <w:b/>
        </w:rPr>
      </w:pPr>
    </w:p>
    <w:p w:rsidR="00E51C30" w:rsidRPr="00E51C30" w:rsidRDefault="00E51C30" w:rsidP="00E51C30">
      <w:pPr>
        <w:pStyle w:val="DP-Bodytext"/>
      </w:pPr>
      <w:r w:rsidRPr="00E51C30">
        <w:t>This budget is illustrative and can be modified to reflect a given assessment’s unique needs.</w:t>
      </w:r>
    </w:p>
    <w:tbl>
      <w:tblPr>
        <w:tblW w:w="8388" w:type="dxa"/>
        <w:tblBorders>
          <w:top w:val="single" w:sz="12" w:space="0" w:color="auto"/>
          <w:insideH w:val="single" w:sz="2" w:space="0" w:color="auto"/>
          <w:insideV w:val="single" w:sz="2" w:space="0" w:color="auto"/>
        </w:tblBorders>
        <w:tblLook w:val="01E0" w:firstRow="1" w:lastRow="1" w:firstColumn="1" w:lastColumn="1" w:noHBand="0" w:noVBand="0"/>
      </w:tblPr>
      <w:tblGrid>
        <w:gridCol w:w="2898"/>
        <w:gridCol w:w="1800"/>
        <w:gridCol w:w="1710"/>
        <w:gridCol w:w="1980"/>
      </w:tblGrid>
      <w:tr w:rsidR="00E51C30" w:rsidRPr="00323678" w:rsidTr="00591857">
        <w:tc>
          <w:tcPr>
            <w:tcW w:w="2898" w:type="dxa"/>
            <w:tcBorders>
              <w:top w:val="single" w:sz="12" w:space="0" w:color="auto"/>
              <w:bottom w:val="single" w:sz="12" w:space="0" w:color="auto"/>
            </w:tcBorders>
            <w:shd w:val="clear" w:color="auto" w:fill="auto"/>
          </w:tcPr>
          <w:p w:rsidR="00E51C30" w:rsidRPr="00E51C30" w:rsidRDefault="00E51C30" w:rsidP="00E51C30">
            <w:pPr>
              <w:pStyle w:val="DP-TableHeaderRow"/>
            </w:pPr>
            <w:r w:rsidRPr="00E51C30">
              <w:t>Item/ Unit</w:t>
            </w:r>
          </w:p>
        </w:tc>
        <w:tc>
          <w:tcPr>
            <w:tcW w:w="1800" w:type="dxa"/>
            <w:tcBorders>
              <w:top w:val="single" w:sz="12" w:space="0" w:color="auto"/>
              <w:bottom w:val="single" w:sz="12" w:space="0" w:color="auto"/>
            </w:tcBorders>
          </w:tcPr>
          <w:p w:rsidR="00E51C30" w:rsidRPr="00E51C30" w:rsidRDefault="00E51C30" w:rsidP="00E51C30">
            <w:pPr>
              <w:pStyle w:val="DP-TableHeaderRow"/>
            </w:pPr>
            <w:r w:rsidRPr="00E51C30">
              <w:t>Rate</w:t>
            </w:r>
          </w:p>
        </w:tc>
        <w:tc>
          <w:tcPr>
            <w:tcW w:w="1710" w:type="dxa"/>
            <w:tcBorders>
              <w:top w:val="single" w:sz="12" w:space="0" w:color="auto"/>
              <w:bottom w:val="single" w:sz="12" w:space="0" w:color="auto"/>
            </w:tcBorders>
          </w:tcPr>
          <w:p w:rsidR="00E51C30" w:rsidRPr="00E51C30" w:rsidRDefault="00E51C30" w:rsidP="00E51C30">
            <w:pPr>
              <w:pStyle w:val="DP-TableHeaderRow"/>
            </w:pPr>
            <w:r w:rsidRPr="00E51C30">
              <w:t>Quantity</w:t>
            </w:r>
          </w:p>
        </w:tc>
        <w:tc>
          <w:tcPr>
            <w:tcW w:w="1980" w:type="dxa"/>
            <w:tcBorders>
              <w:top w:val="single" w:sz="12" w:space="0" w:color="auto"/>
              <w:bottom w:val="single" w:sz="12" w:space="0" w:color="auto"/>
            </w:tcBorders>
          </w:tcPr>
          <w:p w:rsidR="00E51C30" w:rsidRPr="00E51C30" w:rsidRDefault="00E51C30" w:rsidP="00E51C30">
            <w:pPr>
              <w:pStyle w:val="DP-TableHeaderRow"/>
            </w:pPr>
            <w:r w:rsidRPr="00E51C30">
              <w:t xml:space="preserve">Total </w:t>
            </w:r>
          </w:p>
          <w:p w:rsidR="00E51C30" w:rsidRPr="00E51C30" w:rsidRDefault="00E51C30" w:rsidP="00E51C30">
            <w:pPr>
              <w:pStyle w:val="DP-TableHeaderRow"/>
            </w:pPr>
            <w:r w:rsidRPr="00E51C30">
              <w:t>(Rate × Quantity)</w:t>
            </w:r>
          </w:p>
        </w:tc>
      </w:tr>
      <w:tr w:rsidR="00E51C30" w:rsidRPr="00323678" w:rsidTr="00591857">
        <w:tc>
          <w:tcPr>
            <w:tcW w:w="8388" w:type="dxa"/>
            <w:gridSpan w:val="4"/>
            <w:tcBorders>
              <w:top w:val="single" w:sz="12" w:space="0" w:color="auto"/>
            </w:tcBorders>
            <w:shd w:val="clear" w:color="auto" w:fill="auto"/>
          </w:tcPr>
          <w:p w:rsidR="00E51C30" w:rsidRPr="00E51C30" w:rsidRDefault="00E51C30" w:rsidP="00E51C30">
            <w:pPr>
              <w:pStyle w:val="DP-TableHeaderRow"/>
            </w:pPr>
            <w:r w:rsidRPr="00E51C30">
              <w:t>Labor</w:t>
            </w:r>
          </w:p>
        </w:tc>
      </w:tr>
      <w:tr w:rsidR="00E51C30" w:rsidRPr="00323678" w:rsidTr="00D23BAF">
        <w:tc>
          <w:tcPr>
            <w:tcW w:w="2898" w:type="dxa"/>
            <w:shd w:val="clear" w:color="auto" w:fill="auto"/>
          </w:tcPr>
          <w:p w:rsidR="00E51C30" w:rsidRPr="00E51C30" w:rsidRDefault="002D0C30" w:rsidP="002D0C30">
            <w:pPr>
              <w:pStyle w:val="DP-TableRowText"/>
              <w:ind w:right="-378"/>
            </w:pPr>
            <w:r>
              <w:t xml:space="preserve">  </w:t>
            </w:r>
            <w:r w:rsidR="00E51C30" w:rsidRPr="00E51C30">
              <w:t>Team lead</w:t>
            </w:r>
          </w:p>
        </w:tc>
        <w:tc>
          <w:tcPr>
            <w:tcW w:w="1800" w:type="dxa"/>
          </w:tcPr>
          <w:p w:rsidR="00E51C30" w:rsidRPr="00E51C30" w:rsidRDefault="00E51C30" w:rsidP="00E51C30">
            <w:pPr>
              <w:pStyle w:val="DP-TableRowText"/>
            </w:pPr>
            <w:r w:rsidRPr="00E51C30">
              <w:t>$</w:t>
            </w:r>
          </w:p>
        </w:tc>
        <w:tc>
          <w:tcPr>
            <w:tcW w:w="1710" w:type="dxa"/>
          </w:tcPr>
          <w:p w:rsidR="00E51C30" w:rsidRPr="00E51C30" w:rsidRDefault="00E51C30" w:rsidP="00E51C30">
            <w:pPr>
              <w:pStyle w:val="DP-TableRowText"/>
            </w:pPr>
            <w:r w:rsidRPr="00E51C30">
              <w:t>1</w:t>
            </w:r>
          </w:p>
        </w:tc>
        <w:tc>
          <w:tcPr>
            <w:tcW w:w="1980" w:type="dxa"/>
          </w:tcPr>
          <w:p w:rsidR="00E51C30" w:rsidRPr="00E51C30" w:rsidRDefault="00E51C30" w:rsidP="00E51C30">
            <w:pPr>
              <w:pStyle w:val="DP-TableRowText"/>
            </w:pPr>
            <w:r w:rsidRPr="00E51C30">
              <w:t>$</w:t>
            </w:r>
          </w:p>
        </w:tc>
      </w:tr>
      <w:tr w:rsidR="00E51C30" w:rsidRPr="00323678" w:rsidTr="00D23BAF">
        <w:tc>
          <w:tcPr>
            <w:tcW w:w="2898" w:type="dxa"/>
            <w:shd w:val="clear" w:color="auto" w:fill="auto"/>
          </w:tcPr>
          <w:p w:rsidR="00E51C30" w:rsidRPr="00E51C30" w:rsidRDefault="002D0C30" w:rsidP="002D0C30">
            <w:pPr>
              <w:pStyle w:val="DP-TableRowText"/>
              <w:ind w:right="-378"/>
            </w:pPr>
            <w:r>
              <w:t xml:space="preserve">  </w:t>
            </w:r>
            <w:r w:rsidR="00E51C30" w:rsidRPr="00E51C30">
              <w:t>Team member</w:t>
            </w:r>
          </w:p>
        </w:tc>
        <w:tc>
          <w:tcPr>
            <w:tcW w:w="1800" w:type="dxa"/>
          </w:tcPr>
          <w:p w:rsidR="00E51C30" w:rsidRPr="00E51C30" w:rsidRDefault="00E51C30" w:rsidP="00E51C30">
            <w:pPr>
              <w:pStyle w:val="DP-TableRowText"/>
            </w:pPr>
            <w:r w:rsidRPr="00E51C30">
              <w:t>$</w:t>
            </w:r>
          </w:p>
        </w:tc>
        <w:tc>
          <w:tcPr>
            <w:tcW w:w="1710" w:type="dxa"/>
          </w:tcPr>
          <w:p w:rsidR="00E51C30" w:rsidRPr="00E51C30" w:rsidRDefault="00E51C30" w:rsidP="00E51C30">
            <w:pPr>
              <w:pStyle w:val="DP-TableRowText"/>
            </w:pPr>
            <w:r w:rsidRPr="00E51C30">
              <w:t>2</w:t>
            </w:r>
          </w:p>
        </w:tc>
        <w:tc>
          <w:tcPr>
            <w:tcW w:w="1980" w:type="dxa"/>
          </w:tcPr>
          <w:p w:rsidR="00E51C30" w:rsidRPr="00E51C30" w:rsidRDefault="00E51C30" w:rsidP="00E51C30">
            <w:pPr>
              <w:pStyle w:val="DP-TableRowText"/>
            </w:pPr>
            <w:r w:rsidRPr="00E51C30">
              <w:t>$</w:t>
            </w:r>
          </w:p>
        </w:tc>
      </w:tr>
      <w:tr w:rsidR="00E51C30" w:rsidRPr="00323678" w:rsidTr="00D23BAF">
        <w:tc>
          <w:tcPr>
            <w:tcW w:w="2898" w:type="dxa"/>
            <w:shd w:val="clear" w:color="auto" w:fill="auto"/>
          </w:tcPr>
          <w:p w:rsidR="00E51C30" w:rsidRPr="00E51C30" w:rsidRDefault="002D0C30" w:rsidP="002D0C30">
            <w:pPr>
              <w:pStyle w:val="DP-TableRowText"/>
              <w:ind w:right="-378"/>
            </w:pPr>
            <w:r>
              <w:t xml:space="preserve">  </w:t>
            </w:r>
            <w:r w:rsidR="00E51C30" w:rsidRPr="00E51C30">
              <w:t>Assessment coordinator</w:t>
            </w:r>
          </w:p>
        </w:tc>
        <w:tc>
          <w:tcPr>
            <w:tcW w:w="1800" w:type="dxa"/>
          </w:tcPr>
          <w:p w:rsidR="00E51C30" w:rsidRPr="00E51C30" w:rsidRDefault="00E51C30" w:rsidP="00E51C30">
            <w:pPr>
              <w:pStyle w:val="DP-TableRowText"/>
            </w:pPr>
            <w:r w:rsidRPr="00E51C30">
              <w:t>$</w:t>
            </w:r>
          </w:p>
        </w:tc>
        <w:tc>
          <w:tcPr>
            <w:tcW w:w="1710" w:type="dxa"/>
          </w:tcPr>
          <w:p w:rsidR="00E51C30" w:rsidRPr="00E51C30" w:rsidRDefault="00E51C30" w:rsidP="00E51C30">
            <w:pPr>
              <w:pStyle w:val="DP-TableRowText"/>
            </w:pPr>
            <w:r w:rsidRPr="00E51C30">
              <w:t>1</w:t>
            </w:r>
          </w:p>
        </w:tc>
        <w:tc>
          <w:tcPr>
            <w:tcW w:w="1980" w:type="dxa"/>
          </w:tcPr>
          <w:p w:rsidR="00E51C30" w:rsidRPr="00E51C30" w:rsidRDefault="00E51C30" w:rsidP="00E51C30">
            <w:pPr>
              <w:pStyle w:val="DP-TableRowText"/>
            </w:pPr>
            <w:r w:rsidRPr="00E51C30">
              <w:t>$</w:t>
            </w:r>
          </w:p>
        </w:tc>
      </w:tr>
      <w:tr w:rsidR="00E51C30" w:rsidRPr="00323678" w:rsidTr="00D23BAF">
        <w:tc>
          <w:tcPr>
            <w:tcW w:w="2898" w:type="dxa"/>
            <w:shd w:val="clear" w:color="auto" w:fill="auto"/>
          </w:tcPr>
          <w:p w:rsidR="00E51C30" w:rsidRPr="00E51C30" w:rsidRDefault="002D0C30" w:rsidP="002D0C30">
            <w:pPr>
              <w:pStyle w:val="DP-TableRowText"/>
              <w:ind w:right="-378"/>
            </w:pPr>
            <w:r>
              <w:t xml:space="preserve">  </w:t>
            </w:r>
            <w:r w:rsidR="00E51C30" w:rsidRPr="00E51C30">
              <w:t>Driver</w:t>
            </w:r>
          </w:p>
        </w:tc>
        <w:tc>
          <w:tcPr>
            <w:tcW w:w="1800" w:type="dxa"/>
          </w:tcPr>
          <w:p w:rsidR="00E51C30" w:rsidRPr="00E51C30" w:rsidRDefault="00E51C30" w:rsidP="00E51C30">
            <w:pPr>
              <w:pStyle w:val="DP-TableRowText"/>
            </w:pPr>
            <w:r w:rsidRPr="00E51C30">
              <w:t>$</w:t>
            </w:r>
          </w:p>
        </w:tc>
        <w:tc>
          <w:tcPr>
            <w:tcW w:w="1710" w:type="dxa"/>
          </w:tcPr>
          <w:p w:rsidR="00E51C30" w:rsidRPr="00E51C30" w:rsidRDefault="00E51C30" w:rsidP="00E51C30">
            <w:pPr>
              <w:pStyle w:val="DP-TableRowText"/>
            </w:pPr>
            <w:r w:rsidRPr="00E51C30">
              <w:t>3</w:t>
            </w:r>
          </w:p>
        </w:tc>
        <w:tc>
          <w:tcPr>
            <w:tcW w:w="1980" w:type="dxa"/>
          </w:tcPr>
          <w:p w:rsidR="00E51C30" w:rsidRPr="00E51C30" w:rsidRDefault="00E51C30" w:rsidP="00E51C30">
            <w:pPr>
              <w:pStyle w:val="DP-TableRowText"/>
            </w:pPr>
            <w:r w:rsidRPr="00E51C30">
              <w:t>$</w:t>
            </w:r>
          </w:p>
        </w:tc>
      </w:tr>
      <w:tr w:rsidR="00E51C30" w:rsidRPr="00323678" w:rsidTr="00D23BAF">
        <w:tc>
          <w:tcPr>
            <w:tcW w:w="2898" w:type="dxa"/>
            <w:shd w:val="clear" w:color="auto" w:fill="auto"/>
          </w:tcPr>
          <w:p w:rsidR="00E51C30" w:rsidRPr="002D0C30" w:rsidRDefault="002D0C30" w:rsidP="002D0C30">
            <w:pPr>
              <w:pStyle w:val="DP-TableRowText"/>
              <w:ind w:right="-378"/>
              <w:rPr>
                <w:b/>
              </w:rPr>
            </w:pPr>
            <w:r>
              <w:t xml:space="preserve">  </w:t>
            </w:r>
            <w:r w:rsidR="00E51C30" w:rsidRPr="002D0C30">
              <w:rPr>
                <w:b/>
              </w:rPr>
              <w:t>Subtotal</w:t>
            </w:r>
          </w:p>
        </w:tc>
        <w:tc>
          <w:tcPr>
            <w:tcW w:w="1800" w:type="dxa"/>
          </w:tcPr>
          <w:p w:rsidR="00E51C30" w:rsidRPr="00E51C30" w:rsidRDefault="00E51C30" w:rsidP="00E51C30">
            <w:pPr>
              <w:pStyle w:val="DP-TableRowText"/>
            </w:pPr>
          </w:p>
        </w:tc>
        <w:tc>
          <w:tcPr>
            <w:tcW w:w="1710" w:type="dxa"/>
          </w:tcPr>
          <w:p w:rsidR="00E51C30" w:rsidRPr="00E51C30" w:rsidRDefault="00E51C30" w:rsidP="00E51C30">
            <w:pPr>
              <w:pStyle w:val="DP-TableRowText"/>
            </w:pPr>
          </w:p>
        </w:tc>
        <w:tc>
          <w:tcPr>
            <w:tcW w:w="1980" w:type="dxa"/>
          </w:tcPr>
          <w:p w:rsidR="00E51C30" w:rsidRPr="00E51C30" w:rsidRDefault="00E51C30" w:rsidP="00E51C30">
            <w:pPr>
              <w:pStyle w:val="DP-TableRowText"/>
            </w:pPr>
            <w:r w:rsidRPr="00E51C30">
              <w:t>$</w:t>
            </w:r>
          </w:p>
        </w:tc>
      </w:tr>
      <w:tr w:rsidR="00E51C30" w:rsidRPr="00323678" w:rsidTr="00D23BAF">
        <w:tc>
          <w:tcPr>
            <w:tcW w:w="8388" w:type="dxa"/>
            <w:gridSpan w:val="4"/>
            <w:shd w:val="clear" w:color="auto" w:fill="auto"/>
          </w:tcPr>
          <w:p w:rsidR="00E51C30" w:rsidRPr="00323678" w:rsidRDefault="00E51C30" w:rsidP="00D23BAF">
            <w:pPr>
              <w:pStyle w:val="DP-TableHeaderRow"/>
            </w:pPr>
            <w:r w:rsidRPr="00323678">
              <w:t>Travel</w:t>
            </w:r>
          </w:p>
        </w:tc>
      </w:tr>
      <w:tr w:rsidR="00E51C30" w:rsidRPr="00323678" w:rsidTr="00D23BAF">
        <w:tc>
          <w:tcPr>
            <w:tcW w:w="2898" w:type="dxa"/>
            <w:shd w:val="clear" w:color="auto" w:fill="auto"/>
          </w:tcPr>
          <w:p w:rsidR="00E51C30" w:rsidRPr="00D23BAF" w:rsidRDefault="002D0C30" w:rsidP="00D23BAF">
            <w:pPr>
              <w:pStyle w:val="DP-TableRowText"/>
            </w:pPr>
            <w:r>
              <w:t xml:space="preserve">  </w:t>
            </w:r>
            <w:r w:rsidR="00E51C30" w:rsidRPr="00D23BAF">
              <w:t>Airfare – Team lead</w:t>
            </w:r>
          </w:p>
        </w:tc>
        <w:tc>
          <w:tcPr>
            <w:tcW w:w="1800" w:type="dxa"/>
          </w:tcPr>
          <w:p w:rsidR="00E51C30" w:rsidRPr="00E51C30" w:rsidRDefault="00E51C30" w:rsidP="00E51C30">
            <w:pPr>
              <w:pStyle w:val="DP-TableRowText"/>
            </w:pPr>
            <w:r w:rsidRPr="00E51C30">
              <w:t>$</w:t>
            </w:r>
          </w:p>
        </w:tc>
        <w:tc>
          <w:tcPr>
            <w:tcW w:w="1710" w:type="dxa"/>
          </w:tcPr>
          <w:p w:rsidR="00E51C30" w:rsidRPr="00E51C30" w:rsidRDefault="00E51C30" w:rsidP="00E51C30">
            <w:pPr>
              <w:pStyle w:val="DP-TableRowText"/>
            </w:pPr>
            <w:r w:rsidRPr="00E51C30">
              <w:t>1</w:t>
            </w:r>
          </w:p>
        </w:tc>
        <w:tc>
          <w:tcPr>
            <w:tcW w:w="1980" w:type="dxa"/>
          </w:tcPr>
          <w:p w:rsidR="00E51C30" w:rsidRPr="00E51C30" w:rsidRDefault="00E51C30" w:rsidP="00E51C30">
            <w:pPr>
              <w:pStyle w:val="DP-TableRowText"/>
            </w:pPr>
            <w:r w:rsidRPr="00E51C30">
              <w:t>$</w:t>
            </w:r>
          </w:p>
        </w:tc>
      </w:tr>
      <w:tr w:rsidR="00E51C30" w:rsidRPr="00323678" w:rsidTr="00D23BAF">
        <w:tc>
          <w:tcPr>
            <w:tcW w:w="2898" w:type="dxa"/>
            <w:shd w:val="clear" w:color="auto" w:fill="auto"/>
          </w:tcPr>
          <w:p w:rsidR="00E51C30" w:rsidRPr="00D23BAF" w:rsidRDefault="002D0C30" w:rsidP="00D23BAF">
            <w:pPr>
              <w:pStyle w:val="DP-TableRowText"/>
            </w:pPr>
            <w:r>
              <w:t xml:space="preserve">  </w:t>
            </w:r>
            <w:r w:rsidR="00E51C30" w:rsidRPr="00D23BAF">
              <w:t>Airfare – Team member #1</w:t>
            </w:r>
          </w:p>
        </w:tc>
        <w:tc>
          <w:tcPr>
            <w:tcW w:w="1800" w:type="dxa"/>
          </w:tcPr>
          <w:p w:rsidR="00E51C30" w:rsidRPr="00E51C30" w:rsidRDefault="00E51C30" w:rsidP="00E51C30">
            <w:pPr>
              <w:pStyle w:val="DP-TableRowText"/>
            </w:pPr>
            <w:r w:rsidRPr="00E51C30">
              <w:t>$</w:t>
            </w:r>
          </w:p>
        </w:tc>
        <w:tc>
          <w:tcPr>
            <w:tcW w:w="1710" w:type="dxa"/>
          </w:tcPr>
          <w:p w:rsidR="00E51C30" w:rsidRPr="00E51C30" w:rsidRDefault="00E51C30" w:rsidP="00E51C30">
            <w:pPr>
              <w:pStyle w:val="DP-TableRowText"/>
            </w:pPr>
            <w:r w:rsidRPr="00E51C30">
              <w:t>1</w:t>
            </w:r>
          </w:p>
        </w:tc>
        <w:tc>
          <w:tcPr>
            <w:tcW w:w="1980" w:type="dxa"/>
          </w:tcPr>
          <w:p w:rsidR="00E51C30" w:rsidRPr="00E51C30" w:rsidRDefault="00E51C30" w:rsidP="00E51C30">
            <w:pPr>
              <w:pStyle w:val="DP-TableRowText"/>
            </w:pPr>
            <w:r w:rsidRPr="00E51C30">
              <w:t>$</w:t>
            </w:r>
          </w:p>
        </w:tc>
      </w:tr>
      <w:tr w:rsidR="00E51C30" w:rsidRPr="00323678" w:rsidTr="00D23BAF">
        <w:tc>
          <w:tcPr>
            <w:tcW w:w="2898" w:type="dxa"/>
            <w:shd w:val="clear" w:color="auto" w:fill="auto"/>
          </w:tcPr>
          <w:p w:rsidR="00E51C30" w:rsidRPr="00D23BAF" w:rsidRDefault="002D0C30" w:rsidP="00D23BAF">
            <w:pPr>
              <w:pStyle w:val="DP-TableRowText"/>
            </w:pPr>
            <w:r>
              <w:t xml:space="preserve">  </w:t>
            </w:r>
            <w:r w:rsidR="00E51C30" w:rsidRPr="00D23BAF">
              <w:t>Per Diem – international</w:t>
            </w:r>
          </w:p>
        </w:tc>
        <w:tc>
          <w:tcPr>
            <w:tcW w:w="1800" w:type="dxa"/>
          </w:tcPr>
          <w:p w:rsidR="00E51C30" w:rsidRPr="00E51C30" w:rsidRDefault="00E51C30" w:rsidP="00E51C30">
            <w:pPr>
              <w:pStyle w:val="DP-TableRowText"/>
            </w:pPr>
            <w:r w:rsidRPr="00E51C30">
              <w:t>$</w:t>
            </w:r>
          </w:p>
        </w:tc>
        <w:tc>
          <w:tcPr>
            <w:tcW w:w="1710" w:type="dxa"/>
          </w:tcPr>
          <w:p w:rsidR="00E51C30" w:rsidRPr="00E51C30" w:rsidRDefault="00E51C30" w:rsidP="00E51C30">
            <w:pPr>
              <w:pStyle w:val="DP-TableRowText"/>
            </w:pPr>
            <w:r w:rsidRPr="00E51C30">
              <w:t>3</w:t>
            </w:r>
          </w:p>
        </w:tc>
        <w:tc>
          <w:tcPr>
            <w:tcW w:w="1980" w:type="dxa"/>
          </w:tcPr>
          <w:p w:rsidR="00E51C30" w:rsidRPr="00E51C30" w:rsidRDefault="00E51C30" w:rsidP="00E51C30">
            <w:pPr>
              <w:pStyle w:val="DP-TableRowText"/>
            </w:pPr>
            <w:r w:rsidRPr="00E51C30">
              <w:t>$</w:t>
            </w:r>
          </w:p>
        </w:tc>
      </w:tr>
      <w:tr w:rsidR="00E51C30" w:rsidRPr="002E0CD8" w:rsidTr="00D23BAF">
        <w:tc>
          <w:tcPr>
            <w:tcW w:w="2898" w:type="dxa"/>
            <w:shd w:val="clear" w:color="auto" w:fill="auto"/>
          </w:tcPr>
          <w:p w:rsidR="00E51C30" w:rsidRPr="002E0CD8" w:rsidRDefault="002D0C30" w:rsidP="00D23BAF">
            <w:pPr>
              <w:pStyle w:val="DP-TableRowText"/>
              <w:rPr>
                <w:rFonts w:ascii="Gill Sans MT" w:hAnsi="Gill Sans MT"/>
                <w:szCs w:val="20"/>
              </w:rPr>
            </w:pPr>
            <w:r>
              <w:rPr>
                <w:rFonts w:ascii="Gill Sans MT" w:hAnsi="Gill Sans MT"/>
                <w:szCs w:val="20"/>
              </w:rPr>
              <w:t xml:space="preserve">  </w:t>
            </w:r>
            <w:r w:rsidR="00E51C30" w:rsidRPr="002E0CD8">
              <w:rPr>
                <w:rFonts w:ascii="Gill Sans MT" w:hAnsi="Gill Sans MT"/>
                <w:szCs w:val="20"/>
              </w:rPr>
              <w:t xml:space="preserve">Per Diem – local </w:t>
            </w:r>
          </w:p>
        </w:tc>
        <w:tc>
          <w:tcPr>
            <w:tcW w:w="1800" w:type="dxa"/>
          </w:tcPr>
          <w:p w:rsidR="00E51C30" w:rsidRPr="002E0CD8" w:rsidRDefault="00E51C30" w:rsidP="00E51C30">
            <w:pPr>
              <w:pStyle w:val="DP-TableRowText"/>
              <w:rPr>
                <w:rFonts w:ascii="Gill Sans MT" w:hAnsi="Gill Sans MT"/>
                <w:szCs w:val="20"/>
              </w:rPr>
            </w:pPr>
            <w:r w:rsidRPr="002E0CD8">
              <w:rPr>
                <w:rFonts w:ascii="Gill Sans MT" w:hAnsi="Gill Sans MT"/>
                <w:szCs w:val="20"/>
              </w:rPr>
              <w:t>$</w:t>
            </w:r>
          </w:p>
        </w:tc>
        <w:tc>
          <w:tcPr>
            <w:tcW w:w="1710" w:type="dxa"/>
          </w:tcPr>
          <w:p w:rsidR="00E51C30" w:rsidRPr="002E0CD8" w:rsidRDefault="00E51C30" w:rsidP="00E51C30">
            <w:pPr>
              <w:pStyle w:val="DP-TableRowText"/>
              <w:rPr>
                <w:rFonts w:ascii="Gill Sans MT" w:hAnsi="Gill Sans MT"/>
                <w:szCs w:val="20"/>
              </w:rPr>
            </w:pPr>
            <w:r w:rsidRPr="002E0CD8">
              <w:rPr>
                <w:rFonts w:ascii="Gill Sans MT" w:hAnsi="Gill Sans MT"/>
                <w:szCs w:val="20"/>
              </w:rPr>
              <w:t>1</w:t>
            </w:r>
          </w:p>
        </w:tc>
        <w:tc>
          <w:tcPr>
            <w:tcW w:w="1980" w:type="dxa"/>
          </w:tcPr>
          <w:p w:rsidR="00E51C30" w:rsidRPr="002E0CD8" w:rsidRDefault="00E51C30" w:rsidP="00E51C30">
            <w:pPr>
              <w:pStyle w:val="DP-TableRowText"/>
              <w:rPr>
                <w:rFonts w:ascii="Gill Sans MT" w:hAnsi="Gill Sans MT"/>
                <w:szCs w:val="20"/>
              </w:rPr>
            </w:pPr>
            <w:r w:rsidRPr="002E0CD8">
              <w:rPr>
                <w:rFonts w:ascii="Gill Sans MT" w:hAnsi="Gill Sans MT"/>
                <w:szCs w:val="20"/>
              </w:rPr>
              <w:t>$</w:t>
            </w:r>
          </w:p>
        </w:tc>
      </w:tr>
      <w:tr w:rsidR="00E51C30" w:rsidRPr="002E0CD8" w:rsidTr="00D23BAF">
        <w:tc>
          <w:tcPr>
            <w:tcW w:w="2898" w:type="dxa"/>
            <w:shd w:val="clear" w:color="auto" w:fill="auto"/>
          </w:tcPr>
          <w:p w:rsidR="00E51C30" w:rsidRPr="002E0CD8" w:rsidRDefault="002D0C30" w:rsidP="00D23BAF">
            <w:pPr>
              <w:pStyle w:val="DP-TableRowText"/>
              <w:rPr>
                <w:rFonts w:ascii="Gill Sans MT" w:hAnsi="Gill Sans MT"/>
                <w:szCs w:val="20"/>
              </w:rPr>
            </w:pPr>
            <w:r>
              <w:rPr>
                <w:rFonts w:ascii="Gill Sans MT" w:hAnsi="Gill Sans MT"/>
                <w:szCs w:val="20"/>
              </w:rPr>
              <w:t xml:space="preserve">  </w:t>
            </w:r>
            <w:proofErr w:type="spellStart"/>
            <w:r w:rsidR="00E51C30" w:rsidRPr="002E0CD8">
              <w:rPr>
                <w:rFonts w:ascii="Gill Sans MT" w:hAnsi="Gill Sans MT"/>
                <w:szCs w:val="20"/>
              </w:rPr>
              <w:t>Misc</w:t>
            </w:r>
            <w:proofErr w:type="spellEnd"/>
            <w:r w:rsidR="00E51C30" w:rsidRPr="002E0CD8">
              <w:rPr>
                <w:rFonts w:ascii="Gill Sans MT" w:hAnsi="Gill Sans MT"/>
                <w:szCs w:val="20"/>
              </w:rPr>
              <w:t xml:space="preserve"> – visa </w:t>
            </w:r>
          </w:p>
        </w:tc>
        <w:tc>
          <w:tcPr>
            <w:tcW w:w="1800" w:type="dxa"/>
          </w:tcPr>
          <w:p w:rsidR="00E51C30" w:rsidRPr="002E0CD8" w:rsidRDefault="00E51C30" w:rsidP="00E51C30">
            <w:pPr>
              <w:pStyle w:val="DP-TableRowText"/>
              <w:rPr>
                <w:rFonts w:ascii="Gill Sans MT" w:hAnsi="Gill Sans MT"/>
                <w:szCs w:val="20"/>
              </w:rPr>
            </w:pPr>
            <w:r w:rsidRPr="002E0CD8">
              <w:rPr>
                <w:rFonts w:ascii="Gill Sans MT" w:hAnsi="Gill Sans MT"/>
                <w:szCs w:val="20"/>
              </w:rPr>
              <w:t>$</w:t>
            </w:r>
          </w:p>
        </w:tc>
        <w:tc>
          <w:tcPr>
            <w:tcW w:w="1710" w:type="dxa"/>
          </w:tcPr>
          <w:p w:rsidR="00E51C30" w:rsidRPr="002E0CD8" w:rsidRDefault="00E51C30" w:rsidP="00E51C30">
            <w:pPr>
              <w:pStyle w:val="DP-TableRowText"/>
              <w:rPr>
                <w:rFonts w:ascii="Gill Sans MT" w:hAnsi="Gill Sans MT"/>
                <w:szCs w:val="20"/>
              </w:rPr>
            </w:pPr>
            <w:r w:rsidRPr="002E0CD8">
              <w:rPr>
                <w:rFonts w:ascii="Gill Sans MT" w:hAnsi="Gill Sans MT"/>
                <w:szCs w:val="20"/>
              </w:rPr>
              <w:t>3</w:t>
            </w:r>
          </w:p>
        </w:tc>
        <w:tc>
          <w:tcPr>
            <w:tcW w:w="1980" w:type="dxa"/>
          </w:tcPr>
          <w:p w:rsidR="00E51C30" w:rsidRPr="002E0CD8" w:rsidRDefault="00E51C30" w:rsidP="00E51C30">
            <w:pPr>
              <w:pStyle w:val="DP-TableRowText"/>
              <w:rPr>
                <w:rFonts w:ascii="Gill Sans MT" w:hAnsi="Gill Sans MT"/>
                <w:szCs w:val="20"/>
              </w:rPr>
            </w:pPr>
            <w:r w:rsidRPr="002E0CD8">
              <w:rPr>
                <w:rFonts w:ascii="Gill Sans MT" w:hAnsi="Gill Sans MT"/>
                <w:szCs w:val="20"/>
              </w:rPr>
              <w:t>$</w:t>
            </w:r>
          </w:p>
        </w:tc>
      </w:tr>
      <w:tr w:rsidR="00E51C30" w:rsidRPr="002E0CD8" w:rsidTr="00D23BAF">
        <w:tc>
          <w:tcPr>
            <w:tcW w:w="2898" w:type="dxa"/>
            <w:shd w:val="clear" w:color="auto" w:fill="auto"/>
          </w:tcPr>
          <w:p w:rsidR="00E51C30" w:rsidRPr="002E0CD8" w:rsidRDefault="002D0C30" w:rsidP="00E51C30">
            <w:pPr>
              <w:pStyle w:val="DP-TableSubheadRow"/>
              <w:rPr>
                <w:rFonts w:ascii="Gill Sans MT" w:hAnsi="Gill Sans MT"/>
                <w:sz w:val="20"/>
                <w:szCs w:val="20"/>
              </w:rPr>
            </w:pPr>
            <w:r>
              <w:rPr>
                <w:rFonts w:ascii="Gill Sans MT" w:hAnsi="Gill Sans MT"/>
                <w:sz w:val="20"/>
                <w:szCs w:val="20"/>
              </w:rPr>
              <w:t xml:space="preserve">  </w:t>
            </w:r>
            <w:r w:rsidR="00E51C30" w:rsidRPr="002E0CD8">
              <w:rPr>
                <w:rFonts w:ascii="Gill Sans MT" w:hAnsi="Gill Sans MT"/>
                <w:sz w:val="20"/>
                <w:szCs w:val="20"/>
              </w:rPr>
              <w:t>Subtotal</w:t>
            </w:r>
          </w:p>
        </w:tc>
        <w:tc>
          <w:tcPr>
            <w:tcW w:w="1800" w:type="dxa"/>
          </w:tcPr>
          <w:p w:rsidR="00E51C30" w:rsidRPr="002E0CD8" w:rsidRDefault="00E51C30" w:rsidP="003A03A5">
            <w:pPr>
              <w:tabs>
                <w:tab w:val="left" w:pos="96"/>
              </w:tabs>
              <w:ind w:left="162" w:hanging="90"/>
              <w:rPr>
                <w:rFonts w:ascii="Gill Sans MT" w:hAnsi="Gill Sans MT"/>
                <w:sz w:val="20"/>
                <w:szCs w:val="20"/>
              </w:rPr>
            </w:pPr>
          </w:p>
        </w:tc>
        <w:tc>
          <w:tcPr>
            <w:tcW w:w="1710" w:type="dxa"/>
          </w:tcPr>
          <w:p w:rsidR="00E51C30" w:rsidRPr="002E0CD8" w:rsidRDefault="00E51C30" w:rsidP="003A03A5">
            <w:pPr>
              <w:ind w:left="162" w:hanging="90"/>
              <w:rPr>
                <w:rFonts w:ascii="Gill Sans MT" w:hAnsi="Gill Sans MT"/>
                <w:sz w:val="20"/>
                <w:szCs w:val="20"/>
              </w:rPr>
            </w:pPr>
          </w:p>
        </w:tc>
        <w:tc>
          <w:tcPr>
            <w:tcW w:w="1980" w:type="dxa"/>
          </w:tcPr>
          <w:p w:rsidR="00E51C30" w:rsidRPr="002E0CD8" w:rsidRDefault="00E51C30" w:rsidP="003A03A5">
            <w:pPr>
              <w:tabs>
                <w:tab w:val="left" w:pos="96"/>
              </w:tabs>
              <w:ind w:left="162" w:hanging="90"/>
              <w:rPr>
                <w:rFonts w:ascii="Gill Sans MT" w:hAnsi="Gill Sans MT"/>
                <w:sz w:val="20"/>
                <w:szCs w:val="20"/>
              </w:rPr>
            </w:pPr>
            <w:r w:rsidRPr="002E0CD8">
              <w:rPr>
                <w:rFonts w:ascii="Gill Sans MT" w:hAnsi="Gill Sans MT"/>
                <w:sz w:val="20"/>
                <w:szCs w:val="20"/>
              </w:rPr>
              <w:t>$</w:t>
            </w:r>
          </w:p>
        </w:tc>
      </w:tr>
      <w:tr w:rsidR="00E51C30" w:rsidRPr="002E0CD8" w:rsidTr="002D0C30">
        <w:trPr>
          <w:trHeight w:val="391"/>
        </w:trPr>
        <w:tc>
          <w:tcPr>
            <w:tcW w:w="8388" w:type="dxa"/>
            <w:gridSpan w:val="4"/>
            <w:shd w:val="clear" w:color="auto" w:fill="auto"/>
          </w:tcPr>
          <w:p w:rsidR="00E51C30" w:rsidRPr="002E0CD8" w:rsidRDefault="00E51C30" w:rsidP="00D23BAF">
            <w:pPr>
              <w:pStyle w:val="DP-TableHeaderRow"/>
              <w:rPr>
                <w:rFonts w:ascii="Gill Sans MT" w:hAnsi="Gill Sans MT"/>
                <w:sz w:val="20"/>
                <w:szCs w:val="20"/>
              </w:rPr>
            </w:pPr>
            <w:r w:rsidRPr="002E0CD8">
              <w:rPr>
                <w:rFonts w:ascii="Gill Sans MT" w:hAnsi="Gill Sans MT"/>
                <w:sz w:val="20"/>
                <w:szCs w:val="20"/>
              </w:rPr>
              <w:t>Logistics – Workshop</w:t>
            </w:r>
          </w:p>
        </w:tc>
      </w:tr>
      <w:tr w:rsidR="00E51C30" w:rsidRPr="002E0CD8" w:rsidTr="002E0CD8">
        <w:trPr>
          <w:trHeight w:val="337"/>
        </w:trPr>
        <w:tc>
          <w:tcPr>
            <w:tcW w:w="2898" w:type="dxa"/>
            <w:shd w:val="clear" w:color="auto" w:fill="auto"/>
          </w:tcPr>
          <w:p w:rsidR="00E51C30" w:rsidRPr="002E0CD8" w:rsidRDefault="002D0C30" w:rsidP="003A03A5">
            <w:pPr>
              <w:rPr>
                <w:rFonts w:ascii="Gill Sans MT" w:hAnsi="Gill Sans MT"/>
                <w:sz w:val="20"/>
                <w:szCs w:val="20"/>
              </w:rPr>
            </w:pPr>
            <w:r>
              <w:rPr>
                <w:rFonts w:ascii="Gill Sans MT" w:hAnsi="Gill Sans MT"/>
                <w:sz w:val="20"/>
                <w:szCs w:val="20"/>
              </w:rPr>
              <w:t xml:space="preserve">  </w:t>
            </w:r>
            <w:r w:rsidR="00E51C30" w:rsidRPr="002E0CD8">
              <w:rPr>
                <w:rFonts w:ascii="Gill Sans MT" w:hAnsi="Gill Sans MT"/>
                <w:sz w:val="20"/>
                <w:szCs w:val="20"/>
              </w:rPr>
              <w:t>Conference v</w:t>
            </w:r>
            <w:r>
              <w:rPr>
                <w:rFonts w:ascii="Gill Sans MT" w:hAnsi="Gill Sans MT"/>
                <w:sz w:val="20"/>
                <w:szCs w:val="20"/>
              </w:rPr>
              <w:t>enue</w:t>
            </w:r>
          </w:p>
        </w:tc>
        <w:tc>
          <w:tcPr>
            <w:tcW w:w="1800" w:type="dxa"/>
          </w:tcPr>
          <w:p w:rsidR="00E51C30" w:rsidRPr="002E0CD8" w:rsidRDefault="00E51C30" w:rsidP="003A03A5">
            <w:pPr>
              <w:tabs>
                <w:tab w:val="left" w:pos="96"/>
              </w:tabs>
              <w:ind w:left="162" w:hanging="90"/>
              <w:rPr>
                <w:rFonts w:ascii="Gill Sans MT" w:hAnsi="Gill Sans MT"/>
                <w:sz w:val="20"/>
                <w:szCs w:val="20"/>
              </w:rPr>
            </w:pPr>
            <w:r w:rsidRPr="002E0CD8">
              <w:rPr>
                <w:rFonts w:ascii="Gill Sans MT" w:hAnsi="Gill Sans MT"/>
                <w:sz w:val="20"/>
                <w:szCs w:val="20"/>
              </w:rPr>
              <w:t>$</w:t>
            </w:r>
          </w:p>
        </w:tc>
        <w:tc>
          <w:tcPr>
            <w:tcW w:w="1710" w:type="dxa"/>
          </w:tcPr>
          <w:p w:rsidR="00E51C30" w:rsidRPr="002E0CD8" w:rsidRDefault="00E51C30" w:rsidP="003A03A5">
            <w:pPr>
              <w:ind w:left="162" w:hanging="90"/>
              <w:rPr>
                <w:rFonts w:ascii="Gill Sans MT" w:hAnsi="Gill Sans MT"/>
                <w:sz w:val="20"/>
                <w:szCs w:val="20"/>
              </w:rPr>
            </w:pPr>
            <w:r w:rsidRPr="002E0CD8">
              <w:rPr>
                <w:rFonts w:ascii="Gill Sans MT" w:hAnsi="Gill Sans MT"/>
                <w:sz w:val="20"/>
                <w:szCs w:val="20"/>
              </w:rPr>
              <w:t>1</w:t>
            </w:r>
          </w:p>
        </w:tc>
        <w:tc>
          <w:tcPr>
            <w:tcW w:w="1980" w:type="dxa"/>
          </w:tcPr>
          <w:p w:rsidR="00E51C30" w:rsidRPr="002E0CD8" w:rsidRDefault="00E51C30" w:rsidP="003A03A5">
            <w:pPr>
              <w:tabs>
                <w:tab w:val="left" w:pos="96"/>
              </w:tabs>
              <w:ind w:left="162" w:hanging="90"/>
              <w:rPr>
                <w:rFonts w:ascii="Gill Sans MT" w:hAnsi="Gill Sans MT"/>
                <w:sz w:val="20"/>
                <w:szCs w:val="20"/>
              </w:rPr>
            </w:pPr>
            <w:r w:rsidRPr="002E0CD8">
              <w:rPr>
                <w:rFonts w:ascii="Gill Sans MT" w:hAnsi="Gill Sans MT"/>
                <w:sz w:val="20"/>
                <w:szCs w:val="20"/>
              </w:rPr>
              <w:t>$</w:t>
            </w:r>
          </w:p>
        </w:tc>
      </w:tr>
      <w:tr w:rsidR="00E51C30" w:rsidRPr="002E0CD8" w:rsidTr="002D0C30">
        <w:trPr>
          <w:trHeight w:val="355"/>
        </w:trPr>
        <w:tc>
          <w:tcPr>
            <w:tcW w:w="2898" w:type="dxa"/>
            <w:shd w:val="clear" w:color="auto" w:fill="auto"/>
          </w:tcPr>
          <w:p w:rsidR="00E51C30" w:rsidRPr="002E0CD8" w:rsidRDefault="002D0C30" w:rsidP="003A03A5">
            <w:pPr>
              <w:rPr>
                <w:rFonts w:ascii="Gill Sans MT" w:hAnsi="Gill Sans MT"/>
                <w:sz w:val="20"/>
                <w:szCs w:val="20"/>
              </w:rPr>
            </w:pPr>
            <w:r>
              <w:rPr>
                <w:rFonts w:ascii="Gill Sans MT" w:hAnsi="Gill Sans MT"/>
                <w:sz w:val="20"/>
                <w:szCs w:val="20"/>
              </w:rPr>
              <w:t xml:space="preserve">  </w:t>
            </w:r>
            <w:r w:rsidR="00E51C30" w:rsidRPr="002E0CD8">
              <w:rPr>
                <w:rFonts w:ascii="Gill Sans MT" w:hAnsi="Gill Sans MT"/>
                <w:sz w:val="20"/>
                <w:szCs w:val="20"/>
              </w:rPr>
              <w:t>Food</w:t>
            </w:r>
          </w:p>
        </w:tc>
        <w:tc>
          <w:tcPr>
            <w:tcW w:w="1800" w:type="dxa"/>
          </w:tcPr>
          <w:p w:rsidR="00E51C30" w:rsidRPr="002E0CD8" w:rsidRDefault="00E51C30" w:rsidP="003A03A5">
            <w:pPr>
              <w:tabs>
                <w:tab w:val="left" w:pos="96"/>
              </w:tabs>
              <w:ind w:left="162" w:hanging="90"/>
              <w:rPr>
                <w:rFonts w:ascii="Gill Sans MT" w:hAnsi="Gill Sans MT"/>
                <w:sz w:val="20"/>
                <w:szCs w:val="20"/>
              </w:rPr>
            </w:pPr>
            <w:r w:rsidRPr="002E0CD8">
              <w:rPr>
                <w:rFonts w:ascii="Gill Sans MT" w:hAnsi="Gill Sans MT"/>
                <w:sz w:val="20"/>
                <w:szCs w:val="20"/>
              </w:rPr>
              <w:t>$</w:t>
            </w:r>
          </w:p>
        </w:tc>
        <w:tc>
          <w:tcPr>
            <w:tcW w:w="1710" w:type="dxa"/>
          </w:tcPr>
          <w:p w:rsidR="00E51C30" w:rsidRPr="002E0CD8" w:rsidRDefault="00E51C30" w:rsidP="003A03A5">
            <w:pPr>
              <w:ind w:left="162" w:hanging="90"/>
              <w:rPr>
                <w:rFonts w:ascii="Gill Sans MT" w:hAnsi="Gill Sans MT"/>
                <w:sz w:val="20"/>
                <w:szCs w:val="20"/>
              </w:rPr>
            </w:pPr>
            <w:r w:rsidRPr="002E0CD8">
              <w:rPr>
                <w:rFonts w:ascii="Gill Sans MT" w:hAnsi="Gill Sans MT"/>
                <w:sz w:val="20"/>
                <w:szCs w:val="20"/>
              </w:rPr>
              <w:t>1</w:t>
            </w:r>
          </w:p>
        </w:tc>
        <w:tc>
          <w:tcPr>
            <w:tcW w:w="1980" w:type="dxa"/>
          </w:tcPr>
          <w:p w:rsidR="00E51C30" w:rsidRPr="002E0CD8" w:rsidRDefault="00E51C30" w:rsidP="003A03A5">
            <w:pPr>
              <w:tabs>
                <w:tab w:val="left" w:pos="96"/>
              </w:tabs>
              <w:ind w:left="162" w:hanging="90"/>
              <w:rPr>
                <w:rFonts w:ascii="Gill Sans MT" w:hAnsi="Gill Sans MT"/>
                <w:sz w:val="20"/>
                <w:szCs w:val="20"/>
              </w:rPr>
            </w:pPr>
            <w:r w:rsidRPr="002E0CD8">
              <w:rPr>
                <w:rFonts w:ascii="Gill Sans MT" w:hAnsi="Gill Sans MT"/>
                <w:sz w:val="20"/>
                <w:szCs w:val="20"/>
              </w:rPr>
              <w:t>$</w:t>
            </w:r>
          </w:p>
        </w:tc>
      </w:tr>
      <w:tr w:rsidR="00E51C30" w:rsidRPr="002E0CD8" w:rsidTr="002E0CD8">
        <w:trPr>
          <w:trHeight w:val="319"/>
        </w:trPr>
        <w:tc>
          <w:tcPr>
            <w:tcW w:w="2898" w:type="dxa"/>
            <w:shd w:val="clear" w:color="auto" w:fill="auto"/>
          </w:tcPr>
          <w:p w:rsidR="00E51C30" w:rsidRPr="002E0CD8" w:rsidRDefault="002D0C30" w:rsidP="003A03A5">
            <w:pPr>
              <w:rPr>
                <w:rFonts w:ascii="Gill Sans MT" w:hAnsi="Gill Sans MT"/>
                <w:sz w:val="20"/>
                <w:szCs w:val="20"/>
              </w:rPr>
            </w:pPr>
            <w:r>
              <w:rPr>
                <w:rFonts w:ascii="Gill Sans MT" w:hAnsi="Gill Sans MT"/>
                <w:sz w:val="20"/>
                <w:szCs w:val="20"/>
              </w:rPr>
              <w:t xml:space="preserve">  </w:t>
            </w:r>
            <w:r w:rsidR="00E51C30" w:rsidRPr="002E0CD8">
              <w:rPr>
                <w:rFonts w:ascii="Gill Sans MT" w:hAnsi="Gill Sans MT"/>
                <w:sz w:val="20"/>
                <w:szCs w:val="20"/>
              </w:rPr>
              <w:t>Audiovisual</w:t>
            </w:r>
          </w:p>
        </w:tc>
        <w:tc>
          <w:tcPr>
            <w:tcW w:w="1800" w:type="dxa"/>
          </w:tcPr>
          <w:p w:rsidR="00E51C30" w:rsidRPr="002E0CD8" w:rsidRDefault="00E51C30" w:rsidP="003A03A5">
            <w:pPr>
              <w:tabs>
                <w:tab w:val="left" w:pos="96"/>
              </w:tabs>
              <w:ind w:left="162" w:hanging="90"/>
              <w:rPr>
                <w:rFonts w:ascii="Gill Sans MT" w:hAnsi="Gill Sans MT"/>
                <w:sz w:val="20"/>
                <w:szCs w:val="20"/>
              </w:rPr>
            </w:pPr>
            <w:r w:rsidRPr="002E0CD8">
              <w:rPr>
                <w:rFonts w:ascii="Gill Sans MT" w:hAnsi="Gill Sans MT"/>
                <w:sz w:val="20"/>
                <w:szCs w:val="20"/>
              </w:rPr>
              <w:t>$</w:t>
            </w:r>
          </w:p>
        </w:tc>
        <w:tc>
          <w:tcPr>
            <w:tcW w:w="1710" w:type="dxa"/>
          </w:tcPr>
          <w:p w:rsidR="00E51C30" w:rsidRPr="002E0CD8" w:rsidRDefault="00E51C30" w:rsidP="003A03A5">
            <w:pPr>
              <w:ind w:left="162" w:hanging="90"/>
              <w:rPr>
                <w:rFonts w:ascii="Gill Sans MT" w:hAnsi="Gill Sans MT"/>
                <w:sz w:val="20"/>
                <w:szCs w:val="20"/>
              </w:rPr>
            </w:pPr>
            <w:r w:rsidRPr="002E0CD8">
              <w:rPr>
                <w:rFonts w:ascii="Gill Sans MT" w:hAnsi="Gill Sans MT"/>
                <w:sz w:val="20"/>
                <w:szCs w:val="20"/>
              </w:rPr>
              <w:t>1</w:t>
            </w:r>
          </w:p>
        </w:tc>
        <w:tc>
          <w:tcPr>
            <w:tcW w:w="1980" w:type="dxa"/>
          </w:tcPr>
          <w:p w:rsidR="00E51C30" w:rsidRPr="002E0CD8" w:rsidRDefault="00E51C30" w:rsidP="003A03A5">
            <w:pPr>
              <w:tabs>
                <w:tab w:val="left" w:pos="96"/>
              </w:tabs>
              <w:ind w:left="162" w:hanging="90"/>
              <w:rPr>
                <w:rFonts w:ascii="Gill Sans MT" w:hAnsi="Gill Sans MT"/>
                <w:sz w:val="20"/>
                <w:szCs w:val="20"/>
              </w:rPr>
            </w:pPr>
            <w:r w:rsidRPr="002E0CD8">
              <w:rPr>
                <w:rFonts w:ascii="Gill Sans MT" w:hAnsi="Gill Sans MT"/>
                <w:sz w:val="20"/>
                <w:szCs w:val="20"/>
              </w:rPr>
              <w:t>$</w:t>
            </w:r>
          </w:p>
        </w:tc>
      </w:tr>
      <w:tr w:rsidR="00E51C30" w:rsidRPr="002E0CD8" w:rsidTr="002E0CD8">
        <w:trPr>
          <w:trHeight w:val="355"/>
        </w:trPr>
        <w:tc>
          <w:tcPr>
            <w:tcW w:w="2898" w:type="dxa"/>
            <w:shd w:val="clear" w:color="auto" w:fill="auto"/>
          </w:tcPr>
          <w:p w:rsidR="00E51C30" w:rsidRPr="002E0CD8" w:rsidRDefault="002D0C30" w:rsidP="003A03A5">
            <w:pPr>
              <w:rPr>
                <w:rFonts w:ascii="Gill Sans MT" w:hAnsi="Gill Sans MT"/>
                <w:sz w:val="20"/>
                <w:szCs w:val="20"/>
              </w:rPr>
            </w:pPr>
            <w:r>
              <w:rPr>
                <w:rFonts w:ascii="Gill Sans MT" w:hAnsi="Gill Sans MT"/>
                <w:sz w:val="20"/>
                <w:szCs w:val="20"/>
              </w:rPr>
              <w:t xml:space="preserve">  </w:t>
            </w:r>
            <w:r w:rsidR="00E51C30" w:rsidRPr="002E0CD8">
              <w:rPr>
                <w:rFonts w:ascii="Gill Sans MT" w:hAnsi="Gill Sans MT"/>
                <w:sz w:val="20"/>
                <w:szCs w:val="20"/>
              </w:rPr>
              <w:t xml:space="preserve">Materials – printing </w:t>
            </w:r>
          </w:p>
        </w:tc>
        <w:tc>
          <w:tcPr>
            <w:tcW w:w="1800" w:type="dxa"/>
          </w:tcPr>
          <w:p w:rsidR="00E51C30" w:rsidRPr="002E0CD8" w:rsidRDefault="00E51C30" w:rsidP="003A03A5">
            <w:pPr>
              <w:tabs>
                <w:tab w:val="left" w:pos="96"/>
              </w:tabs>
              <w:ind w:left="162" w:hanging="90"/>
              <w:rPr>
                <w:rFonts w:ascii="Gill Sans MT" w:hAnsi="Gill Sans MT"/>
                <w:sz w:val="20"/>
                <w:szCs w:val="20"/>
              </w:rPr>
            </w:pPr>
            <w:r w:rsidRPr="002E0CD8">
              <w:rPr>
                <w:rFonts w:ascii="Gill Sans MT" w:hAnsi="Gill Sans MT"/>
                <w:sz w:val="20"/>
                <w:szCs w:val="20"/>
              </w:rPr>
              <w:t>$</w:t>
            </w:r>
          </w:p>
        </w:tc>
        <w:tc>
          <w:tcPr>
            <w:tcW w:w="1710" w:type="dxa"/>
          </w:tcPr>
          <w:p w:rsidR="00E51C30" w:rsidRPr="002E0CD8" w:rsidRDefault="00E51C30" w:rsidP="003A03A5">
            <w:pPr>
              <w:ind w:left="162" w:hanging="90"/>
              <w:rPr>
                <w:rFonts w:ascii="Gill Sans MT" w:hAnsi="Gill Sans MT"/>
                <w:sz w:val="20"/>
                <w:szCs w:val="20"/>
              </w:rPr>
            </w:pPr>
            <w:r w:rsidRPr="002E0CD8">
              <w:rPr>
                <w:rFonts w:ascii="Gill Sans MT" w:hAnsi="Gill Sans MT"/>
                <w:sz w:val="20"/>
                <w:szCs w:val="20"/>
              </w:rPr>
              <w:t>1</w:t>
            </w:r>
          </w:p>
        </w:tc>
        <w:tc>
          <w:tcPr>
            <w:tcW w:w="1980" w:type="dxa"/>
          </w:tcPr>
          <w:p w:rsidR="00E51C30" w:rsidRPr="002E0CD8" w:rsidRDefault="00E51C30" w:rsidP="003A03A5">
            <w:pPr>
              <w:tabs>
                <w:tab w:val="left" w:pos="96"/>
              </w:tabs>
              <w:ind w:left="162" w:hanging="90"/>
              <w:rPr>
                <w:rFonts w:ascii="Gill Sans MT" w:hAnsi="Gill Sans MT"/>
                <w:sz w:val="20"/>
                <w:szCs w:val="20"/>
              </w:rPr>
            </w:pPr>
            <w:r w:rsidRPr="002E0CD8">
              <w:rPr>
                <w:rFonts w:ascii="Gill Sans MT" w:hAnsi="Gill Sans MT"/>
                <w:sz w:val="20"/>
                <w:szCs w:val="20"/>
              </w:rPr>
              <w:t>$</w:t>
            </w:r>
          </w:p>
        </w:tc>
      </w:tr>
      <w:tr w:rsidR="00E51C30" w:rsidRPr="002E0CD8" w:rsidTr="00591857">
        <w:tc>
          <w:tcPr>
            <w:tcW w:w="2898" w:type="dxa"/>
            <w:tcBorders>
              <w:bottom w:val="single" w:sz="2" w:space="0" w:color="auto"/>
            </w:tcBorders>
            <w:shd w:val="clear" w:color="auto" w:fill="auto"/>
          </w:tcPr>
          <w:p w:rsidR="00E51C30" w:rsidRPr="002E0CD8" w:rsidRDefault="002D0C30" w:rsidP="00E51C30">
            <w:pPr>
              <w:pStyle w:val="DP-TableSubheadRow"/>
              <w:rPr>
                <w:rFonts w:ascii="Gill Sans MT" w:hAnsi="Gill Sans MT"/>
                <w:sz w:val="20"/>
                <w:szCs w:val="20"/>
              </w:rPr>
            </w:pPr>
            <w:r>
              <w:rPr>
                <w:rFonts w:ascii="Gill Sans MT" w:hAnsi="Gill Sans MT"/>
                <w:sz w:val="20"/>
                <w:szCs w:val="20"/>
              </w:rPr>
              <w:t xml:space="preserve">  </w:t>
            </w:r>
            <w:r w:rsidR="00E51C30" w:rsidRPr="002E0CD8">
              <w:rPr>
                <w:rFonts w:ascii="Gill Sans MT" w:hAnsi="Gill Sans MT"/>
                <w:sz w:val="20"/>
                <w:szCs w:val="20"/>
              </w:rPr>
              <w:t>Subtotal</w:t>
            </w:r>
          </w:p>
        </w:tc>
        <w:tc>
          <w:tcPr>
            <w:tcW w:w="1800" w:type="dxa"/>
            <w:tcBorders>
              <w:bottom w:val="single" w:sz="2" w:space="0" w:color="auto"/>
            </w:tcBorders>
          </w:tcPr>
          <w:p w:rsidR="00E51C30" w:rsidRPr="002E0CD8" w:rsidRDefault="00E51C30" w:rsidP="003A03A5">
            <w:pPr>
              <w:tabs>
                <w:tab w:val="left" w:pos="96"/>
              </w:tabs>
              <w:ind w:left="162" w:hanging="90"/>
              <w:rPr>
                <w:rFonts w:ascii="Gill Sans MT" w:hAnsi="Gill Sans MT"/>
                <w:sz w:val="20"/>
                <w:szCs w:val="20"/>
              </w:rPr>
            </w:pPr>
          </w:p>
        </w:tc>
        <w:tc>
          <w:tcPr>
            <w:tcW w:w="1710" w:type="dxa"/>
            <w:tcBorders>
              <w:bottom w:val="single" w:sz="2" w:space="0" w:color="auto"/>
            </w:tcBorders>
          </w:tcPr>
          <w:p w:rsidR="00E51C30" w:rsidRPr="002E0CD8" w:rsidRDefault="00E51C30" w:rsidP="003A03A5">
            <w:pPr>
              <w:ind w:left="162" w:hanging="90"/>
              <w:rPr>
                <w:rFonts w:ascii="Gill Sans MT" w:hAnsi="Gill Sans MT"/>
                <w:sz w:val="20"/>
                <w:szCs w:val="20"/>
              </w:rPr>
            </w:pPr>
          </w:p>
        </w:tc>
        <w:tc>
          <w:tcPr>
            <w:tcW w:w="1980" w:type="dxa"/>
            <w:tcBorders>
              <w:bottom w:val="single" w:sz="2" w:space="0" w:color="auto"/>
            </w:tcBorders>
          </w:tcPr>
          <w:p w:rsidR="00E51C30" w:rsidRPr="002E0CD8" w:rsidRDefault="00E51C30" w:rsidP="003A03A5">
            <w:pPr>
              <w:tabs>
                <w:tab w:val="left" w:pos="96"/>
              </w:tabs>
              <w:ind w:left="162" w:hanging="90"/>
              <w:rPr>
                <w:rFonts w:ascii="Gill Sans MT" w:hAnsi="Gill Sans MT"/>
                <w:sz w:val="20"/>
                <w:szCs w:val="20"/>
              </w:rPr>
            </w:pPr>
            <w:r w:rsidRPr="002E0CD8">
              <w:rPr>
                <w:rFonts w:ascii="Gill Sans MT" w:hAnsi="Gill Sans MT"/>
                <w:sz w:val="20"/>
                <w:szCs w:val="20"/>
              </w:rPr>
              <w:t>$</w:t>
            </w:r>
          </w:p>
        </w:tc>
      </w:tr>
      <w:tr w:rsidR="00E51C30" w:rsidRPr="002E0CD8" w:rsidTr="00591857">
        <w:tc>
          <w:tcPr>
            <w:tcW w:w="2898" w:type="dxa"/>
            <w:tcBorders>
              <w:top w:val="single" w:sz="2" w:space="0" w:color="auto"/>
              <w:bottom w:val="single" w:sz="12" w:space="0" w:color="auto"/>
            </w:tcBorders>
            <w:shd w:val="clear" w:color="auto" w:fill="auto"/>
          </w:tcPr>
          <w:p w:rsidR="00E51C30" w:rsidRPr="002E0CD8" w:rsidRDefault="00E51C30" w:rsidP="00D23BAF">
            <w:pPr>
              <w:pStyle w:val="DP-TableHeaderRow"/>
              <w:rPr>
                <w:rFonts w:ascii="Gill Sans MT" w:hAnsi="Gill Sans MT"/>
                <w:sz w:val="20"/>
                <w:szCs w:val="20"/>
              </w:rPr>
            </w:pPr>
            <w:r w:rsidRPr="002E0CD8">
              <w:rPr>
                <w:rFonts w:ascii="Gill Sans MT" w:hAnsi="Gill Sans MT"/>
                <w:sz w:val="20"/>
                <w:szCs w:val="20"/>
              </w:rPr>
              <w:t>TOTAL</w:t>
            </w:r>
          </w:p>
        </w:tc>
        <w:tc>
          <w:tcPr>
            <w:tcW w:w="1800" w:type="dxa"/>
            <w:tcBorders>
              <w:top w:val="single" w:sz="2" w:space="0" w:color="auto"/>
              <w:bottom w:val="single" w:sz="12" w:space="0" w:color="auto"/>
            </w:tcBorders>
          </w:tcPr>
          <w:p w:rsidR="00E51C30" w:rsidRPr="002E0CD8" w:rsidRDefault="00E51C30" w:rsidP="00E51C30">
            <w:pPr>
              <w:pStyle w:val="DP-TableHeaderRow"/>
              <w:rPr>
                <w:rFonts w:ascii="Gill Sans MT" w:hAnsi="Gill Sans MT"/>
                <w:sz w:val="20"/>
                <w:szCs w:val="20"/>
              </w:rPr>
            </w:pPr>
          </w:p>
        </w:tc>
        <w:tc>
          <w:tcPr>
            <w:tcW w:w="1710" w:type="dxa"/>
            <w:tcBorders>
              <w:top w:val="single" w:sz="2" w:space="0" w:color="auto"/>
              <w:bottom w:val="single" w:sz="12" w:space="0" w:color="auto"/>
            </w:tcBorders>
          </w:tcPr>
          <w:p w:rsidR="00E51C30" w:rsidRPr="002E0CD8" w:rsidRDefault="00E51C30" w:rsidP="00E51C30">
            <w:pPr>
              <w:pStyle w:val="DP-TableHeaderRow"/>
              <w:rPr>
                <w:rFonts w:ascii="Gill Sans MT" w:hAnsi="Gill Sans MT"/>
                <w:sz w:val="20"/>
                <w:szCs w:val="20"/>
              </w:rPr>
            </w:pPr>
          </w:p>
        </w:tc>
        <w:tc>
          <w:tcPr>
            <w:tcW w:w="1980" w:type="dxa"/>
            <w:tcBorders>
              <w:top w:val="single" w:sz="2" w:space="0" w:color="auto"/>
              <w:bottom w:val="single" w:sz="12" w:space="0" w:color="auto"/>
            </w:tcBorders>
          </w:tcPr>
          <w:p w:rsidR="00E51C30" w:rsidRPr="002E0CD8" w:rsidRDefault="00E51C30" w:rsidP="00E51C30">
            <w:pPr>
              <w:pStyle w:val="DP-TableHeaderRow"/>
              <w:rPr>
                <w:rFonts w:ascii="Gill Sans MT" w:hAnsi="Gill Sans MT"/>
                <w:sz w:val="20"/>
                <w:szCs w:val="20"/>
              </w:rPr>
            </w:pPr>
          </w:p>
        </w:tc>
      </w:tr>
    </w:tbl>
    <w:p w:rsidR="00D23BAF" w:rsidRDefault="00D23BAF" w:rsidP="00704284">
      <w:pPr>
        <w:pStyle w:val="DP-HeadingA"/>
      </w:pPr>
    </w:p>
    <w:p w:rsidR="003A03A5" w:rsidRDefault="00D23BAF" w:rsidP="003A03A5">
      <w:pPr>
        <w:pStyle w:val="DP-HeadingA"/>
      </w:pPr>
      <w:r>
        <w:br w:type="page"/>
      </w:r>
      <w:bookmarkStart w:id="85" w:name="_Toc351298887"/>
      <w:r w:rsidR="00B800E3">
        <w:br w:type="page"/>
      </w:r>
      <w:r w:rsidR="003A03A5">
        <w:t>Persons Interviewed Template</w:t>
      </w:r>
      <w:bookmarkEnd w:id="85"/>
    </w:p>
    <w:p w:rsidR="003A03A5" w:rsidRDefault="003A03A5" w:rsidP="003A03A5">
      <w:pPr>
        <w:pStyle w:val="DP-HeadingB"/>
      </w:pPr>
    </w:p>
    <w:tbl>
      <w:tblPr>
        <w:tblW w:w="9520" w:type="dxa"/>
        <w:tblBorders>
          <w:top w:val="single" w:sz="12" w:space="0" w:color="auto"/>
          <w:insideH w:val="single" w:sz="2" w:space="0" w:color="auto"/>
          <w:insideV w:val="single" w:sz="2" w:space="0" w:color="auto"/>
        </w:tblBorders>
        <w:tblLook w:val="01E0" w:firstRow="1" w:lastRow="1" w:firstColumn="1" w:lastColumn="1" w:noHBand="0" w:noVBand="0"/>
      </w:tblPr>
      <w:tblGrid>
        <w:gridCol w:w="2178"/>
        <w:gridCol w:w="1648"/>
        <w:gridCol w:w="1862"/>
        <w:gridCol w:w="1897"/>
        <w:gridCol w:w="1935"/>
      </w:tblGrid>
      <w:tr w:rsidR="003A03A5" w:rsidRPr="00323678" w:rsidTr="00591857">
        <w:tc>
          <w:tcPr>
            <w:tcW w:w="2178" w:type="dxa"/>
            <w:tcBorders>
              <w:top w:val="single" w:sz="12" w:space="0" w:color="auto"/>
              <w:bottom w:val="single" w:sz="12" w:space="0" w:color="auto"/>
            </w:tcBorders>
            <w:shd w:val="clear" w:color="auto" w:fill="F2F2F2"/>
          </w:tcPr>
          <w:p w:rsidR="003A03A5" w:rsidRPr="003A03A5" w:rsidRDefault="003A03A5" w:rsidP="003A03A5">
            <w:pPr>
              <w:pStyle w:val="DP-TableHeaderRow"/>
            </w:pPr>
            <w:r w:rsidRPr="003A03A5">
              <w:t>Name</w:t>
            </w:r>
          </w:p>
        </w:tc>
        <w:tc>
          <w:tcPr>
            <w:tcW w:w="1648" w:type="dxa"/>
            <w:tcBorders>
              <w:top w:val="single" w:sz="12" w:space="0" w:color="auto"/>
              <w:bottom w:val="single" w:sz="12" w:space="0" w:color="auto"/>
            </w:tcBorders>
            <w:shd w:val="clear" w:color="auto" w:fill="F2F2F2"/>
          </w:tcPr>
          <w:p w:rsidR="003A03A5" w:rsidRPr="003A03A5" w:rsidRDefault="003A03A5" w:rsidP="003A03A5">
            <w:pPr>
              <w:pStyle w:val="DP-TableHeaderRow"/>
            </w:pPr>
            <w:r w:rsidRPr="003A03A5">
              <w:t>Title</w:t>
            </w:r>
          </w:p>
        </w:tc>
        <w:tc>
          <w:tcPr>
            <w:tcW w:w="1862" w:type="dxa"/>
            <w:tcBorders>
              <w:top w:val="single" w:sz="12" w:space="0" w:color="auto"/>
              <w:bottom w:val="single" w:sz="12" w:space="0" w:color="auto"/>
            </w:tcBorders>
            <w:shd w:val="clear" w:color="auto" w:fill="F2F2F2"/>
          </w:tcPr>
          <w:p w:rsidR="003A03A5" w:rsidRPr="003A03A5" w:rsidRDefault="003A03A5" w:rsidP="003A03A5">
            <w:pPr>
              <w:pStyle w:val="DP-TableHeaderRow"/>
            </w:pPr>
            <w:r w:rsidRPr="003A03A5">
              <w:t>Organization/ Level</w:t>
            </w:r>
          </w:p>
        </w:tc>
        <w:tc>
          <w:tcPr>
            <w:tcW w:w="1897" w:type="dxa"/>
            <w:tcBorders>
              <w:top w:val="single" w:sz="12" w:space="0" w:color="auto"/>
              <w:bottom w:val="single" w:sz="12" w:space="0" w:color="auto"/>
            </w:tcBorders>
            <w:shd w:val="clear" w:color="auto" w:fill="F2F2F2"/>
          </w:tcPr>
          <w:p w:rsidR="003A03A5" w:rsidRPr="003A03A5" w:rsidRDefault="003A03A5" w:rsidP="003A03A5">
            <w:pPr>
              <w:pStyle w:val="DP-TableHeaderRow"/>
            </w:pPr>
            <w:r w:rsidRPr="003A03A5">
              <w:t>Contact Information</w:t>
            </w:r>
          </w:p>
        </w:tc>
        <w:tc>
          <w:tcPr>
            <w:tcW w:w="1935" w:type="dxa"/>
            <w:tcBorders>
              <w:top w:val="single" w:sz="12" w:space="0" w:color="auto"/>
              <w:bottom w:val="single" w:sz="12" w:space="0" w:color="auto"/>
            </w:tcBorders>
            <w:shd w:val="clear" w:color="auto" w:fill="F2F2F2"/>
          </w:tcPr>
          <w:p w:rsidR="003A03A5" w:rsidRPr="003A03A5" w:rsidRDefault="003A03A5" w:rsidP="003A03A5">
            <w:pPr>
              <w:pStyle w:val="DP-TableHeaderRow"/>
            </w:pPr>
            <w:r w:rsidRPr="003A03A5">
              <w:t>Supply Chain HRH Building Blocks Assessed</w:t>
            </w:r>
          </w:p>
        </w:tc>
      </w:tr>
      <w:tr w:rsidR="003A03A5" w:rsidRPr="00323678" w:rsidTr="00591857">
        <w:tc>
          <w:tcPr>
            <w:tcW w:w="2178" w:type="dxa"/>
            <w:tcBorders>
              <w:top w:val="single" w:sz="12" w:space="0" w:color="auto"/>
            </w:tcBorders>
            <w:shd w:val="clear" w:color="auto" w:fill="auto"/>
          </w:tcPr>
          <w:p w:rsidR="003A03A5" w:rsidRPr="00323678" w:rsidRDefault="003A03A5" w:rsidP="003A03A5"/>
        </w:tc>
        <w:tc>
          <w:tcPr>
            <w:tcW w:w="1648" w:type="dxa"/>
            <w:tcBorders>
              <w:top w:val="single" w:sz="12" w:space="0" w:color="auto"/>
            </w:tcBorders>
          </w:tcPr>
          <w:p w:rsidR="003A03A5" w:rsidRPr="00323678" w:rsidRDefault="003A03A5" w:rsidP="003A03A5">
            <w:pPr>
              <w:tabs>
                <w:tab w:val="left" w:pos="96"/>
              </w:tabs>
              <w:ind w:left="162" w:hanging="90"/>
            </w:pPr>
          </w:p>
        </w:tc>
        <w:tc>
          <w:tcPr>
            <w:tcW w:w="1862" w:type="dxa"/>
            <w:tcBorders>
              <w:top w:val="single" w:sz="12" w:space="0" w:color="auto"/>
            </w:tcBorders>
          </w:tcPr>
          <w:p w:rsidR="003A03A5" w:rsidRPr="00323678" w:rsidRDefault="003A03A5" w:rsidP="003A03A5">
            <w:pPr>
              <w:ind w:left="162" w:firstLine="162"/>
            </w:pPr>
          </w:p>
        </w:tc>
        <w:tc>
          <w:tcPr>
            <w:tcW w:w="1897" w:type="dxa"/>
            <w:tcBorders>
              <w:top w:val="single" w:sz="12" w:space="0" w:color="auto"/>
            </w:tcBorders>
          </w:tcPr>
          <w:p w:rsidR="003A03A5" w:rsidRPr="00323678" w:rsidRDefault="003A03A5" w:rsidP="003A03A5">
            <w:pPr>
              <w:ind w:left="162" w:firstLine="162"/>
            </w:pPr>
          </w:p>
        </w:tc>
        <w:tc>
          <w:tcPr>
            <w:tcW w:w="1935" w:type="dxa"/>
            <w:tcBorders>
              <w:top w:val="single" w:sz="12" w:space="0" w:color="auto"/>
            </w:tcBorders>
          </w:tcPr>
          <w:p w:rsidR="003A03A5" w:rsidRDefault="003A03A5" w:rsidP="003A03A5">
            <w:pPr>
              <w:ind w:left="162" w:firstLine="162"/>
            </w:pPr>
          </w:p>
          <w:p w:rsidR="003A03A5" w:rsidRDefault="003A03A5" w:rsidP="003A03A5">
            <w:pPr>
              <w:ind w:left="162" w:firstLine="162"/>
            </w:pPr>
          </w:p>
          <w:p w:rsidR="003A03A5" w:rsidRPr="00323678" w:rsidRDefault="003A03A5" w:rsidP="003A03A5">
            <w:pPr>
              <w:ind w:left="162" w:firstLine="162"/>
            </w:pPr>
          </w:p>
        </w:tc>
      </w:tr>
      <w:tr w:rsidR="003A03A5" w:rsidRPr="00323678" w:rsidTr="003A03A5">
        <w:tc>
          <w:tcPr>
            <w:tcW w:w="2178" w:type="dxa"/>
            <w:shd w:val="clear" w:color="auto" w:fill="auto"/>
          </w:tcPr>
          <w:p w:rsidR="003A03A5" w:rsidRPr="00323678" w:rsidRDefault="003A03A5" w:rsidP="003A03A5"/>
        </w:tc>
        <w:tc>
          <w:tcPr>
            <w:tcW w:w="1648" w:type="dxa"/>
          </w:tcPr>
          <w:p w:rsidR="003A03A5" w:rsidRPr="00323678" w:rsidRDefault="003A03A5" w:rsidP="003A03A5">
            <w:pPr>
              <w:tabs>
                <w:tab w:val="left" w:pos="96"/>
              </w:tabs>
              <w:ind w:left="162" w:hanging="90"/>
            </w:pPr>
          </w:p>
        </w:tc>
        <w:tc>
          <w:tcPr>
            <w:tcW w:w="1862" w:type="dxa"/>
          </w:tcPr>
          <w:p w:rsidR="003A03A5" w:rsidRPr="00323678" w:rsidRDefault="003A03A5" w:rsidP="003A03A5">
            <w:pPr>
              <w:ind w:left="162" w:hanging="90"/>
            </w:pPr>
          </w:p>
        </w:tc>
        <w:tc>
          <w:tcPr>
            <w:tcW w:w="1897" w:type="dxa"/>
          </w:tcPr>
          <w:p w:rsidR="003A03A5" w:rsidRPr="00323678" w:rsidRDefault="003A03A5" w:rsidP="003A03A5">
            <w:pPr>
              <w:tabs>
                <w:tab w:val="left" w:pos="96"/>
              </w:tabs>
              <w:ind w:left="162" w:hanging="90"/>
            </w:pPr>
          </w:p>
        </w:tc>
        <w:tc>
          <w:tcPr>
            <w:tcW w:w="1935" w:type="dxa"/>
          </w:tcPr>
          <w:p w:rsidR="003A03A5" w:rsidRDefault="003A03A5" w:rsidP="003A03A5">
            <w:pPr>
              <w:tabs>
                <w:tab w:val="left" w:pos="96"/>
              </w:tabs>
              <w:ind w:left="162" w:hanging="90"/>
            </w:pPr>
          </w:p>
          <w:p w:rsidR="003A03A5" w:rsidRDefault="003A03A5" w:rsidP="003A03A5">
            <w:pPr>
              <w:tabs>
                <w:tab w:val="left" w:pos="96"/>
              </w:tabs>
              <w:ind w:left="162" w:hanging="90"/>
            </w:pPr>
          </w:p>
          <w:p w:rsidR="003A03A5" w:rsidRPr="00323678" w:rsidRDefault="003A03A5" w:rsidP="003A03A5">
            <w:pPr>
              <w:tabs>
                <w:tab w:val="left" w:pos="96"/>
              </w:tabs>
              <w:ind w:left="162" w:hanging="90"/>
            </w:pPr>
          </w:p>
        </w:tc>
      </w:tr>
      <w:tr w:rsidR="003A03A5" w:rsidRPr="00323678" w:rsidTr="003A03A5">
        <w:tc>
          <w:tcPr>
            <w:tcW w:w="2178" w:type="dxa"/>
            <w:shd w:val="clear" w:color="auto" w:fill="auto"/>
          </w:tcPr>
          <w:p w:rsidR="003A03A5" w:rsidRPr="00323678" w:rsidRDefault="003A03A5" w:rsidP="003A03A5"/>
        </w:tc>
        <w:tc>
          <w:tcPr>
            <w:tcW w:w="1648" w:type="dxa"/>
          </w:tcPr>
          <w:p w:rsidR="003A03A5" w:rsidRPr="00323678" w:rsidRDefault="003A03A5" w:rsidP="003A03A5">
            <w:pPr>
              <w:tabs>
                <w:tab w:val="left" w:pos="96"/>
              </w:tabs>
              <w:ind w:left="162" w:hanging="90"/>
            </w:pPr>
          </w:p>
        </w:tc>
        <w:tc>
          <w:tcPr>
            <w:tcW w:w="1862" w:type="dxa"/>
          </w:tcPr>
          <w:p w:rsidR="003A03A5" w:rsidRPr="00323678" w:rsidRDefault="003A03A5" w:rsidP="003A03A5">
            <w:pPr>
              <w:ind w:left="162" w:hanging="90"/>
            </w:pPr>
          </w:p>
        </w:tc>
        <w:tc>
          <w:tcPr>
            <w:tcW w:w="1897" w:type="dxa"/>
          </w:tcPr>
          <w:p w:rsidR="003A03A5" w:rsidRPr="00323678" w:rsidRDefault="003A03A5" w:rsidP="003A03A5">
            <w:pPr>
              <w:tabs>
                <w:tab w:val="left" w:pos="96"/>
              </w:tabs>
              <w:ind w:left="162" w:hanging="90"/>
            </w:pPr>
          </w:p>
        </w:tc>
        <w:tc>
          <w:tcPr>
            <w:tcW w:w="1935" w:type="dxa"/>
          </w:tcPr>
          <w:p w:rsidR="003A03A5" w:rsidRDefault="003A03A5" w:rsidP="003A03A5">
            <w:pPr>
              <w:tabs>
                <w:tab w:val="left" w:pos="96"/>
              </w:tabs>
              <w:ind w:left="162" w:hanging="90"/>
            </w:pPr>
          </w:p>
          <w:p w:rsidR="003A03A5" w:rsidRDefault="003A03A5" w:rsidP="003A03A5">
            <w:pPr>
              <w:tabs>
                <w:tab w:val="left" w:pos="96"/>
              </w:tabs>
              <w:ind w:left="162" w:hanging="90"/>
            </w:pPr>
          </w:p>
          <w:p w:rsidR="003A03A5" w:rsidRPr="00323678" w:rsidRDefault="003A03A5" w:rsidP="003A03A5">
            <w:pPr>
              <w:tabs>
                <w:tab w:val="left" w:pos="96"/>
              </w:tabs>
              <w:ind w:left="162" w:hanging="90"/>
            </w:pPr>
          </w:p>
        </w:tc>
      </w:tr>
      <w:tr w:rsidR="003A03A5" w:rsidRPr="00323678" w:rsidTr="003A03A5">
        <w:tc>
          <w:tcPr>
            <w:tcW w:w="2178" w:type="dxa"/>
            <w:shd w:val="clear" w:color="auto" w:fill="auto"/>
          </w:tcPr>
          <w:p w:rsidR="003A03A5" w:rsidRPr="00323678" w:rsidRDefault="003A03A5" w:rsidP="003A03A5"/>
        </w:tc>
        <w:tc>
          <w:tcPr>
            <w:tcW w:w="1648" w:type="dxa"/>
          </w:tcPr>
          <w:p w:rsidR="003A03A5" w:rsidRPr="00323678" w:rsidRDefault="003A03A5" w:rsidP="003A03A5">
            <w:pPr>
              <w:tabs>
                <w:tab w:val="left" w:pos="96"/>
              </w:tabs>
              <w:ind w:left="162" w:hanging="90"/>
            </w:pPr>
          </w:p>
        </w:tc>
        <w:tc>
          <w:tcPr>
            <w:tcW w:w="1862" w:type="dxa"/>
          </w:tcPr>
          <w:p w:rsidR="003A03A5" w:rsidRPr="00323678" w:rsidRDefault="003A03A5" w:rsidP="003A03A5">
            <w:pPr>
              <w:ind w:left="162" w:hanging="90"/>
            </w:pPr>
          </w:p>
        </w:tc>
        <w:tc>
          <w:tcPr>
            <w:tcW w:w="1897" w:type="dxa"/>
          </w:tcPr>
          <w:p w:rsidR="003A03A5" w:rsidRPr="00323678" w:rsidRDefault="003A03A5" w:rsidP="003A03A5">
            <w:pPr>
              <w:tabs>
                <w:tab w:val="left" w:pos="96"/>
              </w:tabs>
              <w:ind w:left="162" w:hanging="90"/>
            </w:pPr>
          </w:p>
        </w:tc>
        <w:tc>
          <w:tcPr>
            <w:tcW w:w="1935" w:type="dxa"/>
          </w:tcPr>
          <w:p w:rsidR="003A03A5" w:rsidRDefault="003A03A5" w:rsidP="003A03A5">
            <w:pPr>
              <w:tabs>
                <w:tab w:val="left" w:pos="96"/>
              </w:tabs>
              <w:ind w:left="162" w:hanging="90"/>
            </w:pPr>
          </w:p>
          <w:p w:rsidR="003A03A5" w:rsidRDefault="003A03A5" w:rsidP="003A03A5">
            <w:pPr>
              <w:tabs>
                <w:tab w:val="left" w:pos="96"/>
              </w:tabs>
              <w:ind w:left="162" w:hanging="90"/>
            </w:pPr>
          </w:p>
          <w:p w:rsidR="003A03A5" w:rsidRPr="00323678" w:rsidRDefault="003A03A5" w:rsidP="003A03A5">
            <w:pPr>
              <w:tabs>
                <w:tab w:val="left" w:pos="96"/>
              </w:tabs>
              <w:ind w:left="162" w:hanging="90"/>
            </w:pPr>
          </w:p>
        </w:tc>
      </w:tr>
      <w:tr w:rsidR="003A03A5" w:rsidRPr="00323678" w:rsidTr="003A03A5">
        <w:tc>
          <w:tcPr>
            <w:tcW w:w="2178" w:type="dxa"/>
            <w:shd w:val="clear" w:color="auto" w:fill="auto"/>
          </w:tcPr>
          <w:p w:rsidR="003A03A5" w:rsidRPr="00323678" w:rsidRDefault="003A03A5" w:rsidP="003A03A5"/>
        </w:tc>
        <w:tc>
          <w:tcPr>
            <w:tcW w:w="1648" w:type="dxa"/>
          </w:tcPr>
          <w:p w:rsidR="003A03A5" w:rsidRPr="00323678" w:rsidRDefault="003A03A5" w:rsidP="003A03A5">
            <w:pPr>
              <w:tabs>
                <w:tab w:val="left" w:pos="96"/>
              </w:tabs>
              <w:ind w:left="162" w:hanging="90"/>
            </w:pPr>
          </w:p>
        </w:tc>
        <w:tc>
          <w:tcPr>
            <w:tcW w:w="1862" w:type="dxa"/>
          </w:tcPr>
          <w:p w:rsidR="003A03A5" w:rsidRPr="00323678" w:rsidRDefault="003A03A5" w:rsidP="003A03A5">
            <w:pPr>
              <w:ind w:left="162" w:hanging="90"/>
            </w:pPr>
          </w:p>
        </w:tc>
        <w:tc>
          <w:tcPr>
            <w:tcW w:w="1897" w:type="dxa"/>
          </w:tcPr>
          <w:p w:rsidR="003A03A5" w:rsidRPr="00323678" w:rsidRDefault="003A03A5" w:rsidP="003A03A5">
            <w:pPr>
              <w:tabs>
                <w:tab w:val="left" w:pos="96"/>
              </w:tabs>
              <w:ind w:left="162" w:hanging="90"/>
            </w:pPr>
          </w:p>
        </w:tc>
        <w:tc>
          <w:tcPr>
            <w:tcW w:w="1935" w:type="dxa"/>
          </w:tcPr>
          <w:p w:rsidR="003A03A5" w:rsidRDefault="003A03A5" w:rsidP="003A03A5">
            <w:pPr>
              <w:tabs>
                <w:tab w:val="left" w:pos="96"/>
              </w:tabs>
              <w:ind w:left="162" w:hanging="90"/>
            </w:pPr>
          </w:p>
          <w:p w:rsidR="003A03A5" w:rsidRDefault="003A03A5" w:rsidP="003A03A5">
            <w:pPr>
              <w:tabs>
                <w:tab w:val="left" w:pos="96"/>
              </w:tabs>
              <w:ind w:left="162" w:hanging="90"/>
            </w:pPr>
          </w:p>
          <w:p w:rsidR="003A03A5" w:rsidRPr="00323678" w:rsidRDefault="003A03A5" w:rsidP="003A03A5">
            <w:pPr>
              <w:tabs>
                <w:tab w:val="left" w:pos="96"/>
              </w:tabs>
              <w:ind w:left="162" w:hanging="90"/>
            </w:pPr>
          </w:p>
        </w:tc>
      </w:tr>
      <w:tr w:rsidR="003A03A5" w:rsidRPr="00323678" w:rsidTr="00591857">
        <w:trPr>
          <w:trHeight w:val="166"/>
        </w:trPr>
        <w:tc>
          <w:tcPr>
            <w:tcW w:w="2178" w:type="dxa"/>
            <w:tcBorders>
              <w:bottom w:val="single" w:sz="2" w:space="0" w:color="auto"/>
            </w:tcBorders>
            <w:shd w:val="clear" w:color="auto" w:fill="auto"/>
          </w:tcPr>
          <w:p w:rsidR="003A03A5" w:rsidRPr="00323678" w:rsidRDefault="003A03A5" w:rsidP="003A03A5"/>
        </w:tc>
        <w:tc>
          <w:tcPr>
            <w:tcW w:w="1648" w:type="dxa"/>
            <w:tcBorders>
              <w:bottom w:val="single" w:sz="2" w:space="0" w:color="auto"/>
            </w:tcBorders>
          </w:tcPr>
          <w:p w:rsidR="003A03A5" w:rsidRPr="00323678" w:rsidRDefault="003A03A5" w:rsidP="003A03A5">
            <w:pPr>
              <w:tabs>
                <w:tab w:val="left" w:pos="96"/>
              </w:tabs>
              <w:ind w:left="162" w:hanging="90"/>
            </w:pPr>
          </w:p>
        </w:tc>
        <w:tc>
          <w:tcPr>
            <w:tcW w:w="1862" w:type="dxa"/>
            <w:tcBorders>
              <w:bottom w:val="single" w:sz="2" w:space="0" w:color="auto"/>
            </w:tcBorders>
          </w:tcPr>
          <w:p w:rsidR="003A03A5" w:rsidRPr="00323678" w:rsidRDefault="003A03A5" w:rsidP="003A03A5">
            <w:pPr>
              <w:ind w:left="162" w:hanging="90"/>
            </w:pPr>
          </w:p>
        </w:tc>
        <w:tc>
          <w:tcPr>
            <w:tcW w:w="1897" w:type="dxa"/>
            <w:tcBorders>
              <w:bottom w:val="single" w:sz="2" w:space="0" w:color="auto"/>
            </w:tcBorders>
          </w:tcPr>
          <w:p w:rsidR="003A03A5" w:rsidRPr="00323678" w:rsidRDefault="003A03A5" w:rsidP="003A03A5">
            <w:pPr>
              <w:tabs>
                <w:tab w:val="left" w:pos="96"/>
              </w:tabs>
              <w:ind w:left="162" w:hanging="90"/>
            </w:pPr>
          </w:p>
        </w:tc>
        <w:tc>
          <w:tcPr>
            <w:tcW w:w="1935" w:type="dxa"/>
            <w:tcBorders>
              <w:bottom w:val="single" w:sz="2" w:space="0" w:color="auto"/>
            </w:tcBorders>
          </w:tcPr>
          <w:p w:rsidR="003A03A5" w:rsidRDefault="003A03A5" w:rsidP="003A03A5">
            <w:pPr>
              <w:tabs>
                <w:tab w:val="left" w:pos="96"/>
              </w:tabs>
              <w:ind w:left="162" w:hanging="90"/>
            </w:pPr>
          </w:p>
          <w:p w:rsidR="003A03A5" w:rsidRDefault="003A03A5" w:rsidP="003A03A5">
            <w:pPr>
              <w:tabs>
                <w:tab w:val="left" w:pos="96"/>
              </w:tabs>
              <w:ind w:left="162" w:hanging="90"/>
            </w:pPr>
          </w:p>
          <w:p w:rsidR="003A03A5" w:rsidRPr="00323678" w:rsidRDefault="003A03A5" w:rsidP="003A03A5">
            <w:pPr>
              <w:tabs>
                <w:tab w:val="left" w:pos="96"/>
              </w:tabs>
              <w:ind w:left="162" w:hanging="90"/>
            </w:pPr>
          </w:p>
        </w:tc>
      </w:tr>
      <w:tr w:rsidR="003A03A5" w:rsidRPr="00323678" w:rsidTr="00591857">
        <w:trPr>
          <w:trHeight w:val="166"/>
        </w:trPr>
        <w:tc>
          <w:tcPr>
            <w:tcW w:w="2178" w:type="dxa"/>
            <w:tcBorders>
              <w:top w:val="single" w:sz="2" w:space="0" w:color="auto"/>
              <w:bottom w:val="single" w:sz="12" w:space="0" w:color="auto"/>
            </w:tcBorders>
            <w:shd w:val="clear" w:color="auto" w:fill="auto"/>
          </w:tcPr>
          <w:p w:rsidR="003A03A5" w:rsidRPr="00323678" w:rsidRDefault="003A03A5" w:rsidP="003A03A5"/>
        </w:tc>
        <w:tc>
          <w:tcPr>
            <w:tcW w:w="1648" w:type="dxa"/>
            <w:tcBorders>
              <w:top w:val="single" w:sz="2" w:space="0" w:color="auto"/>
              <w:bottom w:val="single" w:sz="12" w:space="0" w:color="auto"/>
            </w:tcBorders>
          </w:tcPr>
          <w:p w:rsidR="003A03A5" w:rsidRPr="00323678" w:rsidRDefault="003A03A5" w:rsidP="003A03A5">
            <w:pPr>
              <w:tabs>
                <w:tab w:val="left" w:pos="96"/>
              </w:tabs>
              <w:ind w:left="162" w:hanging="90"/>
            </w:pPr>
          </w:p>
        </w:tc>
        <w:tc>
          <w:tcPr>
            <w:tcW w:w="1862" w:type="dxa"/>
            <w:tcBorders>
              <w:top w:val="single" w:sz="2" w:space="0" w:color="auto"/>
              <w:bottom w:val="single" w:sz="12" w:space="0" w:color="auto"/>
            </w:tcBorders>
          </w:tcPr>
          <w:p w:rsidR="003A03A5" w:rsidRPr="00323678" w:rsidRDefault="003A03A5" w:rsidP="003A03A5">
            <w:pPr>
              <w:ind w:left="162" w:hanging="90"/>
            </w:pPr>
          </w:p>
        </w:tc>
        <w:tc>
          <w:tcPr>
            <w:tcW w:w="1897" w:type="dxa"/>
            <w:tcBorders>
              <w:top w:val="single" w:sz="2" w:space="0" w:color="auto"/>
              <w:bottom w:val="single" w:sz="12" w:space="0" w:color="auto"/>
            </w:tcBorders>
          </w:tcPr>
          <w:p w:rsidR="003A03A5" w:rsidRPr="00323678" w:rsidRDefault="003A03A5" w:rsidP="003A03A5">
            <w:pPr>
              <w:tabs>
                <w:tab w:val="left" w:pos="96"/>
              </w:tabs>
              <w:ind w:left="162" w:hanging="90"/>
            </w:pPr>
          </w:p>
        </w:tc>
        <w:tc>
          <w:tcPr>
            <w:tcW w:w="1935" w:type="dxa"/>
            <w:tcBorders>
              <w:top w:val="single" w:sz="2" w:space="0" w:color="auto"/>
              <w:bottom w:val="single" w:sz="12" w:space="0" w:color="auto"/>
            </w:tcBorders>
          </w:tcPr>
          <w:p w:rsidR="003A03A5" w:rsidRDefault="003A03A5" w:rsidP="003A03A5">
            <w:pPr>
              <w:tabs>
                <w:tab w:val="left" w:pos="96"/>
              </w:tabs>
              <w:ind w:left="162" w:hanging="90"/>
            </w:pPr>
          </w:p>
          <w:p w:rsidR="003A03A5" w:rsidRDefault="003A03A5" w:rsidP="003A03A5">
            <w:pPr>
              <w:tabs>
                <w:tab w:val="left" w:pos="96"/>
              </w:tabs>
              <w:ind w:left="162" w:hanging="90"/>
            </w:pPr>
          </w:p>
          <w:p w:rsidR="003A03A5" w:rsidRPr="00323678" w:rsidRDefault="003A03A5" w:rsidP="003A03A5">
            <w:pPr>
              <w:tabs>
                <w:tab w:val="left" w:pos="96"/>
              </w:tabs>
              <w:ind w:left="162" w:hanging="90"/>
            </w:pPr>
          </w:p>
        </w:tc>
      </w:tr>
    </w:tbl>
    <w:p w:rsidR="003A03A5" w:rsidRDefault="003A03A5" w:rsidP="003A03A5">
      <w:pPr>
        <w:pStyle w:val="DP-Bodytext"/>
      </w:pPr>
    </w:p>
    <w:p w:rsidR="00CF6EC8" w:rsidRDefault="003A03A5" w:rsidP="00591857">
      <w:pPr>
        <w:pStyle w:val="DP-HeadingA"/>
      </w:pPr>
      <w:r>
        <w:br w:type="page"/>
      </w:r>
      <w:bookmarkStart w:id="86" w:name="_Toc351298888"/>
      <w:r w:rsidR="00B800E3">
        <w:br w:type="page"/>
      </w:r>
      <w:r>
        <w:t xml:space="preserve">Launch and Validation </w:t>
      </w:r>
      <w:r w:rsidR="00EC6695">
        <w:t xml:space="preserve">Assessment </w:t>
      </w:r>
      <w:r>
        <w:t>Workshop Agendas</w:t>
      </w:r>
      <w:bookmarkEnd w:id="86"/>
    </w:p>
    <w:p w:rsidR="003A03A5" w:rsidRPr="00323678" w:rsidRDefault="00AE718E" w:rsidP="009A4992">
      <w:pPr>
        <w:pStyle w:val="DP-HeadingC"/>
        <w:spacing w:before="0"/>
      </w:pPr>
      <w:r>
        <w:t xml:space="preserve">Launch Workshop </w:t>
      </w:r>
      <w:r w:rsidR="003A03A5" w:rsidRPr="00323678">
        <w:t>Objectives:</w:t>
      </w:r>
    </w:p>
    <w:p w:rsidR="003A03A5" w:rsidRPr="003A03A5" w:rsidRDefault="003A03A5" w:rsidP="003A03A5">
      <w:pPr>
        <w:pStyle w:val="DP-1Bullet"/>
      </w:pPr>
      <w:r w:rsidRPr="003A03A5">
        <w:t xml:space="preserve">Describe the impact of human resources on </w:t>
      </w:r>
      <w:r w:rsidR="00B73C4F">
        <w:t>supply chain management</w:t>
      </w:r>
      <w:r w:rsidRPr="003A03A5">
        <w:t>.</w:t>
      </w:r>
    </w:p>
    <w:p w:rsidR="003A03A5" w:rsidRPr="003A03A5" w:rsidRDefault="003A03A5" w:rsidP="003A03A5">
      <w:pPr>
        <w:pStyle w:val="DP-1Bullet"/>
      </w:pPr>
      <w:r w:rsidRPr="003A03A5">
        <w:t>Introduce the assessment tool objectives, HRH building blocks, and process.</w:t>
      </w:r>
    </w:p>
    <w:p w:rsidR="003A03A5" w:rsidRPr="003A03A5" w:rsidRDefault="003A03A5" w:rsidP="003A03A5">
      <w:pPr>
        <w:pStyle w:val="DP-1Bullet"/>
      </w:pPr>
      <w:r w:rsidRPr="003A03A5">
        <w:t>Describe the role of stakeholders in the assessment.</w:t>
      </w:r>
    </w:p>
    <w:p w:rsidR="003A03A5" w:rsidRPr="003A03A5" w:rsidRDefault="003A03A5" w:rsidP="003A03A5">
      <w:pPr>
        <w:pStyle w:val="DP-1Bullet"/>
      </w:pPr>
      <w:r w:rsidRPr="003A03A5">
        <w:t xml:space="preserve">Solicit stakeholder input and expertise on how to implement the assessment. </w:t>
      </w:r>
    </w:p>
    <w:p w:rsidR="003A03A5" w:rsidRDefault="003A03A5" w:rsidP="00591857">
      <w:pPr>
        <w:pStyle w:val="DP-1Bulletlast"/>
      </w:pPr>
      <w:r w:rsidRPr="003A03A5">
        <w:t>Ask for a commitment to post-assessment implementation of findings.</w:t>
      </w:r>
    </w:p>
    <w:tbl>
      <w:tblPr>
        <w:tblW w:w="7848" w:type="dxa"/>
        <w:tblBorders>
          <w:top w:val="single" w:sz="12" w:space="0" w:color="auto"/>
          <w:insideH w:val="single" w:sz="2" w:space="0" w:color="auto"/>
          <w:insideV w:val="single" w:sz="2" w:space="0" w:color="auto"/>
        </w:tblBorders>
        <w:tblLook w:val="01E0" w:firstRow="1" w:lastRow="1" w:firstColumn="1" w:lastColumn="1" w:noHBand="0" w:noVBand="0"/>
      </w:tblPr>
      <w:tblGrid>
        <w:gridCol w:w="1008"/>
        <w:gridCol w:w="2430"/>
        <w:gridCol w:w="2070"/>
        <w:gridCol w:w="2340"/>
      </w:tblGrid>
      <w:tr w:rsidR="000019A6" w:rsidRPr="00E66012" w:rsidTr="00591857">
        <w:tc>
          <w:tcPr>
            <w:tcW w:w="1008" w:type="dxa"/>
            <w:tcBorders>
              <w:top w:val="single" w:sz="12" w:space="0" w:color="auto"/>
              <w:bottom w:val="single" w:sz="12" w:space="0" w:color="auto"/>
            </w:tcBorders>
            <w:shd w:val="clear" w:color="auto" w:fill="auto"/>
          </w:tcPr>
          <w:p w:rsidR="000019A6" w:rsidRPr="00E66012" w:rsidRDefault="000019A6" w:rsidP="000019A6">
            <w:pPr>
              <w:pStyle w:val="DP-TableHeaderRow"/>
            </w:pPr>
            <w:r w:rsidRPr="00E66012">
              <w:t>Time</w:t>
            </w:r>
          </w:p>
        </w:tc>
        <w:tc>
          <w:tcPr>
            <w:tcW w:w="2430" w:type="dxa"/>
            <w:tcBorders>
              <w:top w:val="single" w:sz="12" w:space="0" w:color="auto"/>
              <w:bottom w:val="single" w:sz="12" w:space="0" w:color="auto"/>
            </w:tcBorders>
          </w:tcPr>
          <w:p w:rsidR="000019A6" w:rsidRPr="00E66012" w:rsidRDefault="000019A6" w:rsidP="000019A6">
            <w:pPr>
              <w:pStyle w:val="DP-TableHeaderRow"/>
            </w:pPr>
            <w:r w:rsidRPr="00E66012">
              <w:t>Session</w:t>
            </w:r>
          </w:p>
        </w:tc>
        <w:tc>
          <w:tcPr>
            <w:tcW w:w="2070" w:type="dxa"/>
            <w:tcBorders>
              <w:top w:val="single" w:sz="12" w:space="0" w:color="auto"/>
              <w:bottom w:val="single" w:sz="12" w:space="0" w:color="auto"/>
            </w:tcBorders>
          </w:tcPr>
          <w:p w:rsidR="000019A6" w:rsidRPr="00E66012" w:rsidRDefault="000019A6" w:rsidP="000019A6">
            <w:pPr>
              <w:pStyle w:val="DP-TableHeaderRow"/>
            </w:pPr>
            <w:r w:rsidRPr="00E66012">
              <w:t>Facilitator</w:t>
            </w:r>
          </w:p>
        </w:tc>
        <w:tc>
          <w:tcPr>
            <w:tcW w:w="2340" w:type="dxa"/>
            <w:tcBorders>
              <w:top w:val="single" w:sz="12" w:space="0" w:color="auto"/>
              <w:bottom w:val="single" w:sz="12" w:space="0" w:color="auto"/>
            </w:tcBorders>
          </w:tcPr>
          <w:p w:rsidR="000019A6" w:rsidRPr="00E66012" w:rsidRDefault="000019A6" w:rsidP="000019A6">
            <w:pPr>
              <w:pStyle w:val="DP-TableHeaderRow"/>
            </w:pPr>
            <w:r w:rsidRPr="00E66012">
              <w:t>Materials</w:t>
            </w:r>
          </w:p>
        </w:tc>
      </w:tr>
      <w:tr w:rsidR="000019A6" w:rsidRPr="00323678" w:rsidTr="00591857">
        <w:tc>
          <w:tcPr>
            <w:tcW w:w="1008" w:type="dxa"/>
            <w:tcBorders>
              <w:top w:val="single" w:sz="12" w:space="0" w:color="auto"/>
            </w:tcBorders>
            <w:shd w:val="clear" w:color="auto" w:fill="auto"/>
          </w:tcPr>
          <w:p w:rsidR="000019A6" w:rsidRPr="000019A6" w:rsidRDefault="000019A6" w:rsidP="000019A6">
            <w:pPr>
              <w:pStyle w:val="DP-TableRowText"/>
            </w:pPr>
            <w:r w:rsidRPr="000019A6">
              <w:t>8:30</w:t>
            </w:r>
          </w:p>
        </w:tc>
        <w:tc>
          <w:tcPr>
            <w:tcW w:w="2430" w:type="dxa"/>
            <w:tcBorders>
              <w:top w:val="single" w:sz="12" w:space="0" w:color="auto"/>
            </w:tcBorders>
          </w:tcPr>
          <w:p w:rsidR="000019A6" w:rsidRPr="000019A6" w:rsidRDefault="000019A6" w:rsidP="000019A6">
            <w:pPr>
              <w:pStyle w:val="DP-TableRowText"/>
            </w:pPr>
            <w:r w:rsidRPr="000019A6">
              <w:t>Registration and Breakfast</w:t>
            </w:r>
          </w:p>
        </w:tc>
        <w:tc>
          <w:tcPr>
            <w:tcW w:w="2070" w:type="dxa"/>
            <w:tcBorders>
              <w:top w:val="single" w:sz="12" w:space="0" w:color="auto"/>
            </w:tcBorders>
          </w:tcPr>
          <w:p w:rsidR="000019A6" w:rsidRPr="000019A6" w:rsidRDefault="000019A6" w:rsidP="000019A6">
            <w:pPr>
              <w:pStyle w:val="DP-TableRowText"/>
            </w:pPr>
          </w:p>
        </w:tc>
        <w:tc>
          <w:tcPr>
            <w:tcW w:w="2340" w:type="dxa"/>
            <w:tcBorders>
              <w:top w:val="single" w:sz="12" w:space="0" w:color="auto"/>
            </w:tcBorders>
          </w:tcPr>
          <w:p w:rsidR="000019A6" w:rsidRPr="000019A6" w:rsidRDefault="000019A6" w:rsidP="000019A6">
            <w:pPr>
              <w:pStyle w:val="DP-TableRowText"/>
            </w:pPr>
          </w:p>
        </w:tc>
      </w:tr>
      <w:tr w:rsidR="000019A6" w:rsidRPr="00323678" w:rsidTr="00AC796C">
        <w:tc>
          <w:tcPr>
            <w:tcW w:w="1008" w:type="dxa"/>
            <w:shd w:val="clear" w:color="auto" w:fill="auto"/>
          </w:tcPr>
          <w:p w:rsidR="000019A6" w:rsidRPr="000019A6" w:rsidRDefault="000019A6" w:rsidP="000019A6">
            <w:pPr>
              <w:pStyle w:val="DP-TableRowText"/>
            </w:pPr>
            <w:r w:rsidRPr="000019A6">
              <w:t>9</w:t>
            </w:r>
          </w:p>
        </w:tc>
        <w:tc>
          <w:tcPr>
            <w:tcW w:w="2430" w:type="dxa"/>
          </w:tcPr>
          <w:p w:rsidR="000019A6" w:rsidRPr="000019A6" w:rsidRDefault="000019A6" w:rsidP="000019A6">
            <w:pPr>
              <w:pStyle w:val="DP-TableRowText"/>
            </w:pPr>
            <w:r w:rsidRPr="000019A6">
              <w:t>Welcome</w:t>
            </w:r>
          </w:p>
        </w:tc>
        <w:tc>
          <w:tcPr>
            <w:tcW w:w="2070" w:type="dxa"/>
          </w:tcPr>
          <w:p w:rsidR="000019A6" w:rsidRPr="000019A6" w:rsidRDefault="000019A6" w:rsidP="000019A6">
            <w:pPr>
              <w:pStyle w:val="DP-TableRowText"/>
            </w:pPr>
            <w:r w:rsidRPr="000019A6">
              <w:t>Team leader or facilitator</w:t>
            </w:r>
          </w:p>
        </w:tc>
        <w:tc>
          <w:tcPr>
            <w:tcW w:w="2340" w:type="dxa"/>
          </w:tcPr>
          <w:p w:rsidR="000019A6" w:rsidRPr="000019A6" w:rsidRDefault="000019A6" w:rsidP="000019A6">
            <w:pPr>
              <w:pStyle w:val="DP-TableRowText"/>
            </w:pPr>
            <w:r w:rsidRPr="000019A6">
              <w:t xml:space="preserve">Agenda, name tags, </w:t>
            </w:r>
            <w:r w:rsidR="00824F04">
              <w:t>PowerPoint (</w:t>
            </w:r>
            <w:r w:rsidRPr="000019A6">
              <w:t>PPT</w:t>
            </w:r>
            <w:r w:rsidR="00824F04">
              <w:t>)</w:t>
            </w:r>
            <w:r w:rsidRPr="000019A6">
              <w:t xml:space="preserve"> handout of presentation</w:t>
            </w:r>
          </w:p>
        </w:tc>
      </w:tr>
      <w:tr w:rsidR="000019A6" w:rsidRPr="00323678" w:rsidTr="00AC796C">
        <w:tc>
          <w:tcPr>
            <w:tcW w:w="1008" w:type="dxa"/>
            <w:shd w:val="clear" w:color="auto" w:fill="auto"/>
          </w:tcPr>
          <w:p w:rsidR="000019A6" w:rsidRPr="000019A6" w:rsidRDefault="000019A6" w:rsidP="000019A6">
            <w:pPr>
              <w:pStyle w:val="DP-TableRowText"/>
            </w:pPr>
            <w:r w:rsidRPr="000019A6">
              <w:t>9:15</w:t>
            </w:r>
          </w:p>
        </w:tc>
        <w:tc>
          <w:tcPr>
            <w:tcW w:w="2430" w:type="dxa"/>
          </w:tcPr>
          <w:p w:rsidR="000019A6" w:rsidRPr="000019A6" w:rsidRDefault="000019A6" w:rsidP="00DC1D53">
            <w:pPr>
              <w:pStyle w:val="DP-TableRowText"/>
              <w:numPr>
                <w:ilvl w:val="2"/>
                <w:numId w:val="42"/>
              </w:numPr>
              <w:ind w:left="409"/>
            </w:pPr>
            <w:r w:rsidRPr="000019A6">
              <w:t>Introductions</w:t>
            </w:r>
          </w:p>
          <w:p w:rsidR="000019A6" w:rsidRPr="000019A6" w:rsidRDefault="000019A6" w:rsidP="00DC1D53">
            <w:pPr>
              <w:pStyle w:val="DP-TableRowText"/>
              <w:numPr>
                <w:ilvl w:val="0"/>
                <w:numId w:val="41"/>
              </w:numPr>
              <w:ind w:left="409"/>
            </w:pPr>
            <w:r w:rsidRPr="000019A6">
              <w:t>Overview of workshop objectives and agenda</w:t>
            </w:r>
          </w:p>
        </w:tc>
        <w:tc>
          <w:tcPr>
            <w:tcW w:w="2070" w:type="dxa"/>
          </w:tcPr>
          <w:p w:rsidR="000019A6" w:rsidRPr="000019A6" w:rsidRDefault="000019A6" w:rsidP="000019A6">
            <w:pPr>
              <w:pStyle w:val="DP-TableRowText"/>
            </w:pPr>
            <w:r w:rsidRPr="000019A6">
              <w:t>Team leader or facilitator</w:t>
            </w:r>
          </w:p>
        </w:tc>
        <w:tc>
          <w:tcPr>
            <w:tcW w:w="2340" w:type="dxa"/>
          </w:tcPr>
          <w:p w:rsidR="000019A6" w:rsidRPr="000019A6" w:rsidRDefault="000019A6" w:rsidP="000019A6">
            <w:pPr>
              <w:pStyle w:val="DP-TableRowText"/>
            </w:pPr>
            <w:r w:rsidRPr="000019A6">
              <w:t>PPT handout of presentation</w:t>
            </w:r>
          </w:p>
        </w:tc>
      </w:tr>
      <w:tr w:rsidR="000019A6" w:rsidRPr="00323678" w:rsidTr="00AC796C">
        <w:tc>
          <w:tcPr>
            <w:tcW w:w="1008" w:type="dxa"/>
            <w:shd w:val="clear" w:color="auto" w:fill="auto"/>
          </w:tcPr>
          <w:p w:rsidR="000019A6" w:rsidRPr="000019A6" w:rsidRDefault="000019A6" w:rsidP="000019A6">
            <w:pPr>
              <w:pStyle w:val="DP-TableRowText"/>
            </w:pPr>
            <w:r w:rsidRPr="000019A6">
              <w:t>9:30</w:t>
            </w:r>
          </w:p>
        </w:tc>
        <w:tc>
          <w:tcPr>
            <w:tcW w:w="2430" w:type="dxa"/>
          </w:tcPr>
          <w:p w:rsidR="000019A6" w:rsidRPr="000019A6" w:rsidRDefault="000019A6" w:rsidP="00824F04">
            <w:pPr>
              <w:pStyle w:val="DP-TableRowText"/>
              <w:ind w:left="-18"/>
            </w:pPr>
            <w:r w:rsidRPr="000019A6">
              <w:t xml:space="preserve">Overview of human resource capacity development in public health </w:t>
            </w:r>
            <w:r w:rsidR="00B73C4F">
              <w:t>supply chain management</w:t>
            </w:r>
          </w:p>
        </w:tc>
        <w:tc>
          <w:tcPr>
            <w:tcW w:w="2070" w:type="dxa"/>
          </w:tcPr>
          <w:p w:rsidR="000019A6" w:rsidRPr="000019A6" w:rsidRDefault="000019A6" w:rsidP="000019A6">
            <w:pPr>
              <w:pStyle w:val="DP-TableRowText"/>
            </w:pPr>
          </w:p>
        </w:tc>
        <w:tc>
          <w:tcPr>
            <w:tcW w:w="2340" w:type="dxa"/>
          </w:tcPr>
          <w:p w:rsidR="000019A6" w:rsidRPr="000019A6" w:rsidRDefault="000019A6" w:rsidP="000019A6">
            <w:pPr>
              <w:pStyle w:val="DP-TableRowText"/>
            </w:pPr>
          </w:p>
        </w:tc>
      </w:tr>
      <w:tr w:rsidR="000019A6" w:rsidRPr="00323678" w:rsidTr="00AC796C">
        <w:tc>
          <w:tcPr>
            <w:tcW w:w="1008" w:type="dxa"/>
            <w:shd w:val="clear" w:color="auto" w:fill="auto"/>
          </w:tcPr>
          <w:p w:rsidR="000019A6" w:rsidRPr="000019A6" w:rsidRDefault="000019A6" w:rsidP="000019A6">
            <w:pPr>
              <w:pStyle w:val="DP-TableRowText"/>
            </w:pPr>
            <w:r w:rsidRPr="000019A6">
              <w:t>10</w:t>
            </w:r>
          </w:p>
        </w:tc>
        <w:tc>
          <w:tcPr>
            <w:tcW w:w="2430" w:type="dxa"/>
          </w:tcPr>
          <w:p w:rsidR="000019A6" w:rsidRPr="000019A6" w:rsidRDefault="000019A6" w:rsidP="00824F04">
            <w:pPr>
              <w:pStyle w:val="DP-TableRowText"/>
              <w:ind w:left="-18"/>
            </w:pPr>
            <w:r w:rsidRPr="000019A6">
              <w:t>Overview of assessment components and HRH building blocks</w:t>
            </w:r>
          </w:p>
        </w:tc>
        <w:tc>
          <w:tcPr>
            <w:tcW w:w="2070" w:type="dxa"/>
          </w:tcPr>
          <w:p w:rsidR="000019A6" w:rsidRPr="000019A6" w:rsidRDefault="000019A6" w:rsidP="000019A6">
            <w:pPr>
              <w:pStyle w:val="DP-TableRowText"/>
            </w:pPr>
          </w:p>
        </w:tc>
        <w:tc>
          <w:tcPr>
            <w:tcW w:w="2340" w:type="dxa"/>
          </w:tcPr>
          <w:p w:rsidR="000019A6" w:rsidRPr="000019A6" w:rsidRDefault="000019A6" w:rsidP="000019A6">
            <w:pPr>
              <w:pStyle w:val="DP-TableRowText"/>
            </w:pPr>
            <w:r w:rsidRPr="000019A6">
              <w:t>PPT handout of presentation</w:t>
            </w:r>
          </w:p>
        </w:tc>
      </w:tr>
      <w:tr w:rsidR="000019A6" w:rsidRPr="00323678" w:rsidTr="00AC796C">
        <w:trPr>
          <w:trHeight w:val="166"/>
        </w:trPr>
        <w:tc>
          <w:tcPr>
            <w:tcW w:w="1008" w:type="dxa"/>
            <w:shd w:val="clear" w:color="auto" w:fill="auto"/>
          </w:tcPr>
          <w:p w:rsidR="000019A6" w:rsidRPr="000019A6" w:rsidRDefault="000019A6" w:rsidP="000019A6">
            <w:pPr>
              <w:pStyle w:val="DP-TableRowText"/>
            </w:pPr>
            <w:r w:rsidRPr="000019A6">
              <w:t>10:30</w:t>
            </w:r>
          </w:p>
        </w:tc>
        <w:tc>
          <w:tcPr>
            <w:tcW w:w="2430" w:type="dxa"/>
          </w:tcPr>
          <w:p w:rsidR="000019A6" w:rsidRPr="000019A6" w:rsidRDefault="000019A6" w:rsidP="000019A6">
            <w:pPr>
              <w:pStyle w:val="DP-TableRowText"/>
            </w:pPr>
            <w:r w:rsidRPr="000019A6">
              <w:t>Break</w:t>
            </w:r>
          </w:p>
        </w:tc>
        <w:tc>
          <w:tcPr>
            <w:tcW w:w="2070" w:type="dxa"/>
          </w:tcPr>
          <w:p w:rsidR="000019A6" w:rsidRPr="000019A6" w:rsidRDefault="000019A6" w:rsidP="000019A6">
            <w:pPr>
              <w:pStyle w:val="DP-TableRowText"/>
            </w:pPr>
          </w:p>
        </w:tc>
        <w:tc>
          <w:tcPr>
            <w:tcW w:w="2340" w:type="dxa"/>
          </w:tcPr>
          <w:p w:rsidR="000019A6" w:rsidRPr="000019A6" w:rsidRDefault="000019A6" w:rsidP="000019A6">
            <w:pPr>
              <w:pStyle w:val="DP-TableRowText"/>
            </w:pPr>
          </w:p>
        </w:tc>
      </w:tr>
      <w:tr w:rsidR="000019A6" w:rsidRPr="00323678" w:rsidTr="00AC796C">
        <w:trPr>
          <w:trHeight w:val="166"/>
        </w:trPr>
        <w:tc>
          <w:tcPr>
            <w:tcW w:w="1008" w:type="dxa"/>
            <w:shd w:val="clear" w:color="auto" w:fill="auto"/>
          </w:tcPr>
          <w:p w:rsidR="000019A6" w:rsidRPr="000019A6" w:rsidRDefault="000019A6" w:rsidP="000019A6">
            <w:pPr>
              <w:pStyle w:val="DP-TableRowText"/>
            </w:pPr>
            <w:r w:rsidRPr="000019A6">
              <w:t>10:45</w:t>
            </w:r>
          </w:p>
        </w:tc>
        <w:tc>
          <w:tcPr>
            <w:tcW w:w="2430" w:type="dxa"/>
          </w:tcPr>
          <w:p w:rsidR="000019A6" w:rsidRPr="000019A6" w:rsidRDefault="000019A6" w:rsidP="00824F04">
            <w:pPr>
              <w:pStyle w:val="DP-TableRowText"/>
            </w:pPr>
            <w:r w:rsidRPr="000019A6">
              <w:t>Introduction to assessment process and data collection tool and methodologies</w:t>
            </w:r>
          </w:p>
        </w:tc>
        <w:tc>
          <w:tcPr>
            <w:tcW w:w="2070" w:type="dxa"/>
          </w:tcPr>
          <w:p w:rsidR="000019A6" w:rsidRPr="000019A6" w:rsidRDefault="000019A6" w:rsidP="000019A6">
            <w:pPr>
              <w:pStyle w:val="DP-TableRowText"/>
            </w:pPr>
          </w:p>
        </w:tc>
        <w:tc>
          <w:tcPr>
            <w:tcW w:w="2340" w:type="dxa"/>
          </w:tcPr>
          <w:p w:rsidR="000019A6" w:rsidRPr="000019A6" w:rsidRDefault="000019A6" w:rsidP="000019A6">
            <w:pPr>
              <w:pStyle w:val="DP-TableRowText"/>
            </w:pPr>
            <w:r w:rsidRPr="000019A6">
              <w:t>PPT handout of presentation</w:t>
            </w:r>
          </w:p>
        </w:tc>
      </w:tr>
      <w:tr w:rsidR="000019A6" w:rsidRPr="00323678" w:rsidTr="00AC796C">
        <w:trPr>
          <w:trHeight w:val="166"/>
        </w:trPr>
        <w:tc>
          <w:tcPr>
            <w:tcW w:w="1008" w:type="dxa"/>
            <w:shd w:val="clear" w:color="auto" w:fill="auto"/>
          </w:tcPr>
          <w:p w:rsidR="000019A6" w:rsidRPr="000019A6" w:rsidRDefault="000019A6" w:rsidP="000019A6">
            <w:pPr>
              <w:pStyle w:val="DP-TableRowText"/>
            </w:pPr>
            <w:r w:rsidRPr="000019A6">
              <w:t>11</w:t>
            </w:r>
          </w:p>
        </w:tc>
        <w:tc>
          <w:tcPr>
            <w:tcW w:w="2430" w:type="dxa"/>
          </w:tcPr>
          <w:p w:rsidR="000019A6" w:rsidRPr="000019A6" w:rsidRDefault="000019A6" w:rsidP="00824F04">
            <w:pPr>
              <w:pStyle w:val="DP-TableRowText"/>
            </w:pPr>
            <w:r w:rsidRPr="000019A6">
              <w:t xml:space="preserve">Present expected stakeholder inputs and level of effort commitments </w:t>
            </w:r>
          </w:p>
        </w:tc>
        <w:tc>
          <w:tcPr>
            <w:tcW w:w="2070" w:type="dxa"/>
          </w:tcPr>
          <w:p w:rsidR="000019A6" w:rsidRPr="000019A6" w:rsidRDefault="000019A6" w:rsidP="000019A6">
            <w:pPr>
              <w:pStyle w:val="DP-TableRowText"/>
            </w:pPr>
          </w:p>
        </w:tc>
        <w:tc>
          <w:tcPr>
            <w:tcW w:w="2340" w:type="dxa"/>
          </w:tcPr>
          <w:p w:rsidR="000019A6" w:rsidRPr="000019A6" w:rsidRDefault="000019A6" w:rsidP="000019A6">
            <w:pPr>
              <w:pStyle w:val="DP-TableRowText"/>
            </w:pPr>
            <w:r w:rsidRPr="000019A6">
              <w:t>PPT handout of presentation</w:t>
            </w:r>
          </w:p>
        </w:tc>
      </w:tr>
      <w:tr w:rsidR="000019A6" w:rsidRPr="00323678" w:rsidTr="00591857">
        <w:trPr>
          <w:trHeight w:val="166"/>
        </w:trPr>
        <w:tc>
          <w:tcPr>
            <w:tcW w:w="1008" w:type="dxa"/>
            <w:tcBorders>
              <w:bottom w:val="single" w:sz="2" w:space="0" w:color="auto"/>
            </w:tcBorders>
            <w:shd w:val="clear" w:color="auto" w:fill="auto"/>
          </w:tcPr>
          <w:p w:rsidR="000019A6" w:rsidRPr="000019A6" w:rsidRDefault="000019A6" w:rsidP="000019A6">
            <w:pPr>
              <w:pStyle w:val="DP-TableRowText"/>
            </w:pPr>
            <w:r w:rsidRPr="000019A6">
              <w:t>11:15</w:t>
            </w:r>
          </w:p>
        </w:tc>
        <w:tc>
          <w:tcPr>
            <w:tcW w:w="2430" w:type="dxa"/>
            <w:tcBorders>
              <w:bottom w:val="single" w:sz="2" w:space="0" w:color="auto"/>
            </w:tcBorders>
          </w:tcPr>
          <w:p w:rsidR="000019A6" w:rsidRPr="000019A6" w:rsidRDefault="000019A6" w:rsidP="00824F04">
            <w:pPr>
              <w:pStyle w:val="DP-TableRowText"/>
            </w:pPr>
            <w:r w:rsidRPr="000019A6">
              <w:t>Discuss stakeholder feedback on assessment facilitation during and post-implementation</w:t>
            </w:r>
          </w:p>
        </w:tc>
        <w:tc>
          <w:tcPr>
            <w:tcW w:w="2070" w:type="dxa"/>
            <w:tcBorders>
              <w:bottom w:val="single" w:sz="2" w:space="0" w:color="auto"/>
            </w:tcBorders>
          </w:tcPr>
          <w:p w:rsidR="000019A6" w:rsidRPr="000019A6" w:rsidRDefault="000019A6" w:rsidP="000019A6">
            <w:pPr>
              <w:pStyle w:val="DP-TableRowText"/>
            </w:pPr>
          </w:p>
        </w:tc>
        <w:tc>
          <w:tcPr>
            <w:tcW w:w="2340" w:type="dxa"/>
            <w:tcBorders>
              <w:bottom w:val="single" w:sz="2" w:space="0" w:color="auto"/>
            </w:tcBorders>
          </w:tcPr>
          <w:p w:rsidR="000019A6" w:rsidRPr="000019A6" w:rsidRDefault="000019A6" w:rsidP="000019A6">
            <w:pPr>
              <w:pStyle w:val="DP-TableRowText"/>
            </w:pPr>
          </w:p>
        </w:tc>
      </w:tr>
      <w:tr w:rsidR="000019A6" w:rsidRPr="00323678" w:rsidTr="00591857">
        <w:trPr>
          <w:trHeight w:val="166"/>
        </w:trPr>
        <w:tc>
          <w:tcPr>
            <w:tcW w:w="1008" w:type="dxa"/>
            <w:tcBorders>
              <w:top w:val="single" w:sz="2" w:space="0" w:color="auto"/>
              <w:bottom w:val="single" w:sz="12" w:space="0" w:color="auto"/>
            </w:tcBorders>
            <w:shd w:val="clear" w:color="auto" w:fill="auto"/>
          </w:tcPr>
          <w:p w:rsidR="000019A6" w:rsidRPr="000019A6" w:rsidRDefault="000019A6" w:rsidP="000019A6">
            <w:pPr>
              <w:pStyle w:val="DP-TableRowText"/>
            </w:pPr>
            <w:r w:rsidRPr="000019A6">
              <w:t>12</w:t>
            </w:r>
          </w:p>
        </w:tc>
        <w:tc>
          <w:tcPr>
            <w:tcW w:w="2430" w:type="dxa"/>
            <w:tcBorders>
              <w:top w:val="single" w:sz="2" w:space="0" w:color="auto"/>
              <w:bottom w:val="single" w:sz="12" w:space="0" w:color="auto"/>
            </w:tcBorders>
          </w:tcPr>
          <w:p w:rsidR="000019A6" w:rsidRPr="000019A6" w:rsidRDefault="000019A6" w:rsidP="000019A6">
            <w:pPr>
              <w:pStyle w:val="DP-TableRowText"/>
            </w:pPr>
            <w:r w:rsidRPr="000019A6">
              <w:t>Wrap up and lunch</w:t>
            </w:r>
          </w:p>
        </w:tc>
        <w:tc>
          <w:tcPr>
            <w:tcW w:w="2070" w:type="dxa"/>
            <w:tcBorders>
              <w:top w:val="single" w:sz="2" w:space="0" w:color="auto"/>
              <w:bottom w:val="single" w:sz="12" w:space="0" w:color="auto"/>
            </w:tcBorders>
          </w:tcPr>
          <w:p w:rsidR="000019A6" w:rsidRPr="000019A6" w:rsidRDefault="000019A6" w:rsidP="000019A6">
            <w:pPr>
              <w:pStyle w:val="DP-TableRowText"/>
            </w:pPr>
          </w:p>
        </w:tc>
        <w:tc>
          <w:tcPr>
            <w:tcW w:w="2340" w:type="dxa"/>
            <w:tcBorders>
              <w:top w:val="single" w:sz="2" w:space="0" w:color="auto"/>
              <w:bottom w:val="single" w:sz="12" w:space="0" w:color="auto"/>
            </w:tcBorders>
          </w:tcPr>
          <w:p w:rsidR="000019A6" w:rsidRPr="000019A6" w:rsidRDefault="000019A6" w:rsidP="000019A6">
            <w:pPr>
              <w:pStyle w:val="DP-TableRowText"/>
            </w:pPr>
          </w:p>
        </w:tc>
      </w:tr>
    </w:tbl>
    <w:p w:rsidR="000019A6" w:rsidRPr="00323678" w:rsidRDefault="000019A6" w:rsidP="00AE718E">
      <w:pPr>
        <w:pStyle w:val="DP-HeadingB"/>
      </w:pPr>
      <w:r>
        <w:br w:type="page"/>
      </w:r>
      <w:r w:rsidR="00AE718E">
        <w:t xml:space="preserve">Validation Workshop </w:t>
      </w:r>
      <w:r w:rsidRPr="00323678">
        <w:t>Objectives:</w:t>
      </w:r>
    </w:p>
    <w:p w:rsidR="000019A6" w:rsidRPr="000019A6" w:rsidRDefault="000019A6" w:rsidP="000019A6">
      <w:pPr>
        <w:pStyle w:val="DP-1Bullet"/>
      </w:pPr>
      <w:r w:rsidRPr="000019A6">
        <w:t>Review assessment approach and data collection tool and methodology.</w:t>
      </w:r>
    </w:p>
    <w:p w:rsidR="000019A6" w:rsidRPr="000019A6" w:rsidRDefault="000019A6" w:rsidP="000019A6">
      <w:pPr>
        <w:pStyle w:val="DP-1Bullet"/>
      </w:pPr>
      <w:r w:rsidRPr="000019A6">
        <w:t>Report on process and data collection sites.</w:t>
      </w:r>
    </w:p>
    <w:p w:rsidR="000019A6" w:rsidRPr="000019A6" w:rsidRDefault="000019A6" w:rsidP="000019A6">
      <w:pPr>
        <w:pStyle w:val="DP-1Bullet"/>
      </w:pPr>
      <w:r w:rsidRPr="000019A6">
        <w:t>Present findings and recommendations and ask for input.</w:t>
      </w:r>
    </w:p>
    <w:p w:rsidR="000019A6" w:rsidRPr="000019A6" w:rsidRDefault="000019A6" w:rsidP="000019A6">
      <w:pPr>
        <w:pStyle w:val="DP-1Bullet"/>
      </w:pPr>
      <w:r w:rsidRPr="000019A6">
        <w:t>Prioritize recommendations for implementation work plan.</w:t>
      </w:r>
    </w:p>
    <w:p w:rsidR="000019A6" w:rsidRDefault="000019A6" w:rsidP="000019A6">
      <w:pPr>
        <w:ind w:left="720"/>
      </w:pPr>
    </w:p>
    <w:tbl>
      <w:tblPr>
        <w:tblW w:w="7848" w:type="dxa"/>
        <w:tblBorders>
          <w:top w:val="single" w:sz="12" w:space="0" w:color="auto"/>
          <w:insideH w:val="single" w:sz="2" w:space="0" w:color="auto"/>
          <w:insideV w:val="single" w:sz="2" w:space="0" w:color="auto"/>
        </w:tblBorders>
        <w:tblLook w:val="01E0" w:firstRow="1" w:lastRow="1" w:firstColumn="1" w:lastColumn="1" w:noHBand="0" w:noVBand="0"/>
      </w:tblPr>
      <w:tblGrid>
        <w:gridCol w:w="1008"/>
        <w:gridCol w:w="2430"/>
        <w:gridCol w:w="2070"/>
        <w:gridCol w:w="2340"/>
      </w:tblGrid>
      <w:tr w:rsidR="000019A6" w:rsidRPr="008B08ED" w:rsidTr="007F44AE">
        <w:tc>
          <w:tcPr>
            <w:tcW w:w="1008" w:type="dxa"/>
            <w:tcBorders>
              <w:top w:val="single" w:sz="12" w:space="0" w:color="auto"/>
              <w:bottom w:val="single" w:sz="12" w:space="0" w:color="auto"/>
            </w:tcBorders>
            <w:shd w:val="clear" w:color="auto" w:fill="auto"/>
          </w:tcPr>
          <w:p w:rsidR="000019A6" w:rsidRPr="008B08ED" w:rsidRDefault="000019A6" w:rsidP="000019A6">
            <w:pPr>
              <w:pStyle w:val="DP-TableHeaderRow"/>
            </w:pPr>
            <w:r w:rsidRPr="008B08ED">
              <w:t>Time</w:t>
            </w:r>
          </w:p>
        </w:tc>
        <w:tc>
          <w:tcPr>
            <w:tcW w:w="2430" w:type="dxa"/>
            <w:tcBorders>
              <w:top w:val="single" w:sz="12" w:space="0" w:color="auto"/>
              <w:bottom w:val="single" w:sz="12" w:space="0" w:color="auto"/>
            </w:tcBorders>
          </w:tcPr>
          <w:p w:rsidR="000019A6" w:rsidRPr="008B08ED" w:rsidRDefault="000019A6" w:rsidP="000019A6">
            <w:pPr>
              <w:pStyle w:val="DP-TableHeaderRow"/>
            </w:pPr>
            <w:r w:rsidRPr="008B08ED">
              <w:t>Session</w:t>
            </w:r>
          </w:p>
        </w:tc>
        <w:tc>
          <w:tcPr>
            <w:tcW w:w="2070" w:type="dxa"/>
            <w:tcBorders>
              <w:top w:val="single" w:sz="12" w:space="0" w:color="auto"/>
              <w:bottom w:val="single" w:sz="12" w:space="0" w:color="auto"/>
            </w:tcBorders>
          </w:tcPr>
          <w:p w:rsidR="000019A6" w:rsidRPr="008B08ED" w:rsidRDefault="000019A6" w:rsidP="000019A6">
            <w:pPr>
              <w:pStyle w:val="DP-TableHeaderRow"/>
            </w:pPr>
            <w:r w:rsidRPr="008B08ED">
              <w:t>Facilitator</w:t>
            </w:r>
          </w:p>
        </w:tc>
        <w:tc>
          <w:tcPr>
            <w:tcW w:w="2340" w:type="dxa"/>
            <w:tcBorders>
              <w:top w:val="single" w:sz="12" w:space="0" w:color="auto"/>
              <w:bottom w:val="single" w:sz="12" w:space="0" w:color="auto"/>
            </w:tcBorders>
          </w:tcPr>
          <w:p w:rsidR="000019A6" w:rsidRPr="008B08ED" w:rsidRDefault="000019A6" w:rsidP="000019A6">
            <w:pPr>
              <w:pStyle w:val="DP-TableHeaderRow"/>
            </w:pPr>
            <w:r w:rsidRPr="008B08ED">
              <w:t>Materials</w:t>
            </w:r>
          </w:p>
        </w:tc>
      </w:tr>
      <w:tr w:rsidR="000019A6" w:rsidRPr="00323678" w:rsidTr="007F44AE">
        <w:tc>
          <w:tcPr>
            <w:tcW w:w="1008" w:type="dxa"/>
            <w:tcBorders>
              <w:top w:val="single" w:sz="12" w:space="0" w:color="auto"/>
            </w:tcBorders>
            <w:shd w:val="clear" w:color="auto" w:fill="auto"/>
          </w:tcPr>
          <w:p w:rsidR="000019A6" w:rsidRPr="000019A6" w:rsidRDefault="000019A6" w:rsidP="000019A6">
            <w:pPr>
              <w:pStyle w:val="DP-TableRowText"/>
            </w:pPr>
            <w:r w:rsidRPr="000019A6">
              <w:t>8:30</w:t>
            </w:r>
          </w:p>
        </w:tc>
        <w:tc>
          <w:tcPr>
            <w:tcW w:w="2430" w:type="dxa"/>
            <w:tcBorders>
              <w:top w:val="single" w:sz="12" w:space="0" w:color="auto"/>
            </w:tcBorders>
          </w:tcPr>
          <w:p w:rsidR="000019A6" w:rsidRPr="000019A6" w:rsidRDefault="000019A6" w:rsidP="000019A6">
            <w:pPr>
              <w:pStyle w:val="DP-TableRowText"/>
            </w:pPr>
            <w:r w:rsidRPr="000019A6">
              <w:t>Registration and Breakfast</w:t>
            </w:r>
          </w:p>
        </w:tc>
        <w:tc>
          <w:tcPr>
            <w:tcW w:w="2070" w:type="dxa"/>
            <w:tcBorders>
              <w:top w:val="single" w:sz="12" w:space="0" w:color="auto"/>
            </w:tcBorders>
          </w:tcPr>
          <w:p w:rsidR="000019A6" w:rsidRPr="000019A6" w:rsidRDefault="000019A6" w:rsidP="000019A6">
            <w:pPr>
              <w:pStyle w:val="DP-TableRowText"/>
            </w:pPr>
          </w:p>
        </w:tc>
        <w:tc>
          <w:tcPr>
            <w:tcW w:w="2340" w:type="dxa"/>
            <w:tcBorders>
              <w:top w:val="single" w:sz="12" w:space="0" w:color="auto"/>
            </w:tcBorders>
          </w:tcPr>
          <w:p w:rsidR="000019A6" w:rsidRPr="000019A6" w:rsidRDefault="000019A6" w:rsidP="000019A6">
            <w:pPr>
              <w:pStyle w:val="DP-TableRowText"/>
            </w:pPr>
          </w:p>
        </w:tc>
      </w:tr>
      <w:tr w:rsidR="000019A6" w:rsidRPr="00323678" w:rsidTr="00AC796C">
        <w:tc>
          <w:tcPr>
            <w:tcW w:w="1008" w:type="dxa"/>
            <w:shd w:val="clear" w:color="auto" w:fill="auto"/>
          </w:tcPr>
          <w:p w:rsidR="000019A6" w:rsidRPr="000019A6" w:rsidRDefault="000019A6" w:rsidP="000019A6">
            <w:pPr>
              <w:pStyle w:val="DP-TableRowText"/>
            </w:pPr>
            <w:r w:rsidRPr="000019A6">
              <w:t>9</w:t>
            </w:r>
          </w:p>
        </w:tc>
        <w:tc>
          <w:tcPr>
            <w:tcW w:w="2430" w:type="dxa"/>
          </w:tcPr>
          <w:p w:rsidR="000019A6" w:rsidRPr="000019A6" w:rsidRDefault="000019A6" w:rsidP="000019A6">
            <w:pPr>
              <w:pStyle w:val="DP-TableRowText"/>
            </w:pPr>
            <w:r w:rsidRPr="000019A6">
              <w:t>Welcome</w:t>
            </w:r>
          </w:p>
        </w:tc>
        <w:tc>
          <w:tcPr>
            <w:tcW w:w="2070" w:type="dxa"/>
          </w:tcPr>
          <w:p w:rsidR="000019A6" w:rsidRPr="000019A6" w:rsidRDefault="000019A6" w:rsidP="000019A6">
            <w:pPr>
              <w:pStyle w:val="DP-TableRowText"/>
            </w:pPr>
            <w:r w:rsidRPr="000019A6">
              <w:t>Team leader or facilitator</w:t>
            </w:r>
          </w:p>
        </w:tc>
        <w:tc>
          <w:tcPr>
            <w:tcW w:w="2340" w:type="dxa"/>
          </w:tcPr>
          <w:p w:rsidR="000019A6" w:rsidRPr="000019A6" w:rsidRDefault="000019A6" w:rsidP="000019A6">
            <w:pPr>
              <w:pStyle w:val="DP-TableRowText"/>
            </w:pPr>
            <w:r w:rsidRPr="000019A6">
              <w:t>Agenda, name tags, PPT handout of presentation</w:t>
            </w:r>
          </w:p>
        </w:tc>
      </w:tr>
      <w:tr w:rsidR="000019A6" w:rsidRPr="00323678" w:rsidTr="00AC796C">
        <w:tc>
          <w:tcPr>
            <w:tcW w:w="1008" w:type="dxa"/>
            <w:shd w:val="clear" w:color="auto" w:fill="auto"/>
          </w:tcPr>
          <w:p w:rsidR="000019A6" w:rsidRPr="000019A6" w:rsidRDefault="000019A6" w:rsidP="000019A6">
            <w:pPr>
              <w:pStyle w:val="DP-TableRowText"/>
            </w:pPr>
            <w:r w:rsidRPr="000019A6">
              <w:t>9:15</w:t>
            </w:r>
          </w:p>
        </w:tc>
        <w:tc>
          <w:tcPr>
            <w:tcW w:w="2430" w:type="dxa"/>
          </w:tcPr>
          <w:p w:rsidR="000019A6" w:rsidRPr="000019A6" w:rsidRDefault="000019A6" w:rsidP="00DC1D53">
            <w:pPr>
              <w:pStyle w:val="DP-TableRowText"/>
              <w:numPr>
                <w:ilvl w:val="2"/>
                <w:numId w:val="43"/>
              </w:numPr>
              <w:ind w:left="252" w:hanging="252"/>
            </w:pPr>
            <w:r w:rsidRPr="000019A6">
              <w:t>Introductions</w:t>
            </w:r>
          </w:p>
          <w:p w:rsidR="000019A6" w:rsidRPr="000019A6" w:rsidRDefault="000019A6" w:rsidP="00DC1D53">
            <w:pPr>
              <w:pStyle w:val="DP-TableRowText"/>
              <w:numPr>
                <w:ilvl w:val="0"/>
                <w:numId w:val="40"/>
              </w:numPr>
              <w:ind w:left="252" w:hanging="252"/>
            </w:pPr>
            <w:r w:rsidRPr="000019A6">
              <w:t>Overview of workshop objectives and agenda</w:t>
            </w:r>
          </w:p>
        </w:tc>
        <w:tc>
          <w:tcPr>
            <w:tcW w:w="2070" w:type="dxa"/>
          </w:tcPr>
          <w:p w:rsidR="000019A6" w:rsidRPr="000019A6" w:rsidRDefault="000019A6" w:rsidP="000019A6">
            <w:pPr>
              <w:pStyle w:val="DP-TableRowText"/>
            </w:pPr>
            <w:r w:rsidRPr="000019A6">
              <w:t>Team leader or facilitator</w:t>
            </w:r>
          </w:p>
        </w:tc>
        <w:tc>
          <w:tcPr>
            <w:tcW w:w="2340" w:type="dxa"/>
          </w:tcPr>
          <w:p w:rsidR="000019A6" w:rsidRPr="000019A6" w:rsidRDefault="000019A6" w:rsidP="000019A6">
            <w:pPr>
              <w:pStyle w:val="DP-TableRowText"/>
            </w:pPr>
            <w:r w:rsidRPr="000019A6">
              <w:t>PPT handout of presentation</w:t>
            </w:r>
          </w:p>
        </w:tc>
      </w:tr>
      <w:tr w:rsidR="000019A6" w:rsidRPr="00323678" w:rsidTr="00AC796C">
        <w:tc>
          <w:tcPr>
            <w:tcW w:w="1008" w:type="dxa"/>
            <w:shd w:val="clear" w:color="auto" w:fill="auto"/>
          </w:tcPr>
          <w:p w:rsidR="000019A6" w:rsidRPr="000019A6" w:rsidRDefault="000019A6" w:rsidP="000019A6">
            <w:pPr>
              <w:pStyle w:val="DP-TableRowText"/>
            </w:pPr>
            <w:r w:rsidRPr="000019A6">
              <w:t>9:30</w:t>
            </w:r>
          </w:p>
        </w:tc>
        <w:tc>
          <w:tcPr>
            <w:tcW w:w="2430" w:type="dxa"/>
          </w:tcPr>
          <w:p w:rsidR="000019A6" w:rsidRPr="000019A6" w:rsidRDefault="000019A6" w:rsidP="00824F04">
            <w:pPr>
              <w:pStyle w:val="DP-TableRowText"/>
            </w:pPr>
            <w:r w:rsidRPr="000019A6">
              <w:t>Overview of assessment data collection process, tool, and collection sites</w:t>
            </w:r>
          </w:p>
        </w:tc>
        <w:tc>
          <w:tcPr>
            <w:tcW w:w="2070" w:type="dxa"/>
          </w:tcPr>
          <w:p w:rsidR="000019A6" w:rsidRPr="000019A6" w:rsidRDefault="000019A6" w:rsidP="000019A6">
            <w:pPr>
              <w:pStyle w:val="DP-TableRowText"/>
            </w:pPr>
          </w:p>
        </w:tc>
        <w:tc>
          <w:tcPr>
            <w:tcW w:w="2340" w:type="dxa"/>
          </w:tcPr>
          <w:p w:rsidR="000019A6" w:rsidRPr="000019A6" w:rsidRDefault="000019A6" w:rsidP="000019A6">
            <w:pPr>
              <w:pStyle w:val="DP-TableRowText"/>
            </w:pPr>
            <w:r w:rsidRPr="000019A6">
              <w:t>PPT handout of presentation</w:t>
            </w:r>
          </w:p>
        </w:tc>
      </w:tr>
      <w:tr w:rsidR="000019A6" w:rsidRPr="00323678" w:rsidTr="00AC796C">
        <w:tc>
          <w:tcPr>
            <w:tcW w:w="1008" w:type="dxa"/>
            <w:shd w:val="clear" w:color="auto" w:fill="auto"/>
          </w:tcPr>
          <w:p w:rsidR="000019A6" w:rsidRPr="000019A6" w:rsidRDefault="000019A6" w:rsidP="000019A6">
            <w:pPr>
              <w:pStyle w:val="DP-TableRowText"/>
            </w:pPr>
            <w:r w:rsidRPr="000019A6">
              <w:t>9:45</w:t>
            </w:r>
          </w:p>
        </w:tc>
        <w:tc>
          <w:tcPr>
            <w:tcW w:w="2430" w:type="dxa"/>
          </w:tcPr>
          <w:p w:rsidR="000019A6" w:rsidRPr="000019A6" w:rsidRDefault="000019A6" w:rsidP="00824F04">
            <w:pPr>
              <w:pStyle w:val="DP-TableRowText"/>
            </w:pPr>
            <w:r w:rsidRPr="000019A6">
              <w:t>Present graphs, data analysis table and key findings by supply chain HRH building block</w:t>
            </w:r>
          </w:p>
        </w:tc>
        <w:tc>
          <w:tcPr>
            <w:tcW w:w="2070" w:type="dxa"/>
          </w:tcPr>
          <w:p w:rsidR="000019A6" w:rsidRPr="000019A6" w:rsidRDefault="000019A6" w:rsidP="000019A6">
            <w:pPr>
              <w:pStyle w:val="DP-TableRowText"/>
            </w:pPr>
          </w:p>
        </w:tc>
        <w:tc>
          <w:tcPr>
            <w:tcW w:w="2340" w:type="dxa"/>
          </w:tcPr>
          <w:p w:rsidR="000019A6" w:rsidRPr="000019A6" w:rsidRDefault="000019A6" w:rsidP="000019A6">
            <w:pPr>
              <w:pStyle w:val="DP-TableRowText"/>
            </w:pPr>
            <w:r w:rsidRPr="000019A6">
              <w:t>PPT handout of presentation</w:t>
            </w:r>
          </w:p>
        </w:tc>
      </w:tr>
      <w:tr w:rsidR="000019A6" w:rsidRPr="00323678" w:rsidTr="00AC796C">
        <w:trPr>
          <w:trHeight w:val="166"/>
        </w:trPr>
        <w:tc>
          <w:tcPr>
            <w:tcW w:w="1008" w:type="dxa"/>
            <w:shd w:val="clear" w:color="auto" w:fill="auto"/>
          </w:tcPr>
          <w:p w:rsidR="000019A6" w:rsidRPr="000019A6" w:rsidRDefault="000019A6" w:rsidP="000019A6">
            <w:pPr>
              <w:pStyle w:val="DP-TableRowText"/>
            </w:pPr>
            <w:r w:rsidRPr="000019A6">
              <w:t>10:30</w:t>
            </w:r>
          </w:p>
        </w:tc>
        <w:tc>
          <w:tcPr>
            <w:tcW w:w="2430" w:type="dxa"/>
          </w:tcPr>
          <w:p w:rsidR="000019A6" w:rsidRPr="000019A6" w:rsidRDefault="000019A6" w:rsidP="007F44AE">
            <w:pPr>
              <w:pStyle w:val="DP-TableRowText"/>
            </w:pPr>
            <w:r w:rsidRPr="000019A6">
              <w:t>Break</w:t>
            </w:r>
          </w:p>
        </w:tc>
        <w:tc>
          <w:tcPr>
            <w:tcW w:w="2070" w:type="dxa"/>
          </w:tcPr>
          <w:p w:rsidR="000019A6" w:rsidRPr="000019A6" w:rsidRDefault="000019A6" w:rsidP="000019A6">
            <w:pPr>
              <w:pStyle w:val="DP-TableRowText"/>
            </w:pPr>
          </w:p>
        </w:tc>
        <w:tc>
          <w:tcPr>
            <w:tcW w:w="2340" w:type="dxa"/>
          </w:tcPr>
          <w:p w:rsidR="000019A6" w:rsidRPr="000019A6" w:rsidRDefault="000019A6" w:rsidP="000019A6">
            <w:pPr>
              <w:pStyle w:val="DP-TableRowText"/>
            </w:pPr>
          </w:p>
        </w:tc>
      </w:tr>
      <w:tr w:rsidR="000019A6" w:rsidRPr="00323678" w:rsidTr="00AC796C">
        <w:trPr>
          <w:trHeight w:val="166"/>
        </w:trPr>
        <w:tc>
          <w:tcPr>
            <w:tcW w:w="1008" w:type="dxa"/>
            <w:shd w:val="clear" w:color="auto" w:fill="auto"/>
          </w:tcPr>
          <w:p w:rsidR="000019A6" w:rsidRPr="000019A6" w:rsidRDefault="000019A6" w:rsidP="000019A6">
            <w:pPr>
              <w:pStyle w:val="DP-TableRowText"/>
            </w:pPr>
            <w:r w:rsidRPr="000019A6">
              <w:t>10:45</w:t>
            </w:r>
          </w:p>
        </w:tc>
        <w:tc>
          <w:tcPr>
            <w:tcW w:w="2430" w:type="dxa"/>
          </w:tcPr>
          <w:p w:rsidR="000019A6" w:rsidRPr="000019A6" w:rsidRDefault="000019A6" w:rsidP="00824F04">
            <w:pPr>
              <w:pStyle w:val="DP-TableRowText"/>
            </w:pPr>
            <w:r w:rsidRPr="000019A6">
              <w:t>Present recommendations</w:t>
            </w:r>
          </w:p>
        </w:tc>
        <w:tc>
          <w:tcPr>
            <w:tcW w:w="2070" w:type="dxa"/>
          </w:tcPr>
          <w:p w:rsidR="000019A6" w:rsidRPr="000019A6" w:rsidRDefault="000019A6" w:rsidP="000019A6">
            <w:pPr>
              <w:pStyle w:val="DP-TableRowText"/>
            </w:pPr>
          </w:p>
        </w:tc>
        <w:tc>
          <w:tcPr>
            <w:tcW w:w="2340" w:type="dxa"/>
          </w:tcPr>
          <w:p w:rsidR="000019A6" w:rsidRPr="000019A6" w:rsidRDefault="000019A6" w:rsidP="000019A6">
            <w:pPr>
              <w:pStyle w:val="DP-TableRowText"/>
            </w:pPr>
            <w:r w:rsidRPr="000019A6">
              <w:t>PPT handout of presentation</w:t>
            </w:r>
          </w:p>
        </w:tc>
      </w:tr>
      <w:tr w:rsidR="000019A6" w:rsidRPr="00323678" w:rsidTr="00AC796C">
        <w:trPr>
          <w:trHeight w:val="166"/>
        </w:trPr>
        <w:tc>
          <w:tcPr>
            <w:tcW w:w="1008" w:type="dxa"/>
            <w:shd w:val="clear" w:color="auto" w:fill="auto"/>
          </w:tcPr>
          <w:p w:rsidR="000019A6" w:rsidRPr="000019A6" w:rsidRDefault="000019A6" w:rsidP="000019A6">
            <w:pPr>
              <w:pStyle w:val="DP-TableRowText"/>
            </w:pPr>
            <w:r w:rsidRPr="000019A6">
              <w:t>11:15</w:t>
            </w:r>
          </w:p>
        </w:tc>
        <w:tc>
          <w:tcPr>
            <w:tcW w:w="2430" w:type="dxa"/>
          </w:tcPr>
          <w:p w:rsidR="000019A6" w:rsidRPr="000019A6" w:rsidRDefault="000019A6" w:rsidP="00824F04">
            <w:pPr>
              <w:pStyle w:val="DP-TableRowText"/>
            </w:pPr>
            <w:r w:rsidRPr="000019A6">
              <w:t>In small groups:</w:t>
            </w:r>
          </w:p>
          <w:p w:rsidR="000019A6" w:rsidRPr="000019A6" w:rsidRDefault="000019A6" w:rsidP="00824F04">
            <w:pPr>
              <w:pStyle w:val="DP-TableRowText"/>
            </w:pPr>
            <w:r w:rsidRPr="000019A6">
              <w:t>Prioritize recommendations to be included in an implementation work plan</w:t>
            </w:r>
          </w:p>
        </w:tc>
        <w:tc>
          <w:tcPr>
            <w:tcW w:w="2070" w:type="dxa"/>
          </w:tcPr>
          <w:p w:rsidR="000019A6" w:rsidRPr="000019A6" w:rsidRDefault="000019A6" w:rsidP="000019A6">
            <w:pPr>
              <w:pStyle w:val="DP-TableRowText"/>
            </w:pPr>
          </w:p>
        </w:tc>
        <w:tc>
          <w:tcPr>
            <w:tcW w:w="2340" w:type="dxa"/>
          </w:tcPr>
          <w:p w:rsidR="000019A6" w:rsidRPr="000019A6" w:rsidRDefault="000019A6" w:rsidP="000019A6">
            <w:pPr>
              <w:pStyle w:val="DP-TableRowText"/>
            </w:pPr>
            <w:r w:rsidRPr="000019A6">
              <w:t>Guide for group discussions</w:t>
            </w:r>
          </w:p>
        </w:tc>
      </w:tr>
      <w:tr w:rsidR="000019A6" w:rsidRPr="00323678" w:rsidTr="00AC796C">
        <w:trPr>
          <w:trHeight w:val="166"/>
        </w:trPr>
        <w:tc>
          <w:tcPr>
            <w:tcW w:w="1008" w:type="dxa"/>
            <w:shd w:val="clear" w:color="auto" w:fill="auto"/>
          </w:tcPr>
          <w:p w:rsidR="000019A6" w:rsidRPr="000019A6" w:rsidRDefault="000019A6" w:rsidP="000019A6">
            <w:pPr>
              <w:pStyle w:val="DP-TableRowText"/>
            </w:pPr>
            <w:r w:rsidRPr="000019A6">
              <w:t>12</w:t>
            </w:r>
          </w:p>
        </w:tc>
        <w:tc>
          <w:tcPr>
            <w:tcW w:w="2430" w:type="dxa"/>
          </w:tcPr>
          <w:p w:rsidR="000019A6" w:rsidRPr="000019A6" w:rsidRDefault="000019A6" w:rsidP="00824F04">
            <w:pPr>
              <w:pStyle w:val="DP-TableRowText"/>
            </w:pPr>
            <w:r w:rsidRPr="000019A6">
              <w:t xml:space="preserve">Present small group priorities to whole group for finalization </w:t>
            </w:r>
          </w:p>
        </w:tc>
        <w:tc>
          <w:tcPr>
            <w:tcW w:w="2070" w:type="dxa"/>
          </w:tcPr>
          <w:p w:rsidR="000019A6" w:rsidRPr="000019A6" w:rsidRDefault="000019A6" w:rsidP="000019A6">
            <w:pPr>
              <w:pStyle w:val="DP-TableRowText"/>
            </w:pPr>
          </w:p>
        </w:tc>
        <w:tc>
          <w:tcPr>
            <w:tcW w:w="2340" w:type="dxa"/>
          </w:tcPr>
          <w:p w:rsidR="000019A6" w:rsidRPr="000019A6" w:rsidRDefault="000019A6" w:rsidP="000019A6">
            <w:pPr>
              <w:pStyle w:val="DP-TableRowText"/>
            </w:pPr>
          </w:p>
        </w:tc>
      </w:tr>
      <w:tr w:rsidR="000019A6" w:rsidRPr="00323678" w:rsidTr="007F44AE">
        <w:trPr>
          <w:trHeight w:val="166"/>
        </w:trPr>
        <w:tc>
          <w:tcPr>
            <w:tcW w:w="1008" w:type="dxa"/>
            <w:tcBorders>
              <w:bottom w:val="single" w:sz="2" w:space="0" w:color="auto"/>
            </w:tcBorders>
            <w:shd w:val="clear" w:color="auto" w:fill="auto"/>
          </w:tcPr>
          <w:p w:rsidR="000019A6" w:rsidRPr="000019A6" w:rsidRDefault="000019A6" w:rsidP="000019A6">
            <w:pPr>
              <w:pStyle w:val="DP-TableRowText"/>
            </w:pPr>
            <w:r w:rsidRPr="000019A6">
              <w:t>1</w:t>
            </w:r>
          </w:p>
        </w:tc>
        <w:tc>
          <w:tcPr>
            <w:tcW w:w="2430" w:type="dxa"/>
            <w:tcBorders>
              <w:bottom w:val="single" w:sz="2" w:space="0" w:color="auto"/>
            </w:tcBorders>
          </w:tcPr>
          <w:p w:rsidR="000019A6" w:rsidRPr="000019A6" w:rsidRDefault="000019A6" w:rsidP="000019A6">
            <w:pPr>
              <w:pStyle w:val="DP-TableRowText"/>
            </w:pPr>
            <w:r w:rsidRPr="000019A6">
              <w:t>Wrap up and next steps</w:t>
            </w:r>
          </w:p>
        </w:tc>
        <w:tc>
          <w:tcPr>
            <w:tcW w:w="2070" w:type="dxa"/>
            <w:tcBorders>
              <w:bottom w:val="single" w:sz="2" w:space="0" w:color="auto"/>
            </w:tcBorders>
          </w:tcPr>
          <w:p w:rsidR="000019A6" w:rsidRPr="000019A6" w:rsidRDefault="000019A6" w:rsidP="000019A6">
            <w:pPr>
              <w:pStyle w:val="DP-TableRowText"/>
            </w:pPr>
          </w:p>
        </w:tc>
        <w:tc>
          <w:tcPr>
            <w:tcW w:w="2340" w:type="dxa"/>
            <w:tcBorders>
              <w:bottom w:val="single" w:sz="2" w:space="0" w:color="auto"/>
            </w:tcBorders>
          </w:tcPr>
          <w:p w:rsidR="000019A6" w:rsidRPr="000019A6" w:rsidRDefault="000019A6" w:rsidP="000019A6">
            <w:pPr>
              <w:pStyle w:val="DP-TableRowText"/>
            </w:pPr>
          </w:p>
        </w:tc>
      </w:tr>
      <w:tr w:rsidR="000019A6" w:rsidRPr="00323678" w:rsidTr="007F44AE">
        <w:trPr>
          <w:trHeight w:val="166"/>
        </w:trPr>
        <w:tc>
          <w:tcPr>
            <w:tcW w:w="1008" w:type="dxa"/>
            <w:tcBorders>
              <w:top w:val="single" w:sz="2" w:space="0" w:color="auto"/>
              <w:bottom w:val="single" w:sz="12" w:space="0" w:color="auto"/>
            </w:tcBorders>
            <w:shd w:val="clear" w:color="auto" w:fill="auto"/>
          </w:tcPr>
          <w:p w:rsidR="000019A6" w:rsidRPr="000019A6" w:rsidRDefault="000019A6" w:rsidP="000019A6">
            <w:pPr>
              <w:pStyle w:val="DP-TableRowText"/>
            </w:pPr>
            <w:r w:rsidRPr="000019A6">
              <w:t>1:30</w:t>
            </w:r>
          </w:p>
        </w:tc>
        <w:tc>
          <w:tcPr>
            <w:tcW w:w="2430" w:type="dxa"/>
            <w:tcBorders>
              <w:top w:val="single" w:sz="2" w:space="0" w:color="auto"/>
              <w:bottom w:val="single" w:sz="12" w:space="0" w:color="auto"/>
            </w:tcBorders>
          </w:tcPr>
          <w:p w:rsidR="000019A6" w:rsidRPr="000019A6" w:rsidRDefault="000019A6" w:rsidP="000019A6">
            <w:pPr>
              <w:pStyle w:val="DP-TableRowText"/>
            </w:pPr>
            <w:r w:rsidRPr="000019A6">
              <w:t>Lunch</w:t>
            </w:r>
          </w:p>
        </w:tc>
        <w:tc>
          <w:tcPr>
            <w:tcW w:w="2070" w:type="dxa"/>
            <w:tcBorders>
              <w:top w:val="single" w:sz="2" w:space="0" w:color="auto"/>
              <w:bottom w:val="single" w:sz="12" w:space="0" w:color="auto"/>
            </w:tcBorders>
          </w:tcPr>
          <w:p w:rsidR="000019A6" w:rsidRPr="000019A6" w:rsidRDefault="000019A6" w:rsidP="000019A6">
            <w:pPr>
              <w:pStyle w:val="DP-TableRowText"/>
            </w:pPr>
          </w:p>
        </w:tc>
        <w:tc>
          <w:tcPr>
            <w:tcW w:w="2340" w:type="dxa"/>
            <w:tcBorders>
              <w:top w:val="single" w:sz="2" w:space="0" w:color="auto"/>
              <w:bottom w:val="single" w:sz="12" w:space="0" w:color="auto"/>
            </w:tcBorders>
          </w:tcPr>
          <w:p w:rsidR="000019A6" w:rsidRPr="000019A6" w:rsidRDefault="000019A6" w:rsidP="000019A6">
            <w:pPr>
              <w:pStyle w:val="DP-TableRowText"/>
            </w:pPr>
          </w:p>
        </w:tc>
      </w:tr>
    </w:tbl>
    <w:p w:rsidR="000019A6" w:rsidRDefault="000019A6" w:rsidP="000019A6">
      <w:pPr>
        <w:ind w:left="360"/>
      </w:pPr>
    </w:p>
    <w:p w:rsidR="000019A6" w:rsidRPr="00323678" w:rsidRDefault="000019A6" w:rsidP="007F44AE">
      <w:pPr>
        <w:pStyle w:val="DP-HeadingA"/>
      </w:pPr>
      <w:r>
        <w:br w:type="page"/>
      </w:r>
      <w:bookmarkStart w:id="87" w:name="_Toc351298889"/>
      <w:r w:rsidR="00CF6EC8">
        <w:t>Illustrative</w:t>
      </w:r>
      <w:r w:rsidRPr="000019A6">
        <w:t xml:space="preserve"> Assessment Report</w:t>
      </w:r>
      <w:r w:rsidR="00CF6EC8">
        <w:t xml:space="preserve"> Outline</w:t>
      </w:r>
      <w:bookmarkEnd w:id="87"/>
    </w:p>
    <w:p w:rsidR="000019A6" w:rsidRPr="00323678" w:rsidRDefault="000019A6" w:rsidP="000019A6">
      <w:pPr>
        <w:pStyle w:val="DP-Bodytext"/>
      </w:pPr>
      <w:r w:rsidRPr="00323678">
        <w:t xml:space="preserve">This report outline provides assessment teams with a format for presenting gathered data, analysis, and recommendations. The report should also include a description of assessment methodology and tools and an analysis of findings. </w:t>
      </w:r>
    </w:p>
    <w:p w:rsidR="00397E5C" w:rsidRDefault="000019A6" w:rsidP="007F44AE">
      <w:pPr>
        <w:pStyle w:val="DP-Bodytextlast"/>
      </w:pPr>
      <w:r w:rsidRPr="00323678">
        <w:t>The report template and content categories are appropriate for all assessment participants. However, it can be more specific; it can also be modified in different ways</w:t>
      </w:r>
      <w:r w:rsidR="007F44AE">
        <w:t xml:space="preserve">, depending on the assessment. </w:t>
      </w:r>
    </w:p>
    <w:p w:rsidR="000019A6" w:rsidRPr="00323678" w:rsidRDefault="000019A6" w:rsidP="000019A6">
      <w:pPr>
        <w:pStyle w:val="DP-HeadingB"/>
        <w:rPr>
          <w:b w:val="0"/>
        </w:rPr>
      </w:pPr>
      <w:r w:rsidRPr="00323678">
        <w:t>Formatting the Assessment Report</w:t>
      </w:r>
    </w:p>
    <w:p w:rsidR="000019A6" w:rsidRPr="000019A6" w:rsidRDefault="000019A6" w:rsidP="000019A6">
      <w:pPr>
        <w:pStyle w:val="DP-Bodytext"/>
      </w:pPr>
      <w:r w:rsidRPr="000019A6">
        <w:t xml:space="preserve">The format for this report is for a generic assessment. It can also be modified, depending on the assessment and the formatting and branding requirements. The format is set to U.S. letter page formatting (8.5 × 11.0 inches), 11-point font, and one-inch margins. </w:t>
      </w:r>
    </w:p>
    <w:p w:rsidR="000019A6" w:rsidRPr="000019A6" w:rsidRDefault="000019A6" w:rsidP="000019A6">
      <w:pPr>
        <w:pStyle w:val="DP-Bodytext"/>
      </w:pPr>
      <w:r w:rsidRPr="000019A6">
        <w:t>The completed report is typically no more than 5–10 pages, excluding appendices and attachments.</w:t>
      </w:r>
    </w:p>
    <w:p w:rsidR="000019A6" w:rsidRPr="00323678" w:rsidRDefault="000019A6" w:rsidP="000019A6">
      <w:pPr>
        <w:pStyle w:val="DP-HeadingB"/>
        <w:rPr>
          <w:bCs w:val="0"/>
        </w:rPr>
      </w:pPr>
      <w:r w:rsidRPr="000019A6">
        <w:t>Suggested Outline</w:t>
      </w:r>
    </w:p>
    <w:p w:rsidR="000019A6" w:rsidRPr="00323678" w:rsidRDefault="000019A6" w:rsidP="000019A6">
      <w:pPr>
        <w:pStyle w:val="DP-Bodytext"/>
      </w:pPr>
      <w:r w:rsidRPr="00323678">
        <w:t>Key content areas to consider including in the report:</w:t>
      </w:r>
    </w:p>
    <w:p w:rsidR="000019A6" w:rsidRPr="007F44AE" w:rsidRDefault="000019A6" w:rsidP="003631AF">
      <w:pPr>
        <w:pStyle w:val="DP-1Bullet"/>
        <w:numPr>
          <w:ilvl w:val="0"/>
          <w:numId w:val="34"/>
        </w:numPr>
        <w:spacing w:after="240"/>
        <w:rPr>
          <w:b/>
        </w:rPr>
      </w:pPr>
      <w:bookmarkStart w:id="88" w:name="_Toc328363048"/>
      <w:r w:rsidRPr="00323678">
        <w:rPr>
          <w:b/>
        </w:rPr>
        <w:t>Acronyms</w:t>
      </w:r>
      <w:bookmarkEnd w:id="88"/>
      <w:r w:rsidRPr="00323678">
        <w:rPr>
          <w:b/>
        </w:rPr>
        <w:t xml:space="preserve">. </w:t>
      </w:r>
      <w:r w:rsidRPr="00323678">
        <w:t>Define all acronyms used in the assessment report the first time they are used. After first-use, use only the acronym.</w:t>
      </w:r>
      <w:bookmarkStart w:id="89" w:name="_Toc328363049"/>
    </w:p>
    <w:p w:rsidR="000019A6" w:rsidRPr="00323678" w:rsidRDefault="000019A6" w:rsidP="003631AF">
      <w:pPr>
        <w:pStyle w:val="DP-1Bullet"/>
        <w:numPr>
          <w:ilvl w:val="0"/>
          <w:numId w:val="34"/>
        </w:numPr>
      </w:pPr>
      <w:r w:rsidRPr="00323678">
        <w:rPr>
          <w:b/>
        </w:rPr>
        <w:t>Acknowledgements</w:t>
      </w:r>
      <w:bookmarkEnd w:id="89"/>
      <w:r w:rsidRPr="00323678">
        <w:rPr>
          <w:b/>
        </w:rPr>
        <w:t xml:space="preserve">. </w:t>
      </w:r>
      <w:r w:rsidRPr="00323678">
        <w:t>Acknowledge everyone who provided significant support for the assessment; for example—</w:t>
      </w:r>
    </w:p>
    <w:p w:rsidR="000019A6" w:rsidRPr="00323678" w:rsidRDefault="000019A6" w:rsidP="00CF6EC8">
      <w:pPr>
        <w:pStyle w:val="DP-1Bullet"/>
        <w:tabs>
          <w:tab w:val="clear" w:pos="360"/>
          <w:tab w:val="num" w:pos="720"/>
        </w:tabs>
        <w:ind w:left="720"/>
      </w:pPr>
      <w:r w:rsidRPr="00323678">
        <w:t>donors</w:t>
      </w:r>
    </w:p>
    <w:p w:rsidR="000019A6" w:rsidRPr="00323678" w:rsidRDefault="000019A6" w:rsidP="00CF6EC8">
      <w:pPr>
        <w:pStyle w:val="DP-1Bullet"/>
        <w:tabs>
          <w:tab w:val="clear" w:pos="360"/>
          <w:tab w:val="num" w:pos="720"/>
        </w:tabs>
        <w:ind w:left="720"/>
      </w:pPr>
      <w:r w:rsidRPr="00323678">
        <w:t>ministry officials</w:t>
      </w:r>
    </w:p>
    <w:p w:rsidR="000019A6" w:rsidRPr="00323678" w:rsidRDefault="000019A6" w:rsidP="00CF6EC8">
      <w:pPr>
        <w:pStyle w:val="DP-1Bullet"/>
        <w:tabs>
          <w:tab w:val="clear" w:pos="360"/>
          <w:tab w:val="num" w:pos="720"/>
        </w:tabs>
        <w:ind w:left="720"/>
      </w:pPr>
      <w:r w:rsidRPr="00323678">
        <w:t xml:space="preserve">implementing partners </w:t>
      </w:r>
    </w:p>
    <w:p w:rsidR="000019A6" w:rsidRPr="00323678" w:rsidRDefault="000019A6" w:rsidP="00CF6EC8">
      <w:pPr>
        <w:pStyle w:val="DP-1Bullet"/>
        <w:tabs>
          <w:tab w:val="clear" w:pos="360"/>
          <w:tab w:val="num" w:pos="720"/>
        </w:tabs>
        <w:ind w:left="720"/>
      </w:pPr>
      <w:r w:rsidRPr="00323678">
        <w:t>participants</w:t>
      </w:r>
    </w:p>
    <w:p w:rsidR="000019A6" w:rsidRPr="007F44AE" w:rsidRDefault="000019A6" w:rsidP="007F44AE">
      <w:pPr>
        <w:pStyle w:val="DP-1Bulletlast"/>
        <w:tabs>
          <w:tab w:val="clear" w:pos="360"/>
          <w:tab w:val="num" w:pos="720"/>
        </w:tabs>
        <w:ind w:left="720"/>
      </w:pPr>
      <w:proofErr w:type="gramStart"/>
      <w:r w:rsidRPr="00323678">
        <w:t>funde</w:t>
      </w:r>
      <w:bookmarkStart w:id="90" w:name="_Toc328363050"/>
      <w:r w:rsidR="007F44AE">
        <w:t>rs</w:t>
      </w:r>
      <w:proofErr w:type="gramEnd"/>
      <w:r w:rsidR="007F44AE">
        <w:t>.</w:t>
      </w:r>
    </w:p>
    <w:p w:rsidR="000019A6" w:rsidRPr="007F44AE" w:rsidRDefault="000019A6" w:rsidP="003631AF">
      <w:pPr>
        <w:pStyle w:val="DP-Bodytext"/>
        <w:numPr>
          <w:ilvl w:val="0"/>
          <w:numId w:val="34"/>
        </w:numPr>
        <w:spacing w:after="240"/>
      </w:pPr>
      <w:r w:rsidRPr="00323678">
        <w:rPr>
          <w:b/>
        </w:rPr>
        <w:t>Executive Summary</w:t>
      </w:r>
      <w:bookmarkEnd w:id="90"/>
      <w:r w:rsidRPr="00323678">
        <w:rPr>
          <w:b/>
        </w:rPr>
        <w:t xml:space="preserve"> (3–5 pages). </w:t>
      </w:r>
      <w:r w:rsidRPr="00323678">
        <w:t>Describe the background and the impetus for the assessment. Provide a short, clear overview of the country profile, as well as both the supply chain and the human resource environment. Also, include a summary of key findings and recommendations for the HRH building blocks selected for the assessment.</w:t>
      </w:r>
      <w:bookmarkStart w:id="91" w:name="_Toc328363051"/>
    </w:p>
    <w:p w:rsidR="000019A6" w:rsidRPr="007F44AE" w:rsidRDefault="000019A6" w:rsidP="003631AF">
      <w:pPr>
        <w:pStyle w:val="DP-Bodytext"/>
        <w:numPr>
          <w:ilvl w:val="0"/>
          <w:numId w:val="34"/>
        </w:numPr>
        <w:spacing w:after="240"/>
        <w:rPr>
          <w:sz w:val="22"/>
          <w:szCs w:val="22"/>
        </w:rPr>
      </w:pPr>
      <w:r w:rsidRPr="00323678">
        <w:rPr>
          <w:b/>
        </w:rPr>
        <w:t>Background (1–2 pages</w:t>
      </w:r>
      <w:bookmarkEnd w:id="91"/>
      <w:r w:rsidRPr="00323678">
        <w:rPr>
          <w:b/>
        </w:rPr>
        <w:t>).</w:t>
      </w:r>
      <w:r w:rsidRPr="00323678">
        <w:t xml:space="preserve"> Describe the objectives for the assessment.</w:t>
      </w:r>
      <w:r w:rsidRPr="00323678">
        <w:rPr>
          <w:sz w:val="22"/>
          <w:szCs w:val="22"/>
        </w:rPr>
        <w:t xml:space="preserve"> </w:t>
      </w:r>
    </w:p>
    <w:p w:rsidR="000019A6" w:rsidRPr="007F44AE" w:rsidRDefault="000019A6" w:rsidP="003631AF">
      <w:pPr>
        <w:pStyle w:val="DP-Bodytext"/>
        <w:numPr>
          <w:ilvl w:val="0"/>
          <w:numId w:val="34"/>
        </w:numPr>
        <w:spacing w:after="240"/>
      </w:pPr>
      <w:r w:rsidRPr="00323678">
        <w:rPr>
          <w:b/>
        </w:rPr>
        <w:t xml:space="preserve">Country Overview (2–5 pages). </w:t>
      </w:r>
      <w:r w:rsidRPr="00323678">
        <w:t>Include a brief overview of the demographics, government structure, and socioeconomic situation that could impact both the supply chain and the supply chain human resources.</w:t>
      </w:r>
      <w:bookmarkStart w:id="92" w:name="_Toc328363052"/>
    </w:p>
    <w:p w:rsidR="00CF6EC8" w:rsidRPr="007F44AE" w:rsidRDefault="000019A6" w:rsidP="003631AF">
      <w:pPr>
        <w:pStyle w:val="DP-Bodytext"/>
        <w:keepNext/>
        <w:keepLines/>
        <w:numPr>
          <w:ilvl w:val="0"/>
          <w:numId w:val="34"/>
        </w:numPr>
      </w:pPr>
      <w:r w:rsidRPr="00323678">
        <w:rPr>
          <w:b/>
        </w:rPr>
        <w:t>Methodology (1–3 pages</w:t>
      </w:r>
      <w:bookmarkEnd w:id="92"/>
      <w:r w:rsidRPr="00323678">
        <w:rPr>
          <w:b/>
        </w:rPr>
        <w:t>).</w:t>
      </w:r>
      <w:r w:rsidRPr="00323678">
        <w:t xml:space="preserve"> Review the HRCD for PHSCM assessment approach. Describe assessment-specific methodology and tools. Briefly include the following: </w:t>
      </w:r>
    </w:p>
    <w:p w:rsidR="000019A6" w:rsidRPr="00323678" w:rsidRDefault="000019A6" w:rsidP="00DF55BF">
      <w:pPr>
        <w:pStyle w:val="DP-Bodytext"/>
        <w:keepNext/>
        <w:keepLines/>
        <w:ind w:firstLine="360"/>
        <w:rPr>
          <w:b/>
        </w:rPr>
      </w:pPr>
      <w:r w:rsidRPr="00323678">
        <w:rPr>
          <w:b/>
        </w:rPr>
        <w:t>Data Collection Tool</w:t>
      </w:r>
    </w:p>
    <w:p w:rsidR="000019A6" w:rsidRPr="000019A6" w:rsidRDefault="000019A6" w:rsidP="00DF55BF">
      <w:pPr>
        <w:pStyle w:val="DP-1Bullet"/>
        <w:keepNext/>
        <w:keepLines/>
        <w:tabs>
          <w:tab w:val="clear" w:pos="360"/>
          <w:tab w:val="num" w:pos="720"/>
        </w:tabs>
        <w:ind w:left="720"/>
      </w:pPr>
      <w:r w:rsidRPr="000019A6">
        <w:t>How did you use the data collection tool and the data collection process?</w:t>
      </w:r>
    </w:p>
    <w:p w:rsidR="000019A6" w:rsidRPr="000019A6" w:rsidRDefault="000019A6" w:rsidP="00DF55BF">
      <w:pPr>
        <w:pStyle w:val="DP-1Bullet"/>
        <w:keepNext/>
        <w:keepLines/>
        <w:tabs>
          <w:tab w:val="clear" w:pos="360"/>
          <w:tab w:val="num" w:pos="720"/>
        </w:tabs>
        <w:ind w:left="720"/>
      </w:pPr>
      <w:r w:rsidRPr="000019A6">
        <w:t>What human resource HRH building blocks did you select for the assessment?</w:t>
      </w:r>
    </w:p>
    <w:p w:rsidR="000019A6" w:rsidRPr="000019A6" w:rsidRDefault="000019A6" w:rsidP="00DF55BF">
      <w:pPr>
        <w:pStyle w:val="DP-1Bullet"/>
        <w:keepNext/>
        <w:keepLines/>
        <w:tabs>
          <w:tab w:val="clear" w:pos="360"/>
          <w:tab w:val="num" w:pos="720"/>
        </w:tabs>
        <w:ind w:left="720"/>
      </w:pPr>
      <w:r w:rsidRPr="000019A6">
        <w:t>How did the assessment team use the rating scale to assess the level of human resource development?</w:t>
      </w:r>
    </w:p>
    <w:p w:rsidR="00CF6EC8" w:rsidRPr="00DF55BF" w:rsidRDefault="000019A6" w:rsidP="000019A6">
      <w:pPr>
        <w:pStyle w:val="DP-1Bulletlast"/>
        <w:tabs>
          <w:tab w:val="clear" w:pos="360"/>
          <w:tab w:val="num" w:pos="720"/>
        </w:tabs>
        <w:ind w:left="720"/>
      </w:pPr>
      <w:r w:rsidRPr="000019A6">
        <w:t>Do you have any illustrative graphics that are appropriate to depict the selected tool for the HRH building blocks?</w:t>
      </w:r>
    </w:p>
    <w:p w:rsidR="000019A6" w:rsidRPr="00323678" w:rsidRDefault="000019A6" w:rsidP="00CF6EC8">
      <w:pPr>
        <w:pStyle w:val="DP-Bodytext"/>
        <w:ind w:firstLine="360"/>
        <w:rPr>
          <w:b/>
        </w:rPr>
      </w:pPr>
      <w:r w:rsidRPr="00323678">
        <w:rPr>
          <w:b/>
        </w:rPr>
        <w:t>Data Collection Process</w:t>
      </w:r>
    </w:p>
    <w:p w:rsidR="000019A6" w:rsidRPr="000019A6" w:rsidRDefault="000019A6" w:rsidP="00CF6EC8">
      <w:pPr>
        <w:pStyle w:val="DP-1Bullet"/>
        <w:tabs>
          <w:tab w:val="clear" w:pos="360"/>
          <w:tab w:val="num" w:pos="720"/>
        </w:tabs>
        <w:ind w:left="720"/>
      </w:pPr>
      <w:r w:rsidRPr="000019A6">
        <w:t>What was the composition of the team that carried out the assessment?</w:t>
      </w:r>
    </w:p>
    <w:p w:rsidR="000019A6" w:rsidRPr="000019A6" w:rsidRDefault="000019A6" w:rsidP="00CF6EC8">
      <w:pPr>
        <w:pStyle w:val="DP-1Bullet"/>
        <w:tabs>
          <w:tab w:val="clear" w:pos="360"/>
          <w:tab w:val="num" w:pos="720"/>
        </w:tabs>
        <w:ind w:left="720"/>
      </w:pPr>
      <w:r w:rsidRPr="000019A6">
        <w:t>What data collection process did you use?</w:t>
      </w:r>
    </w:p>
    <w:p w:rsidR="000019A6" w:rsidRPr="000019A6" w:rsidRDefault="000019A6" w:rsidP="00CF6EC8">
      <w:pPr>
        <w:pStyle w:val="DP-1Bullet"/>
        <w:tabs>
          <w:tab w:val="clear" w:pos="360"/>
          <w:tab w:val="num" w:pos="720"/>
        </w:tabs>
        <w:ind w:left="720"/>
      </w:pPr>
      <w:r w:rsidRPr="000019A6">
        <w:t>What places did you visit and what resources did you use?</w:t>
      </w:r>
    </w:p>
    <w:p w:rsidR="000019A6" w:rsidRPr="000019A6" w:rsidRDefault="000019A6" w:rsidP="00CF6EC8">
      <w:pPr>
        <w:pStyle w:val="DP-1Bullet"/>
        <w:tabs>
          <w:tab w:val="clear" w:pos="360"/>
          <w:tab w:val="num" w:pos="720"/>
        </w:tabs>
        <w:ind w:left="720"/>
      </w:pPr>
      <w:r w:rsidRPr="000019A6">
        <w:t>Did you complete a profile of the respondents?</w:t>
      </w:r>
    </w:p>
    <w:p w:rsidR="000019A6" w:rsidRPr="00DF55BF" w:rsidRDefault="000019A6" w:rsidP="00DF55BF">
      <w:pPr>
        <w:pStyle w:val="DP-1Bullet"/>
        <w:tabs>
          <w:tab w:val="clear" w:pos="360"/>
          <w:tab w:val="num" w:pos="720"/>
        </w:tabs>
        <w:spacing w:after="240"/>
        <w:ind w:left="720"/>
      </w:pPr>
      <w:r w:rsidRPr="000019A6">
        <w:t>Do you have any illustrative graphics that are appropriate to depict the</w:t>
      </w:r>
      <w:r w:rsidRPr="000019A6" w:rsidDel="0000471F">
        <w:t xml:space="preserve"> </w:t>
      </w:r>
      <w:r w:rsidRPr="000019A6">
        <w:t>overall ass</w:t>
      </w:r>
      <w:r w:rsidR="00CF6EC8">
        <w:t>essment process and/or timeline?</w:t>
      </w:r>
    </w:p>
    <w:p w:rsidR="00CF6EC8" w:rsidRPr="00DF55BF" w:rsidRDefault="000019A6" w:rsidP="003631AF">
      <w:pPr>
        <w:pStyle w:val="DP-Bodytext"/>
        <w:numPr>
          <w:ilvl w:val="0"/>
          <w:numId w:val="34"/>
        </w:numPr>
      </w:pPr>
      <w:bookmarkStart w:id="93" w:name="_Toc328363053"/>
      <w:r w:rsidRPr="00323678">
        <w:rPr>
          <w:b/>
        </w:rPr>
        <w:t>Summary of Findings by HR Building Block Assessed (1–4 pages per building block</w:t>
      </w:r>
      <w:bookmarkEnd w:id="93"/>
      <w:r w:rsidRPr="00323678">
        <w:rPr>
          <w:b/>
        </w:rPr>
        <w:t xml:space="preserve">) </w:t>
      </w:r>
      <w:r w:rsidRPr="00323678">
        <w:t>Describe, in detail, the assessment findings for each HRH building block as it impacts the supply chain(s) assessed. Briefly include the following:</w:t>
      </w:r>
    </w:p>
    <w:p w:rsidR="000019A6" w:rsidRPr="007D4665" w:rsidRDefault="000019A6" w:rsidP="00CF6EC8">
      <w:pPr>
        <w:pStyle w:val="DP-Bodytext"/>
        <w:ind w:firstLine="360"/>
        <w:rPr>
          <w:b/>
        </w:rPr>
      </w:pPr>
      <w:r w:rsidRPr="007D4665">
        <w:rPr>
          <w:b/>
        </w:rPr>
        <w:t>Findings by HR</w:t>
      </w:r>
      <w:r w:rsidR="007D4665" w:rsidRPr="007D4665">
        <w:rPr>
          <w:b/>
        </w:rPr>
        <w:t>H</w:t>
      </w:r>
      <w:r w:rsidRPr="007D4665">
        <w:rPr>
          <w:b/>
        </w:rPr>
        <w:t xml:space="preserve"> Building Block</w:t>
      </w:r>
    </w:p>
    <w:p w:rsidR="00CF6EC8" w:rsidRPr="00DF55BF" w:rsidRDefault="000019A6" w:rsidP="00DF55BF">
      <w:pPr>
        <w:pStyle w:val="DP-1Bullet"/>
        <w:tabs>
          <w:tab w:val="clear" w:pos="360"/>
          <w:tab w:val="num" w:pos="720"/>
        </w:tabs>
        <w:spacing w:after="240"/>
        <w:ind w:left="720"/>
      </w:pPr>
      <w:r w:rsidRPr="007D4665">
        <w:t xml:space="preserve">What are the strengths, weaknesses, opportunities, and threats associated with each </w:t>
      </w:r>
      <w:r w:rsidR="006E5932" w:rsidRPr="007D4665">
        <w:t xml:space="preserve">HRH </w:t>
      </w:r>
      <w:r w:rsidR="00DF55BF">
        <w:t>building block assessed?</w:t>
      </w:r>
    </w:p>
    <w:p w:rsidR="000019A6" w:rsidRPr="007D4665" w:rsidRDefault="000019A6" w:rsidP="00CF6EC8">
      <w:pPr>
        <w:pStyle w:val="DP-Bodytext"/>
        <w:ind w:firstLine="360"/>
        <w:rPr>
          <w:b/>
        </w:rPr>
      </w:pPr>
      <w:r w:rsidRPr="007D4665">
        <w:rPr>
          <w:b/>
        </w:rPr>
        <w:t>Impact of Findings on Supply Chain</w:t>
      </w:r>
      <w:r w:rsidR="007D4665" w:rsidRPr="007D4665">
        <w:rPr>
          <w:b/>
        </w:rPr>
        <w:t xml:space="preserve"> Management</w:t>
      </w:r>
    </w:p>
    <w:p w:rsidR="000019A6" w:rsidRPr="00323678" w:rsidRDefault="000019A6" w:rsidP="00CF6EC8">
      <w:pPr>
        <w:pStyle w:val="DP-1Bullet"/>
        <w:tabs>
          <w:tab w:val="clear" w:pos="360"/>
          <w:tab w:val="num" w:pos="720"/>
        </w:tabs>
        <w:ind w:left="720"/>
      </w:pPr>
      <w:r w:rsidRPr="007D4665">
        <w:t>How did these strengths, areas for improvement</w:t>
      </w:r>
      <w:r w:rsidRPr="00323678">
        <w:t>, opportunities, and challenges impact the supply chain personnel capacity?</w:t>
      </w:r>
    </w:p>
    <w:p w:rsidR="000019A6" w:rsidRPr="00323678" w:rsidRDefault="000019A6" w:rsidP="00CF6EC8">
      <w:pPr>
        <w:pStyle w:val="DP-1Bullet"/>
        <w:tabs>
          <w:tab w:val="clear" w:pos="360"/>
          <w:tab w:val="num" w:pos="720"/>
        </w:tabs>
        <w:ind w:left="720"/>
      </w:pPr>
      <w:r w:rsidRPr="00323678">
        <w:t>How did these strengths, areas for improvement, opportunities, and challenges impact the supply chain capacity compared to the supply chain personnel?</w:t>
      </w:r>
    </w:p>
    <w:p w:rsidR="000019A6" w:rsidRPr="00DF55BF" w:rsidRDefault="000019A6" w:rsidP="000019A6">
      <w:pPr>
        <w:pStyle w:val="DP-1Bullet"/>
        <w:tabs>
          <w:tab w:val="clear" w:pos="360"/>
          <w:tab w:val="num" w:pos="720"/>
        </w:tabs>
        <w:spacing w:after="240"/>
        <w:ind w:left="720"/>
      </w:pPr>
      <w:r w:rsidRPr="00323678">
        <w:t>Do you have a snapshot of the assessment dashboard and/or individual dashboards for the supply chain HRH building blocks that you included in the assessment?</w:t>
      </w:r>
      <w:bookmarkStart w:id="94" w:name="_Toc328363054"/>
    </w:p>
    <w:p w:rsidR="00CF6EC8" w:rsidRPr="00DF55BF" w:rsidRDefault="000019A6" w:rsidP="003631AF">
      <w:pPr>
        <w:pStyle w:val="DP-Bodytext"/>
        <w:numPr>
          <w:ilvl w:val="0"/>
          <w:numId w:val="34"/>
        </w:numPr>
        <w:rPr>
          <w:color w:val="1F497D"/>
        </w:rPr>
      </w:pPr>
      <w:r w:rsidRPr="00323678">
        <w:rPr>
          <w:b/>
        </w:rPr>
        <w:t>Recommendations and Next Steps (1–4 pages</w:t>
      </w:r>
      <w:bookmarkEnd w:id="94"/>
      <w:r w:rsidRPr="00323678">
        <w:rPr>
          <w:b/>
        </w:rPr>
        <w:t>).</w:t>
      </w:r>
      <w:r w:rsidRPr="00323678">
        <w:t xml:space="preserve"> Summarize the broader recommendations for each HR</w:t>
      </w:r>
      <w:r w:rsidR="00B73C4F">
        <w:t>H</w:t>
      </w:r>
      <w:r w:rsidRPr="00323678">
        <w:t xml:space="preserve"> building block as they impact those supply chain(s) assessed. Briefly include the following:</w:t>
      </w:r>
    </w:p>
    <w:p w:rsidR="000019A6" w:rsidRPr="00323678" w:rsidRDefault="000019A6" w:rsidP="00CF6EC8">
      <w:pPr>
        <w:pStyle w:val="DP-Bodytext"/>
        <w:ind w:firstLine="360"/>
        <w:rPr>
          <w:b/>
        </w:rPr>
      </w:pPr>
      <w:r w:rsidRPr="00323678">
        <w:rPr>
          <w:b/>
        </w:rPr>
        <w:t>Recommendations by Supply Chain HRH Building Block</w:t>
      </w:r>
    </w:p>
    <w:p w:rsidR="000019A6" w:rsidRPr="00323678" w:rsidRDefault="000019A6" w:rsidP="00CF6EC8">
      <w:pPr>
        <w:pStyle w:val="DP-1Bullet"/>
        <w:tabs>
          <w:tab w:val="clear" w:pos="360"/>
          <w:tab w:val="num" w:pos="720"/>
        </w:tabs>
        <w:ind w:left="720"/>
      </w:pPr>
      <w:r w:rsidRPr="00323678">
        <w:t>What recommendations do you have for the assessed supply chain HRH building block?</w:t>
      </w:r>
    </w:p>
    <w:p w:rsidR="000019A6" w:rsidRPr="00323678" w:rsidRDefault="000019A6" w:rsidP="00CF6EC8">
      <w:pPr>
        <w:pStyle w:val="DP-1Bullet"/>
        <w:tabs>
          <w:tab w:val="clear" w:pos="360"/>
          <w:tab w:val="num" w:pos="720"/>
        </w:tabs>
        <w:ind w:left="720"/>
      </w:pPr>
      <w:r w:rsidRPr="00323678">
        <w:t>How do these recommendations impact the supply chain personnel capacity?</w:t>
      </w:r>
    </w:p>
    <w:p w:rsidR="000019A6" w:rsidRPr="00323678" w:rsidRDefault="000019A6" w:rsidP="00CF6EC8">
      <w:pPr>
        <w:pStyle w:val="DP-1Bullet"/>
        <w:tabs>
          <w:tab w:val="clear" w:pos="360"/>
          <w:tab w:val="num" w:pos="720"/>
        </w:tabs>
        <w:ind w:left="720"/>
      </w:pPr>
      <w:r w:rsidRPr="00323678">
        <w:t>How do these recommendations impact the supply chain capacity compared to the supply chain personnel?</w:t>
      </w:r>
    </w:p>
    <w:p w:rsidR="000019A6" w:rsidRPr="00DF55BF" w:rsidRDefault="00DF55BF" w:rsidP="00DF55BF">
      <w:pPr>
        <w:pStyle w:val="DP-1Bullet"/>
        <w:tabs>
          <w:tab w:val="clear" w:pos="360"/>
          <w:tab w:val="num" w:pos="720"/>
        </w:tabs>
        <w:spacing w:after="240"/>
        <w:ind w:left="720"/>
      </w:pPr>
      <w:r>
        <w:t>What resources were required?</w:t>
      </w:r>
    </w:p>
    <w:p w:rsidR="000019A6" w:rsidRPr="00323678" w:rsidRDefault="007107FE" w:rsidP="00CF6EC8">
      <w:pPr>
        <w:pStyle w:val="DP-Bodytext"/>
        <w:ind w:firstLine="360"/>
        <w:rPr>
          <w:b/>
        </w:rPr>
      </w:pPr>
      <w:r>
        <w:rPr>
          <w:b/>
        </w:rPr>
        <w:t>Next S</w:t>
      </w:r>
      <w:r w:rsidR="000019A6" w:rsidRPr="00323678">
        <w:rPr>
          <w:b/>
        </w:rPr>
        <w:t>teps</w:t>
      </w:r>
    </w:p>
    <w:p w:rsidR="000019A6" w:rsidRPr="00323678" w:rsidRDefault="000019A6" w:rsidP="00CF6EC8">
      <w:pPr>
        <w:pStyle w:val="DP-1Bullet"/>
        <w:tabs>
          <w:tab w:val="clear" w:pos="360"/>
          <w:tab w:val="num" w:pos="720"/>
        </w:tabs>
        <w:ind w:left="720"/>
      </w:pPr>
      <w:bookmarkStart w:id="95" w:name="_Toc328363055"/>
      <w:r w:rsidRPr="00323678">
        <w:t>Describe how the interventions and activities will be implemented.</w:t>
      </w:r>
      <w:bookmarkEnd w:id="95"/>
      <w:r w:rsidRPr="00323678">
        <w:t xml:space="preserve"> </w:t>
      </w:r>
    </w:p>
    <w:p w:rsidR="000019A6" w:rsidRPr="00323678" w:rsidRDefault="000019A6" w:rsidP="000019A6">
      <w:pPr>
        <w:pStyle w:val="DP-1Bullet"/>
        <w:tabs>
          <w:tab w:val="clear" w:pos="360"/>
          <w:tab w:val="num" w:pos="720"/>
        </w:tabs>
        <w:spacing w:after="240"/>
        <w:ind w:left="720"/>
      </w:pPr>
      <w:bookmarkStart w:id="96" w:name="_Toc328363056"/>
      <w:r w:rsidRPr="00323678">
        <w:t>Identify all responsible persons on the chat, including a timeframe for all activities.</w:t>
      </w:r>
      <w:bookmarkEnd w:id="96"/>
    </w:p>
    <w:p w:rsidR="000019A6" w:rsidRPr="00323678" w:rsidRDefault="000019A6" w:rsidP="000019A6">
      <w:pPr>
        <w:pStyle w:val="DP-Bodytext"/>
        <w:rPr>
          <w:b/>
        </w:rPr>
      </w:pPr>
      <w:bookmarkStart w:id="97" w:name="_Toc328363057"/>
      <w:r>
        <w:rPr>
          <w:b/>
        </w:rPr>
        <w:t xml:space="preserve">9. </w:t>
      </w:r>
      <w:r w:rsidRPr="00323678">
        <w:rPr>
          <w:b/>
        </w:rPr>
        <w:t>Appendices</w:t>
      </w:r>
      <w:bookmarkEnd w:id="97"/>
      <w:r w:rsidRPr="00323678">
        <w:rPr>
          <w:b/>
        </w:rPr>
        <w:t xml:space="preserve">. </w:t>
      </w:r>
      <w:r w:rsidRPr="00323678">
        <w:t>Consider including the following documents in the report appendix:</w:t>
      </w:r>
    </w:p>
    <w:p w:rsidR="000019A6" w:rsidRPr="00323678" w:rsidRDefault="000019A6" w:rsidP="00CF6EC8">
      <w:pPr>
        <w:pStyle w:val="DP-1Bullet"/>
        <w:tabs>
          <w:tab w:val="clear" w:pos="360"/>
          <w:tab w:val="num" w:pos="720"/>
        </w:tabs>
        <w:ind w:left="720"/>
      </w:pPr>
      <w:r w:rsidRPr="00323678">
        <w:t>data and data analysis</w:t>
      </w:r>
    </w:p>
    <w:p w:rsidR="000019A6" w:rsidRPr="00CF6EC8" w:rsidRDefault="00CF6EC8" w:rsidP="00CF6EC8">
      <w:pPr>
        <w:pStyle w:val="DP-1Bullet"/>
        <w:tabs>
          <w:tab w:val="clear" w:pos="360"/>
          <w:tab w:val="num" w:pos="720"/>
        </w:tabs>
        <w:ind w:left="720"/>
        <w:rPr>
          <w:i/>
        </w:rPr>
      </w:pPr>
      <w:r w:rsidRPr="00CF6EC8">
        <w:rPr>
          <w:i/>
        </w:rPr>
        <w:t>Supply C</w:t>
      </w:r>
      <w:r w:rsidR="000019A6" w:rsidRPr="00CF6EC8">
        <w:rPr>
          <w:i/>
        </w:rPr>
        <w:t>hain HR</w:t>
      </w:r>
      <w:r w:rsidRPr="00CF6EC8">
        <w:rPr>
          <w:i/>
        </w:rPr>
        <w:t>H Building Block D</w:t>
      </w:r>
      <w:r w:rsidR="000019A6" w:rsidRPr="00CF6EC8">
        <w:rPr>
          <w:i/>
        </w:rPr>
        <w:t>ashboard</w:t>
      </w:r>
    </w:p>
    <w:p w:rsidR="00CF6EC8" w:rsidRDefault="000019A6" w:rsidP="00CF6EC8">
      <w:pPr>
        <w:pStyle w:val="DP-1Bullet"/>
        <w:tabs>
          <w:tab w:val="clear" w:pos="360"/>
          <w:tab w:val="num" w:pos="720"/>
        </w:tabs>
        <w:ind w:left="720"/>
      </w:pPr>
      <w:r w:rsidRPr="00CF6EC8">
        <w:rPr>
          <w:i/>
        </w:rPr>
        <w:t>Public Health Supply Chain Profile</w:t>
      </w:r>
      <w:r w:rsidRPr="00323678">
        <w:t xml:space="preserve"> </w:t>
      </w:r>
      <w:r w:rsidR="00CF6EC8">
        <w:t>data</w:t>
      </w:r>
    </w:p>
    <w:p w:rsidR="00CF6EC8" w:rsidRDefault="000019A6" w:rsidP="00CF6EC8">
      <w:pPr>
        <w:pStyle w:val="DP-1Bullet"/>
        <w:tabs>
          <w:tab w:val="clear" w:pos="360"/>
          <w:tab w:val="num" w:pos="720"/>
        </w:tabs>
        <w:ind w:left="720"/>
      </w:pPr>
      <w:r w:rsidRPr="00323678">
        <w:t>list of who was interviewed/included</w:t>
      </w:r>
      <w:r w:rsidR="00CF6EC8">
        <w:t xml:space="preserve"> in focus groups and interviews</w:t>
      </w:r>
    </w:p>
    <w:p w:rsidR="003F6C1D" w:rsidRPr="006E3B39" w:rsidRDefault="000019A6" w:rsidP="00CF6EC8">
      <w:pPr>
        <w:pStyle w:val="DP-1Bullet"/>
        <w:tabs>
          <w:tab w:val="clear" w:pos="360"/>
          <w:tab w:val="num" w:pos="720"/>
        </w:tabs>
        <w:ind w:left="720"/>
      </w:pPr>
      <w:proofErr w:type="gramStart"/>
      <w:r w:rsidRPr="00323678">
        <w:t>any</w:t>
      </w:r>
      <w:proofErr w:type="gramEnd"/>
      <w:r w:rsidRPr="00323678">
        <w:t xml:space="preserve"> acquired documentation (</w:t>
      </w:r>
      <w:r w:rsidR="0047445F">
        <w:t>e.g.,</w:t>
      </w:r>
      <w:r w:rsidRPr="00323678">
        <w:t xml:space="preserve"> job descriptions, competency model</w:t>
      </w:r>
      <w:r w:rsidR="00CF6EC8">
        <w:t>s, training curricula, policies</w:t>
      </w:r>
      <w:r w:rsidRPr="00323678">
        <w:t>).</w:t>
      </w:r>
      <w:bookmarkStart w:id="98" w:name="_Toc176853037"/>
      <w:bookmarkStart w:id="99" w:name="_Toc224720670"/>
      <w:bookmarkEnd w:id="15"/>
      <w:bookmarkEnd w:id="16"/>
      <w:bookmarkEnd w:id="17"/>
      <w:bookmarkEnd w:id="18"/>
      <w:bookmarkEnd w:id="19"/>
      <w:bookmarkEnd w:id="20"/>
      <w:bookmarkEnd w:id="21"/>
      <w:bookmarkEnd w:id="63"/>
    </w:p>
    <w:bookmarkEnd w:id="22"/>
    <w:bookmarkEnd w:id="23"/>
    <w:bookmarkEnd w:id="24"/>
    <w:bookmarkEnd w:id="25"/>
    <w:bookmarkEnd w:id="26"/>
    <w:bookmarkEnd w:id="27"/>
    <w:bookmarkEnd w:id="28"/>
    <w:bookmarkEnd w:id="98"/>
    <w:bookmarkEnd w:id="99"/>
    <w:p w:rsidR="00322869" w:rsidRDefault="00322869" w:rsidP="00227140">
      <w:pPr>
        <w:pStyle w:val="ChapterTitle"/>
      </w:pPr>
    </w:p>
    <w:p w:rsidR="00DF55BF" w:rsidRPr="006E3B39" w:rsidRDefault="00DF55BF" w:rsidP="00227140">
      <w:pPr>
        <w:pStyle w:val="ChapterTitle"/>
        <w:sectPr w:rsidR="00DF55BF" w:rsidRPr="006E3B39" w:rsidSect="00DF55BF">
          <w:pgSz w:w="12240" w:h="15840" w:code="1"/>
          <w:pgMar w:top="1440" w:right="1440" w:bottom="1440" w:left="1440" w:header="720" w:footer="720" w:gutter="0"/>
          <w:pgNumType w:start="1"/>
          <w:cols w:space="720"/>
          <w:titlePg/>
          <w:docGrid w:linePitch="360"/>
        </w:sectPr>
      </w:pPr>
      <w:r>
        <w:br w:type="page"/>
      </w:r>
    </w:p>
    <w:bookmarkEnd w:id="29"/>
    <w:bookmarkEnd w:id="30"/>
    <w:bookmarkEnd w:id="31"/>
    <w:bookmarkEnd w:id="32"/>
    <w:bookmarkEnd w:id="33"/>
    <w:bookmarkEnd w:id="34"/>
    <w:bookmarkEnd w:id="35"/>
    <w:p w:rsidR="004A3569" w:rsidRPr="006E3B39" w:rsidRDefault="004A3569" w:rsidP="004A3569">
      <w:pPr>
        <w:pStyle w:val="DP-Bodytext"/>
        <w:jc w:val="center"/>
      </w:pPr>
      <w:r w:rsidRPr="006E3B39">
        <w:t>For more information, please visit deliver.jsi.com.</w:t>
      </w:r>
    </w:p>
    <w:p w:rsidR="00322869" w:rsidRPr="006E3B39" w:rsidRDefault="00322869" w:rsidP="00227140">
      <w:pPr>
        <w:pStyle w:val="ChapterTitle"/>
        <w:sectPr w:rsidR="00322869" w:rsidRPr="006E3B39" w:rsidSect="004A3569">
          <w:footerReference w:type="first" r:id="rId28"/>
          <w:pgSz w:w="12240" w:h="15840" w:code="1"/>
          <w:pgMar w:top="7920" w:right="1440" w:bottom="1440" w:left="1440" w:header="720" w:footer="720" w:gutter="0"/>
          <w:cols w:space="720"/>
          <w:titlePg/>
          <w:docGrid w:linePitch="360"/>
        </w:sectPr>
      </w:pPr>
    </w:p>
    <w:p w:rsidR="00322869" w:rsidRPr="006E3B39" w:rsidRDefault="00A9546B" w:rsidP="00227140">
      <w:pPr>
        <w:pStyle w:val="ChapterTitle"/>
      </w:pPr>
      <w:r>
        <w:pict>
          <v:shape id="Text Box 29" o:spid="_x0000_s1027" type="#_x0000_t202" style="position:absolute;margin-left:-1in;margin-top:567pt;width:612pt;height:153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km/hAIAABkFAAAOAAAAZHJzL2Uyb0RvYy54bWysVNmO2yAUfa/Uf0C8J17qLLbGGc3SVJWm&#10;izTTDyCAY1QMFEjsadV/7wUnmUwXqarqBwzcy7nLOXBxOXQS7bl1QqsaZ9MUI66oZkJta/zpYT1Z&#10;YuQ8UYxIrXiNH7nDl6uXLy56U/Fct1oybhGAKFf1psat96ZKEkdb3hE31YYrMDbadsTD0m4TZkkP&#10;6J1M8jSdJ722zFhNuXOwezsa8SriNw2n/kPTOO6RrDHk5uNo47gJY7K6INXWEtMKekiD/EMWHREK&#10;gp6gboknaGfFL1CdoFY73fgp1V2im0ZQHmuAarL0p2ruW2J4rAWa48ypTe7/wdL3+48WCVbjGUaK&#10;dEDRAx88utYDysvQnt64CrzuDfj5AfaB5liqM3eafnZI6ZuWqC2/slb3LScM0svCyeTs6IjjAsim&#10;f6cZxCE7ryPQ0Ngu9A66gQAdaHo8URNyobC5WCzyIgUTBVtWFq8yWIQYpDoeN9b5N1x3KExqbIH7&#10;CE/2d86PrkeXEM1pKdhaSBkXdru5kRbtCehkHb8D+jM3qYKz0uHYiDjuQJYQI9hCvpH3b2UGCV/n&#10;5WQ9Xy4mxbqYTcpFupykWXldztOiLG7X30OCWVG1gjGu7oTiRw1mxd9xfLgNo3qiClFf43KWz0aO&#10;/lhkGr/fFdkJD1dSiq7Gy5MTqQKzrxWDsknliZDjPHmefiQEenD8x65EHQTqRxH4YTNExeVFCB9E&#10;stHsEZRhNfAGHMN7ApNW268Y9XA3a+y+7IjlGMm3CtRVZkURLnNcFLNFDgt7btmcW4iiAFVjj9E4&#10;vfHjA7AzVmxbiDTqWekrUGQjolaesjroGO5fLOrwVoQLfr6OXk8v2uoHAAAA//8DAFBLAwQUAAYA&#10;CAAAACEATQmrKt8AAAAPAQAADwAAAGRycy9kb3ducmV2LnhtbEyPwU7DMBBE70j8g7VIXFBrB0Jb&#10;QpwKkEBcW/oBm9hNIuJ1FLtN+vdsTvQ2qxnNvsm3k+vE2Q6h9aQhWSoQlipvWqo1HH4+FxsQISIZ&#10;7DxZDRcbYFvc3uSYGT/Szp73sRZcQiFDDU2MfSZlqBrrMCx9b4m9ox8cRj6HWpoBRy53nXxUaiUd&#10;tsQfGuztR2Or3/3JaTh+jw/PL2P5FQ/rXbp6x3Zd+ovW93fT2yuIaKf4H4YZn9GhYKbSn8gE0WlY&#10;JGnKYyI7ydOs5ozaKFYlKzYVyCKX1zuKPwAAAP//AwBQSwECLQAUAAYACAAAACEAtoM4kv4AAADh&#10;AQAAEwAAAAAAAAAAAAAAAAAAAAAAW0NvbnRlbnRfVHlwZXNdLnhtbFBLAQItABQABgAIAAAAIQA4&#10;/SH/1gAAAJQBAAALAAAAAAAAAAAAAAAAAC8BAABfcmVscy8ucmVsc1BLAQItABQABgAIAAAAIQCQ&#10;lkm/hAIAABkFAAAOAAAAAAAAAAAAAAAAAC4CAABkcnMvZTJvRG9jLnhtbFBLAQItABQABgAIAAAA&#10;IQBNCasq3wAAAA8BAAAPAAAAAAAAAAAAAAAAAN4EAABkcnMvZG93bnJldi54bWxQSwUGAAAAAAQA&#10;BADzAAAA6gUAAAAA&#10;" stroked="f">
            <v:textbox>
              <w:txbxContent>
                <w:p w:rsidR="008705BF" w:rsidRPr="000C46C6" w:rsidRDefault="008705BF" w:rsidP="00ED73F2">
                  <w:pPr>
                    <w:pStyle w:val="DP-Backpage-addressbold"/>
                  </w:pPr>
                  <w:bookmarkStart w:id="100" w:name="OLE_LINK3"/>
                  <w:bookmarkStart w:id="101" w:name="OLE_LINK6"/>
                  <w:r w:rsidRPr="000C46C6">
                    <w:t>USAID | DELIVER PROJECT</w:t>
                  </w:r>
                </w:p>
                <w:p w:rsidR="008705BF" w:rsidRPr="00163F6B" w:rsidRDefault="008705BF" w:rsidP="00181246">
                  <w:pPr>
                    <w:pStyle w:val="DP-Backpage-address"/>
                  </w:pPr>
                  <w:r w:rsidRPr="00163F6B">
                    <w:t>John Snow, Inc.</w:t>
                  </w:r>
                </w:p>
                <w:p w:rsidR="008705BF" w:rsidRPr="00163F6B" w:rsidRDefault="008705BF" w:rsidP="00163F6B">
                  <w:pPr>
                    <w:pStyle w:val="DP-Backpage-address"/>
                  </w:pPr>
                  <w:r>
                    <w:t>1616 Fort Myer Drive, 16</w:t>
                  </w:r>
                  <w:r w:rsidRPr="00163F6B">
                    <w:t>th Floor</w:t>
                  </w:r>
                </w:p>
                <w:p w:rsidR="008705BF" w:rsidRPr="00163F6B" w:rsidRDefault="008705BF" w:rsidP="00163F6B">
                  <w:pPr>
                    <w:pStyle w:val="DP-Backpage-address"/>
                  </w:pPr>
                  <w:r w:rsidRPr="00163F6B">
                    <w:t>Arlington, VA 22209 USA</w:t>
                  </w:r>
                </w:p>
                <w:p w:rsidR="008705BF" w:rsidRPr="00163F6B" w:rsidRDefault="008705BF" w:rsidP="00163F6B">
                  <w:pPr>
                    <w:pStyle w:val="DP-Backpage-address"/>
                  </w:pPr>
                  <w:r w:rsidRPr="00163F6B">
                    <w:t>Phone: 703-528-7474</w:t>
                  </w:r>
                </w:p>
                <w:p w:rsidR="008705BF" w:rsidRPr="00163F6B" w:rsidRDefault="008705BF" w:rsidP="00163F6B">
                  <w:pPr>
                    <w:pStyle w:val="DP-Backpage-address"/>
                  </w:pPr>
                  <w:r w:rsidRPr="00163F6B">
                    <w:t>Fax: 703-528-7480</w:t>
                  </w:r>
                </w:p>
                <w:p w:rsidR="008705BF" w:rsidRPr="001504F1" w:rsidRDefault="008705BF" w:rsidP="00163F6B">
                  <w:pPr>
                    <w:pStyle w:val="DP-Backpage-address"/>
                  </w:pPr>
                  <w:r w:rsidRPr="00163F6B">
                    <w:t xml:space="preserve">Email: </w:t>
                  </w:r>
                  <w:r>
                    <w:t>ask</w:t>
                  </w:r>
                  <w:hyperlink r:id="rId29" w:history="1">
                    <w:r w:rsidRPr="001504F1">
                      <w:rPr>
                        <w:rStyle w:val="Hyperlink"/>
                        <w:color w:val="auto"/>
                        <w:u w:val="none"/>
                      </w:rPr>
                      <w:t>deliver@jsi.com</w:t>
                    </w:r>
                  </w:hyperlink>
                </w:p>
                <w:p w:rsidR="008705BF" w:rsidRPr="00163F6B" w:rsidRDefault="008705BF" w:rsidP="00163F6B">
                  <w:pPr>
                    <w:pStyle w:val="DP-Backpage-address"/>
                  </w:pPr>
                  <w:r w:rsidRPr="00163F6B">
                    <w:t>Internet: deliver.jsi.com</w:t>
                  </w:r>
                  <w:bookmarkEnd w:id="100"/>
                  <w:bookmarkEnd w:id="101"/>
                </w:p>
              </w:txbxContent>
            </v:textbox>
            <w10:wrap type="square"/>
          </v:shape>
        </w:pict>
      </w:r>
      <w:r>
        <w:pict>
          <v:rect id="Rectangle 30" o:spid="_x0000_s1026" style="position:absolute;margin-left:-74.8pt;margin-top:-74.8pt;width:626.45pt;height:635.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OTKfwIAAP0EAAAOAAAAZHJzL2Uyb0RvYy54bWysVG1v0zAQ/o7Ef7D8vcsLSdtES6etowhp&#10;wMTgB7i201g4trHdpgPx3zk77dYCHxCiH1xf7nx+nufufHm17yXaceuEVg3OLlKMuKKaCbVp8OdP&#10;q8kcI+eJYkRqxRv8yB2+Wrx8cTmYmue605JxiyCJcvVgGtx5b+okcbTjPXEX2nAFzlbbnngw7SZh&#10;lgyQvZdJnqbTZNCWGaspdw6+3o5OvIj525ZT/6FtHfdINhiw+bjauK7DmiwuSb2xxHSCHmCQf0DR&#10;E6Hg0qdUt8QTtLXit1S9oFY73foLqvtEt62gPHIANln6C5uHjhgeuYA4zjzJ5P5fWvp+d2+RYA0u&#10;MFKkhxJ9BNGI2kiOXkV9BuNqCHsw9zYwdOZO0y8OKb3sIIxfW6uHjhMGqLKgZ3J2IBgOjqL18E4z&#10;SE+2Xkep9q3tQ0IQAe1jRR6fKsL3HlH4OKvKsspKjCj45umsmE4jpoTUx+PGOv+G6x6FTYMtoI/p&#10;ye7O+QCH1MeQCF9LwVZCymjYzXopLdqR0B5pfj1dRgbA8jRMqhCsdDg2Zhy/AEq4I/gC3lju71WW&#10;F+lNXk1W0/lsUqyKclLN0vkkzaqbapoWVXG7+hEAZkXdCca4uhOKH1svK/6utIchGJsmNh8aGlyV&#10;eRm5n6F35yRT+P2JZC88TKIUfRD6GETqUNnXisU58UTIcZ+cw48qgwbH/6hK7INQ+jCMrl5r9ght&#10;YDUUCSYR3gzYdNp+w2iA+Wuw+7ollmMk3ypopSorijCw0SjKWQ6GPfWsTz1EUUjVYI/RuF36cci3&#10;xopNBzdlURilr6H9WhEb4xnVoWlhxiKDw3sQhvjUjlHPr9biJwAAAP//AwBQSwMEFAAGAAgAAAAh&#10;AN+bQoHcAAAADwEAAA8AAABkcnMvZG93bnJldi54bWxMj0FuwjAQRfeVegdrkLqpwE5AqKRxUIXU&#10;AxR6gCEe4oTYDrEhye3rbNru/mie/rzJ96Np2YN6XzsrIVkJYGRLp2pbSfg+fS7fgPmAVmHrLEmY&#10;yMO+eH7KMVNusF/0OIaKxRLrM5SgQ+gyzn2pyaBfuY5s3F1cbzDEsa+46nGI5ablqRBbbrC28YLG&#10;jg6ayuvxbiQ04+tOD2G4qYmazemisJkONylfFuPHO7BAY/iDYdaP6lBEp7O7W+VZK2GZbHbbyP6m&#10;mUnEeg3sPKc0FcCLnP//o/gBAAD//wMAUEsBAi0AFAAGAAgAAAAhALaDOJL+AAAA4QEAABMAAAAA&#10;AAAAAAAAAAAAAAAAAFtDb250ZW50X1R5cGVzXS54bWxQSwECLQAUAAYACAAAACEAOP0h/9YAAACU&#10;AQAACwAAAAAAAAAAAAAAAAAvAQAAX3JlbHMvLnJlbHNQSwECLQAUAAYACAAAACEA66jkyn8CAAD9&#10;BAAADgAAAAAAAAAAAAAAAAAuAgAAZHJzL2Uyb0RvYy54bWxQSwECLQAUAAYACAAAACEA35tCgdwA&#10;AAAPAQAADwAAAAAAAAAAAAAAAADZBAAAZHJzL2Rvd25yZXYueG1sUEsFBgAAAAAEAAQA8wAAAOIF&#10;AAAAAA==&#10;" fillcolor="#002a6c" stroked="f"/>
        </w:pict>
      </w:r>
      <w:bookmarkEnd w:id="36"/>
      <w:bookmarkEnd w:id="37"/>
      <w:bookmarkEnd w:id="38"/>
      <w:bookmarkEnd w:id="39"/>
      <w:bookmarkEnd w:id="40"/>
      <w:bookmarkEnd w:id="41"/>
      <w:bookmarkEnd w:id="42"/>
    </w:p>
    <w:sectPr w:rsidR="00322869" w:rsidRPr="006E3B39" w:rsidSect="00B404D3">
      <w:headerReference w:type="even" r:id="rId30"/>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5672" w:rsidRDefault="005F5672">
      <w:r>
        <w:separator/>
      </w:r>
    </w:p>
    <w:p w:rsidR="005F5672" w:rsidRDefault="005F5672"/>
  </w:endnote>
  <w:endnote w:type="continuationSeparator" w:id="0">
    <w:p w:rsidR="005F5672" w:rsidRDefault="005F5672">
      <w:r>
        <w:continuationSeparator/>
      </w:r>
    </w:p>
    <w:p w:rsidR="005F5672" w:rsidRDefault="005F56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DF2E048C-CF68-4103-8B3A-ABFF9C937395}"/>
    <w:embedBold r:id="rId2" w:fontKey="{4CD7879F-9AC6-4E56-89B1-213E55B61682}"/>
    <w:embedItalic r:id="rId3" w:fontKey="{AF48070F-3A85-48D3-9181-BA5CC8F578D9}"/>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4" w:fontKey="{3DB4B748-6C5F-48D3-822A-89A02BB9CCA3}"/>
    <w:embedBold r:id="rId5" w:fontKey="{5A6A7315-6158-46EF-B921-9ECE087285A1}"/>
    <w:embedItalic r:id="rId6" w:fontKey="{780C90AC-CC66-456C-BF23-83B506C8EB63}"/>
    <w:embedBoldItalic r:id="rId7" w:fontKey="{5485691C-7386-4B84-9061-3EE22FADFDD9}"/>
  </w:font>
  <w:font w:name="Gill Sans Std">
    <w:panose1 w:val="020B0502020104020203"/>
    <w:charset w:val="00"/>
    <w:family w:val="swiss"/>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embedRegular r:id="rId8" w:fontKey="{5CB92DF7-D907-4E41-A71B-A900CEF19E40}"/>
  </w:font>
  <w:font w:name="Frutiger 55 Roman">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embedItalic r:id="rId9" w:fontKey="{81C3B692-28B3-439D-8E29-3B7B84D941A2}"/>
  </w:font>
  <w:font w:name="Cambria">
    <w:panose1 w:val="02040503050406030204"/>
    <w:charset w:val="00"/>
    <w:family w:val="roman"/>
    <w:pitch w:val="variable"/>
    <w:sig w:usb0="E00002FF" w:usb1="400004FF" w:usb2="00000000" w:usb3="00000000" w:csb0="0000019F" w:csb1="00000000"/>
    <w:embedRegular r:id="rId10" w:fontKey="{E2AF7D81-2F76-4FB4-9911-F990C0A08719}"/>
    <w:embedBold r:id="rId11" w:fontKey="{D5FAB959-6A89-462D-A0A4-10DDDCD1BB6C}"/>
  </w:font>
  <w:font w:name="Segoe UI">
    <w:panose1 w:val="020B0502040204020203"/>
    <w:charset w:val="00"/>
    <w:family w:val="swiss"/>
    <w:pitch w:val="variable"/>
    <w:sig w:usb0="E10022FF" w:usb1="C000E47F" w:usb2="00000029" w:usb3="00000000" w:csb0="000001DF" w:csb1="00000000"/>
    <w:embedRegular r:id="rId12" w:fontKey="{FE2DC74E-D03E-4ADF-9E81-45B870CF2BCE}"/>
    <w:embedBold r:id="rId13" w:fontKey="{338E9A6F-8C14-4D86-B63B-5C06DBAF20D8}"/>
  </w:font>
  <w:font w:name="Gill Sans MT">
    <w:panose1 w:val="020B0502020104020203"/>
    <w:charset w:val="00"/>
    <w:family w:val="swiss"/>
    <w:pitch w:val="variable"/>
    <w:sig w:usb0="00000007" w:usb1="00000000" w:usb2="00000000" w:usb3="00000000" w:csb0="00000003" w:csb1="00000000"/>
    <w:embedRegular r:id="rId14" w:fontKey="{14BF4815-DACC-4104-AC57-055C19D96273}"/>
    <w:embedBold r:id="rId15" w:fontKey="{02B82A4A-5FF7-4DAB-BF06-B0E387E92644}"/>
    <w:embedBoldItalic r:id="rId16" w:fontKey="{CA13B193-8F58-40E8-8486-8F514F37FFC2}"/>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5BF" w:rsidRDefault="008705BF" w:rsidP="00D97C93">
    <w:pPr>
      <w:pStyle w:val="DP-Pagenumber-evenfooter-left"/>
    </w:pPr>
    <w:r>
      <w:fldChar w:fldCharType="begin"/>
    </w:r>
    <w:r>
      <w:instrText xml:space="preserve">PAGE  </w:instrText>
    </w:r>
    <w:r>
      <w:fldChar w:fldCharType="separate"/>
    </w:r>
    <w:r>
      <w:rPr>
        <w:noProof/>
      </w:rPr>
      <w:t>ii</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5BF" w:rsidRPr="00E8769D" w:rsidRDefault="008705BF" w:rsidP="00B9558C">
    <w:pPr>
      <w:pStyle w:val="DP-Pagenumber-oddfooter-right"/>
    </w:pPr>
    <w:r>
      <w:fldChar w:fldCharType="begin"/>
    </w:r>
    <w:r>
      <w:instrText xml:space="preserve"> PAGE </w:instrText>
    </w:r>
    <w:r>
      <w:fldChar w:fldCharType="separate"/>
    </w:r>
    <w:r w:rsidR="00BD6134">
      <w:rPr>
        <w:noProof/>
      </w:rPr>
      <w:t>iii</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5BF" w:rsidRPr="0086124C" w:rsidRDefault="008705BF" w:rsidP="00CF5D89">
    <w:pPr>
      <w:pStyle w:val="DP-DATE"/>
      <w:ind w:left="-180"/>
    </w:pPr>
    <w:r>
      <w:t>JUNE 2013</w:t>
    </w:r>
  </w:p>
  <w:p w:rsidR="008705BF" w:rsidRDefault="008705BF" w:rsidP="00CF5D89">
    <w:pPr>
      <w:pStyle w:val="DP-Disclaimer"/>
      <w:ind w:left="-180"/>
    </w:pPr>
    <w:r w:rsidRPr="0086124C">
      <w:t>This publication was produced for review by the U.S. Agency for International Development. It was prepared by the</w:t>
    </w:r>
    <w:r>
      <w:t xml:space="preserve"> </w:t>
    </w:r>
    <w:r w:rsidRPr="0086124C">
      <w:t>USAID | DELIVER PROJECT</w:t>
    </w:r>
    <w:r>
      <w:t>, Task Order 4.</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5BF" w:rsidRDefault="008705B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5BF" w:rsidRDefault="008705BF" w:rsidP="00F40B5F">
    <w:pPr>
      <w:pStyle w:val="DP-Pagenumber-evenfooter-left"/>
    </w:pPr>
    <w:r>
      <w:fldChar w:fldCharType="begin"/>
    </w:r>
    <w:r>
      <w:instrText xml:space="preserve">PAGE  </w:instrText>
    </w:r>
    <w:r>
      <w:fldChar w:fldCharType="separate"/>
    </w:r>
    <w:r w:rsidR="00A9546B">
      <w:rPr>
        <w:noProof/>
      </w:rPr>
      <w:t>14</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5BF" w:rsidRPr="00227140" w:rsidRDefault="008705BF" w:rsidP="00FE247B">
    <w:pPr>
      <w:pStyle w:val="DP-Disclaimer"/>
    </w:pPr>
    <w:r w:rsidRPr="00227140">
      <w:t>The authors' views expressed in this publication do not necessarily reflect the views of the U.S. Agency for International Development or the U</w:t>
    </w:r>
    <w:r>
      <w:t>nited States</w:t>
    </w:r>
    <w:r w:rsidRPr="00227140">
      <w:t xml:space="preserve"> Government.</w:t>
    </w:r>
  </w:p>
  <w:p w:rsidR="008705BF" w:rsidRPr="00B12B5A" w:rsidRDefault="008705BF" w:rsidP="00B12B5A">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5BF" w:rsidRPr="00E8769D" w:rsidRDefault="008705BF" w:rsidP="005E00B6">
    <w:pPr>
      <w:pStyle w:val="DP-Pagenumber-oddfooter-right"/>
    </w:pPr>
    <w:r>
      <w:fldChar w:fldCharType="begin"/>
    </w:r>
    <w:r>
      <w:instrText xml:space="preserve"> PAGE </w:instrText>
    </w:r>
    <w:r>
      <w:fldChar w:fldCharType="separate"/>
    </w:r>
    <w:r w:rsidR="00A9546B">
      <w:rPr>
        <w:noProof/>
      </w:rPr>
      <w:t>13</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5BF" w:rsidRPr="00975F36" w:rsidRDefault="008705BF" w:rsidP="006F6D5C">
    <w:pPr>
      <w:pStyle w:val="DP-Pagenumber-oddfooter-right"/>
    </w:pPr>
    <w:r>
      <w:fldChar w:fldCharType="begin"/>
    </w:r>
    <w:r>
      <w:instrText xml:space="preserve">PAGE  </w:instrText>
    </w:r>
    <w:r>
      <w:fldChar w:fldCharType="separate"/>
    </w:r>
    <w:r w:rsidR="00A9546B">
      <w:rPr>
        <w:noProof/>
      </w:rPr>
      <w:t>1</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5BF" w:rsidRPr="00B12B5A" w:rsidRDefault="008705BF" w:rsidP="00365B6F">
    <w:pPr>
      <w:pStyle w:val="Foote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5672" w:rsidRDefault="005F5672">
      <w:r>
        <w:separator/>
      </w:r>
    </w:p>
    <w:p w:rsidR="005F5672" w:rsidRDefault="005F5672"/>
  </w:footnote>
  <w:footnote w:type="continuationSeparator" w:id="0">
    <w:p w:rsidR="005F5672" w:rsidRDefault="005F5672">
      <w:r>
        <w:continuationSeparator/>
      </w:r>
    </w:p>
    <w:p w:rsidR="005F5672" w:rsidRDefault="005F567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5BF" w:rsidRDefault="00A9546B" w:rsidP="00CF5D89">
    <w:pPr>
      <w:pStyle w:val="Header"/>
      <w:ind w:left="-18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i1025" type="#_x0000_t75" style="width:497.95pt;height:70.25pt;visibility:visible;mso-wrap-style:square">
          <v:imagedata r:id="rId1" o:title="" cropleft="87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5BF" w:rsidRDefault="008705B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5BF" w:rsidRDefault="008705B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9269A"/>
    <w:multiLevelType w:val="hybridMultilevel"/>
    <w:tmpl w:val="B172E50E"/>
    <w:lvl w:ilvl="0" w:tplc="77ACA502">
      <w:start w:val="6"/>
      <w:numFmt w:val="bullet"/>
      <w:lvlText w:val=""/>
      <w:lvlJc w:val="left"/>
      <w:pPr>
        <w:tabs>
          <w:tab w:val="num" w:pos="720"/>
        </w:tabs>
        <w:ind w:left="720" w:hanging="360"/>
      </w:pPr>
      <w:rPr>
        <w:rFonts w:ascii="Wingdings" w:eastAsia="Times New Roman" w:hAnsi="Wingdings" w:cs="Times New Roman" w:hint="default"/>
        <w:b w:val="0"/>
      </w:rPr>
    </w:lvl>
    <w:lvl w:ilvl="1" w:tplc="77ACA502">
      <w:start w:val="6"/>
      <w:numFmt w:val="bullet"/>
      <w:lvlText w:val=""/>
      <w:lvlJc w:val="left"/>
      <w:pPr>
        <w:ind w:left="1440" w:hanging="360"/>
      </w:pPr>
      <w:rPr>
        <w:rFonts w:ascii="Wingdings" w:eastAsia="Times New Roman" w:hAnsi="Wingdings" w:cs="Times New Roman" w:hint="default"/>
        <w:b w:val="0"/>
      </w:rPr>
    </w:lvl>
    <w:lvl w:ilvl="2" w:tplc="4504F650">
      <w:numFmt w:val="bullet"/>
      <w:lvlText w:val="•"/>
      <w:lvlJc w:val="left"/>
      <w:pPr>
        <w:ind w:left="2520" w:hanging="720"/>
      </w:pPr>
      <w:rPr>
        <w:rFonts w:ascii="Calibri" w:eastAsia="Times New Roman" w:hAnsi="Calibri" w:cs="Calibri" w:hint="default"/>
      </w:rPr>
    </w:lvl>
    <w:lvl w:ilvl="3" w:tplc="0DC6DC5C">
      <w:numFmt w:val="bullet"/>
      <w:lvlText w:val=""/>
      <w:lvlJc w:val="left"/>
      <w:pPr>
        <w:ind w:left="2880" w:hanging="360"/>
      </w:pPr>
      <w:rPr>
        <w:rFonts w:ascii="Wingdings" w:eastAsia="Times New Roman" w:hAnsi="Wingdings" w:cs="Calibri"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D11A7B"/>
    <w:multiLevelType w:val="hybridMultilevel"/>
    <w:tmpl w:val="34E48D56"/>
    <w:lvl w:ilvl="0" w:tplc="B3FC7858">
      <w:start w:val="1"/>
      <w:numFmt w:val="bullet"/>
      <w:pStyle w:val="DP-3Bullet"/>
      <w:lvlText w:val=""/>
      <w:lvlJc w:val="left"/>
      <w:pPr>
        <w:tabs>
          <w:tab w:val="num" w:pos="1080"/>
        </w:tabs>
        <w:ind w:left="1080" w:hanging="360"/>
      </w:pPr>
      <w:rPr>
        <w:rFonts w:ascii="Wingdings" w:hAnsi="Wingdings" w:hint="default"/>
      </w:rPr>
    </w:lvl>
    <w:lvl w:ilvl="1" w:tplc="6CB6E43E">
      <w:start w:val="1"/>
      <w:numFmt w:val="decimal"/>
      <w:lvlText w:val="%2."/>
      <w:lvlJc w:val="left"/>
      <w:pPr>
        <w:tabs>
          <w:tab w:val="num" w:pos="360"/>
        </w:tabs>
        <w:ind w:left="360" w:hanging="360"/>
      </w:pPr>
      <w:rPr>
        <w:rFont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81D75CC"/>
    <w:multiLevelType w:val="hybridMultilevel"/>
    <w:tmpl w:val="C33C7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EB4B1F"/>
    <w:multiLevelType w:val="hybridMultilevel"/>
    <w:tmpl w:val="62C0E66A"/>
    <w:lvl w:ilvl="0" w:tplc="0409000F">
      <w:start w:val="1"/>
      <w:numFmt w:val="decimal"/>
      <w:lvlText w:val="%1."/>
      <w:lvlJc w:val="left"/>
      <w:pPr>
        <w:ind w:left="720" w:hanging="360"/>
      </w:pPr>
      <w:rPr>
        <w:rFonts w:hint="default"/>
      </w:rPr>
    </w:lvl>
    <w:lvl w:ilvl="1" w:tplc="38F8F0CA">
      <w:numFmt w:val="bullet"/>
      <w:lvlText w:val="•"/>
      <w:lvlJc w:val="left"/>
      <w:pPr>
        <w:ind w:left="1800" w:hanging="720"/>
      </w:pPr>
      <w:rPr>
        <w:rFonts w:ascii="Calibri" w:eastAsia="Times New Roman" w:hAnsi="Calibri" w:cs="Calibri" w:hint="default"/>
      </w:rPr>
    </w:lvl>
    <w:lvl w:ilvl="2" w:tplc="77ACA502">
      <w:start w:val="6"/>
      <w:numFmt w:val="bullet"/>
      <w:lvlText w:val=""/>
      <w:lvlJc w:val="left"/>
      <w:pPr>
        <w:ind w:left="2160" w:hanging="360"/>
      </w:pPr>
      <w:rPr>
        <w:rFonts w:ascii="Wingdings" w:eastAsia="Times New Roman" w:hAnsi="Wingdings" w:cs="Times New Roman" w:hint="default"/>
        <w:b w:val="0"/>
      </w:rPr>
    </w:lvl>
    <w:lvl w:ilvl="3" w:tplc="35FED404">
      <w:start w:val="1"/>
      <w:numFmt w:val="decimal"/>
      <w:lvlText w:val="%4."/>
      <w:lvlJc w:val="left"/>
      <w:pPr>
        <w:ind w:left="288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873D8E"/>
    <w:multiLevelType w:val="hybridMultilevel"/>
    <w:tmpl w:val="10D62E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0AE1FD7"/>
    <w:multiLevelType w:val="hybridMultilevel"/>
    <w:tmpl w:val="5EF0A3D0"/>
    <w:lvl w:ilvl="0" w:tplc="21844F8C">
      <w:numFmt w:val="bullet"/>
      <w:lvlText w:val="-"/>
      <w:lvlJc w:val="left"/>
      <w:pPr>
        <w:ind w:left="360" w:hanging="360"/>
      </w:pPr>
      <w:rPr>
        <w:rFonts w:ascii="Arial" w:eastAsia="Times New Roman" w:hAnsi="Aria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32B04B1"/>
    <w:multiLevelType w:val="hybridMultilevel"/>
    <w:tmpl w:val="881658AC"/>
    <w:lvl w:ilvl="0" w:tplc="23362266">
      <w:start w:val="1"/>
      <w:numFmt w:val="decimal"/>
      <w:pStyle w:val="DP-NumberList"/>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nsid w:val="15807965"/>
    <w:multiLevelType w:val="hybridMultilevel"/>
    <w:tmpl w:val="DC9E27C6"/>
    <w:lvl w:ilvl="0" w:tplc="77ACA502">
      <w:start w:val="6"/>
      <w:numFmt w:val="bullet"/>
      <w:lvlText w:val=""/>
      <w:lvlJc w:val="left"/>
      <w:pPr>
        <w:ind w:left="720" w:hanging="360"/>
      </w:pPr>
      <w:rPr>
        <w:rFonts w:ascii="Wingdings" w:eastAsia="Times New Roman" w:hAnsi="Wingdings"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F73168"/>
    <w:multiLevelType w:val="hybridMultilevel"/>
    <w:tmpl w:val="740A19EA"/>
    <w:lvl w:ilvl="0" w:tplc="77ACA502">
      <w:start w:val="6"/>
      <w:numFmt w:val="bullet"/>
      <w:lvlText w:val=""/>
      <w:lvlJc w:val="left"/>
      <w:pPr>
        <w:ind w:left="360" w:hanging="360"/>
      </w:pPr>
      <w:rPr>
        <w:rFonts w:ascii="Wingdings" w:eastAsia="Times New Roman" w:hAnsi="Wingdings" w:cs="Times New Roman"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7C635DB"/>
    <w:multiLevelType w:val="hybridMultilevel"/>
    <w:tmpl w:val="AD5C3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BC32CBD"/>
    <w:multiLevelType w:val="hybridMultilevel"/>
    <w:tmpl w:val="6EF412D2"/>
    <w:lvl w:ilvl="0" w:tplc="D1600258">
      <w:start w:val="1"/>
      <w:numFmt w:val="bullet"/>
      <w:pStyle w:val="DP-1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CF757BE"/>
    <w:multiLevelType w:val="hybridMultilevel"/>
    <w:tmpl w:val="C8E23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963B62"/>
    <w:multiLevelType w:val="hybridMultilevel"/>
    <w:tmpl w:val="F7D67C20"/>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EFE282C"/>
    <w:multiLevelType w:val="hybridMultilevel"/>
    <w:tmpl w:val="88D0F4F0"/>
    <w:lvl w:ilvl="0" w:tplc="5D9A4FE8">
      <w:start w:val="1"/>
      <w:numFmt w:val="bullet"/>
      <w:pStyle w:val="DP-2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F0C47AD"/>
    <w:multiLevelType w:val="hybridMultilevel"/>
    <w:tmpl w:val="FC784620"/>
    <w:lvl w:ilvl="0" w:tplc="8BDABA60">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21600C9B"/>
    <w:multiLevelType w:val="hybridMultilevel"/>
    <w:tmpl w:val="B2202D1C"/>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34F43B9"/>
    <w:multiLevelType w:val="hybridMultilevel"/>
    <w:tmpl w:val="AC6EA58A"/>
    <w:lvl w:ilvl="0" w:tplc="04090001">
      <w:start w:val="1"/>
      <w:numFmt w:val="bullet"/>
      <w:lvlText w:val=""/>
      <w:lvlJc w:val="left"/>
      <w:pPr>
        <w:ind w:left="216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4087FC9"/>
    <w:multiLevelType w:val="hybridMultilevel"/>
    <w:tmpl w:val="2360A0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5C53604"/>
    <w:multiLevelType w:val="hybridMultilevel"/>
    <w:tmpl w:val="F1E8D896"/>
    <w:lvl w:ilvl="0" w:tplc="6812FC64">
      <w:start w:val="1"/>
      <w:numFmt w:val="bullet"/>
      <w:lvlText w:val=""/>
      <w:lvlJc w:val="left"/>
      <w:pPr>
        <w:ind w:left="702" w:hanging="360"/>
      </w:pPr>
      <w:rPr>
        <w:rFonts w:ascii="Symbol" w:hAnsi="Symbol" w:hint="default"/>
        <w:sz w:val="20"/>
      </w:rPr>
    </w:lvl>
    <w:lvl w:ilvl="1" w:tplc="04090003" w:tentative="1">
      <w:start w:val="1"/>
      <w:numFmt w:val="bullet"/>
      <w:lvlText w:val="o"/>
      <w:lvlJc w:val="left"/>
      <w:pPr>
        <w:ind w:left="1422" w:hanging="360"/>
      </w:pPr>
      <w:rPr>
        <w:rFonts w:ascii="Courier New" w:hAnsi="Courier New" w:cs="Courier New" w:hint="default"/>
      </w:rPr>
    </w:lvl>
    <w:lvl w:ilvl="2" w:tplc="6812FC64">
      <w:start w:val="1"/>
      <w:numFmt w:val="bullet"/>
      <w:lvlText w:val=""/>
      <w:lvlJc w:val="left"/>
      <w:pPr>
        <w:ind w:left="2142" w:hanging="360"/>
      </w:pPr>
      <w:rPr>
        <w:rFonts w:ascii="Symbol" w:hAnsi="Symbol" w:hint="default"/>
        <w:sz w:val="20"/>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19">
    <w:nsid w:val="26314D1E"/>
    <w:multiLevelType w:val="hybridMultilevel"/>
    <w:tmpl w:val="5E78814A"/>
    <w:lvl w:ilvl="0" w:tplc="D6CE4C54">
      <w:start w:val="1"/>
      <w:numFmt w:val="lowerLetter"/>
      <w:pStyle w:val="DP-NumberListletters"/>
      <w:lvlText w:val="%1."/>
      <w:lvlJc w:val="left"/>
      <w:pPr>
        <w:tabs>
          <w:tab w:val="num" w:pos="360"/>
        </w:tabs>
        <w:ind w:left="720" w:hanging="360"/>
      </w:pPr>
      <w:rPr>
        <w:rFonts w:ascii="Garamond" w:hAnsi="Garamond" w:cs="Times New Roman" w:hint="default"/>
        <w:b w:val="0"/>
        <w:bCs w:val="0"/>
        <w:i w:val="0"/>
        <w:iCs w:val="0"/>
        <w:caps w:val="0"/>
        <w:smallCaps w:val="0"/>
        <w:strike w:val="0"/>
        <w:dstrike w:val="0"/>
        <w:vanish w:val="0"/>
        <w:color w:val="000000"/>
        <w:spacing w:val="0"/>
        <w:kern w:val="0"/>
        <w:position w:val="0"/>
        <w:sz w:val="22"/>
        <w:szCs w:val="22"/>
        <w:u w:val="none"/>
        <w:vertAlign w:val="baseline"/>
      </w:rPr>
    </w:lvl>
    <w:lvl w:ilvl="1" w:tplc="04090011">
      <w:start w:val="1"/>
      <w:numFmt w:val="decimal"/>
      <w:lvlText w:val="%2)"/>
      <w:lvlJc w:val="left"/>
      <w:pPr>
        <w:tabs>
          <w:tab w:val="num" w:pos="360"/>
        </w:tabs>
        <w:ind w:left="360" w:hanging="360"/>
      </w:pPr>
      <w:rPr>
        <w:rFonts w:cs="Times New Roman" w:hint="default"/>
        <w:b w:val="0"/>
        <w:bCs w:val="0"/>
        <w:i w:val="0"/>
        <w:iCs w:val="0"/>
        <w:caps w:val="0"/>
        <w:smallCaps w:val="0"/>
        <w:strike w:val="0"/>
        <w:dstrike w:val="0"/>
        <w:vanish w:val="0"/>
        <w:color w:val="000000"/>
        <w:spacing w:val="0"/>
        <w:kern w:val="0"/>
        <w:position w:val="0"/>
        <w:sz w:val="22"/>
        <w:szCs w:val="22"/>
        <w:u w:val="none"/>
        <w:vertAlign w:val="baseli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A9D0165"/>
    <w:multiLevelType w:val="hybridMultilevel"/>
    <w:tmpl w:val="4EE407F4"/>
    <w:lvl w:ilvl="0" w:tplc="9EC2EC92">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2B5F28CB"/>
    <w:multiLevelType w:val="hybridMultilevel"/>
    <w:tmpl w:val="3AE4A342"/>
    <w:lvl w:ilvl="0" w:tplc="04090001">
      <w:start w:val="1"/>
      <w:numFmt w:val="bullet"/>
      <w:lvlText w:val=""/>
      <w:lvlJc w:val="left"/>
      <w:pPr>
        <w:tabs>
          <w:tab w:val="num" w:pos="360"/>
        </w:tabs>
        <w:ind w:left="360" w:hanging="360"/>
      </w:pPr>
      <w:rPr>
        <w:rFonts w:ascii="Symbol" w:hAnsi="Symbol" w:hint="default"/>
        <w:b w:val="0"/>
      </w:rPr>
    </w:lvl>
    <w:lvl w:ilvl="1" w:tplc="77ACA502">
      <w:start w:val="6"/>
      <w:numFmt w:val="bullet"/>
      <w:lvlText w:val=""/>
      <w:lvlJc w:val="left"/>
      <w:pPr>
        <w:ind w:left="1080" w:hanging="360"/>
      </w:pPr>
      <w:rPr>
        <w:rFonts w:ascii="Wingdings" w:eastAsia="Times New Roman" w:hAnsi="Wingdings" w:cs="Times New Roman" w:hint="default"/>
        <w:b w:val="0"/>
      </w:rPr>
    </w:lvl>
    <w:lvl w:ilvl="2" w:tplc="4504F650">
      <w:numFmt w:val="bullet"/>
      <w:lvlText w:val="•"/>
      <w:lvlJc w:val="left"/>
      <w:pPr>
        <w:ind w:left="2160" w:hanging="720"/>
      </w:pPr>
      <w:rPr>
        <w:rFonts w:ascii="Calibri" w:eastAsia="Times New Roman" w:hAnsi="Calibri" w:cs="Calibri"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2B644C79"/>
    <w:multiLevelType w:val="hybridMultilevel"/>
    <w:tmpl w:val="190C3942"/>
    <w:lvl w:ilvl="0" w:tplc="21844F8C">
      <w:numFmt w:val="bullet"/>
      <w:lvlText w:val="-"/>
      <w:lvlJc w:val="left"/>
      <w:pPr>
        <w:ind w:left="720" w:hanging="360"/>
      </w:pPr>
      <w:rPr>
        <w:rFonts w:ascii="Arial" w:eastAsia="Times New Roman" w:hAnsi="Aria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E3A13ED"/>
    <w:multiLevelType w:val="hybridMultilevel"/>
    <w:tmpl w:val="A956F4C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3454498B"/>
    <w:multiLevelType w:val="hybridMultilevel"/>
    <w:tmpl w:val="34F03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4705B68"/>
    <w:multiLevelType w:val="multilevel"/>
    <w:tmpl w:val="04090023"/>
    <w:lvl w:ilvl="0">
      <w:start w:val="1"/>
      <w:numFmt w:val="upperRoman"/>
      <w:pStyle w:val="Heading1"/>
      <w:lvlText w:val="Article %1."/>
      <w:lvlJc w:val="left"/>
      <w:pPr>
        <w:tabs>
          <w:tab w:val="num" w:pos="2520"/>
        </w:tabs>
      </w:pPr>
      <w:rPr>
        <w:rFonts w:cs="Times New Roman"/>
      </w:rPr>
    </w:lvl>
    <w:lvl w:ilvl="1">
      <w:start w:val="1"/>
      <w:numFmt w:val="decimalZero"/>
      <w:pStyle w:val="Heading2"/>
      <w:isLgl/>
      <w:lvlText w:val="Section %1.%2"/>
      <w:lvlJc w:val="left"/>
      <w:pPr>
        <w:tabs>
          <w:tab w:val="num" w:pos="2790"/>
        </w:tabs>
        <w:ind w:left="270"/>
      </w:pPr>
      <w:rPr>
        <w:rFonts w:cs="Times New Roman"/>
      </w:rPr>
    </w:lvl>
    <w:lvl w:ilvl="2">
      <w:start w:val="1"/>
      <w:numFmt w:val="lowerLetter"/>
      <w:pStyle w:val="Heading3"/>
      <w:lvlText w:val="(%3)"/>
      <w:lvlJc w:val="left"/>
      <w:pPr>
        <w:tabs>
          <w:tab w:val="num" w:pos="1008"/>
        </w:tabs>
        <w:ind w:left="720" w:hanging="432"/>
      </w:pPr>
      <w:rPr>
        <w:rFonts w:cs="Times New Roman"/>
      </w:rPr>
    </w:lvl>
    <w:lvl w:ilvl="3">
      <w:start w:val="1"/>
      <w:numFmt w:val="lowerRoman"/>
      <w:pStyle w:val="Heading4"/>
      <w:lvlText w:val="(%4)"/>
      <w:lvlJc w:val="right"/>
      <w:pPr>
        <w:tabs>
          <w:tab w:val="num" w:pos="864"/>
        </w:tabs>
        <w:ind w:left="864" w:hanging="144"/>
      </w:pPr>
      <w:rPr>
        <w:rFonts w:cs="Times New Roman"/>
      </w:rPr>
    </w:lvl>
    <w:lvl w:ilvl="4">
      <w:start w:val="1"/>
      <w:numFmt w:val="decimal"/>
      <w:pStyle w:val="Heading5"/>
      <w:lvlText w:val="%5)"/>
      <w:lvlJc w:val="left"/>
      <w:pPr>
        <w:tabs>
          <w:tab w:val="num" w:pos="1296"/>
        </w:tabs>
        <w:ind w:left="1008" w:hanging="432"/>
      </w:pPr>
      <w:rPr>
        <w:rFonts w:cs="Times New Roman"/>
      </w:rPr>
    </w:lvl>
    <w:lvl w:ilvl="5">
      <w:start w:val="1"/>
      <w:numFmt w:val="lowerLetter"/>
      <w:pStyle w:val="Heading6"/>
      <w:lvlText w:val="%6)"/>
      <w:lvlJc w:val="left"/>
      <w:pPr>
        <w:tabs>
          <w:tab w:val="num" w:pos="1440"/>
        </w:tabs>
        <w:ind w:left="1152" w:hanging="432"/>
      </w:pPr>
      <w:rPr>
        <w:rFonts w:cs="Times New Roman"/>
      </w:rPr>
    </w:lvl>
    <w:lvl w:ilvl="6">
      <w:start w:val="1"/>
      <w:numFmt w:val="lowerRoman"/>
      <w:pStyle w:val="Heading7"/>
      <w:lvlText w:val="%7)"/>
      <w:lvlJc w:val="right"/>
      <w:pPr>
        <w:tabs>
          <w:tab w:val="num" w:pos="1296"/>
        </w:tabs>
        <w:ind w:left="1296" w:hanging="288"/>
      </w:pPr>
      <w:rPr>
        <w:rFonts w:cs="Times New Roman"/>
      </w:rPr>
    </w:lvl>
    <w:lvl w:ilvl="7">
      <w:start w:val="1"/>
      <w:numFmt w:val="lowerLetter"/>
      <w:pStyle w:val="Heading8"/>
      <w:lvlText w:val="%8."/>
      <w:lvlJc w:val="left"/>
      <w:pPr>
        <w:tabs>
          <w:tab w:val="num" w:pos="1728"/>
        </w:tabs>
        <w:ind w:left="1440" w:hanging="432"/>
      </w:pPr>
      <w:rPr>
        <w:rFonts w:cs="Times New Roman"/>
      </w:rPr>
    </w:lvl>
    <w:lvl w:ilvl="8">
      <w:start w:val="1"/>
      <w:numFmt w:val="lowerRoman"/>
      <w:pStyle w:val="Heading9"/>
      <w:lvlText w:val="%9."/>
      <w:lvlJc w:val="right"/>
      <w:pPr>
        <w:tabs>
          <w:tab w:val="num" w:pos="1584"/>
        </w:tabs>
        <w:ind w:left="1584" w:hanging="144"/>
      </w:pPr>
      <w:rPr>
        <w:rFonts w:cs="Times New Roman"/>
      </w:rPr>
    </w:lvl>
  </w:abstractNum>
  <w:abstractNum w:abstractNumId="26">
    <w:nsid w:val="35331500"/>
    <w:multiLevelType w:val="hybridMultilevel"/>
    <w:tmpl w:val="F9C0D0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38986A1B"/>
    <w:multiLevelType w:val="hybridMultilevel"/>
    <w:tmpl w:val="BC7C9772"/>
    <w:lvl w:ilvl="0" w:tplc="6812FC64">
      <w:start w:val="1"/>
      <w:numFmt w:val="bullet"/>
      <w:lvlText w:val=""/>
      <w:lvlJc w:val="left"/>
      <w:pPr>
        <w:ind w:left="702" w:hanging="360"/>
      </w:pPr>
      <w:rPr>
        <w:rFonts w:ascii="Symbol" w:hAnsi="Symbol" w:hint="default"/>
        <w:sz w:val="20"/>
      </w:rPr>
    </w:lvl>
    <w:lvl w:ilvl="1" w:tplc="04090003" w:tentative="1">
      <w:start w:val="1"/>
      <w:numFmt w:val="bullet"/>
      <w:lvlText w:val="o"/>
      <w:lvlJc w:val="left"/>
      <w:pPr>
        <w:ind w:left="1422" w:hanging="360"/>
      </w:pPr>
      <w:rPr>
        <w:rFonts w:ascii="Courier New" w:hAnsi="Courier New" w:cs="Courier New" w:hint="default"/>
      </w:rPr>
    </w:lvl>
    <w:lvl w:ilvl="2" w:tplc="04090005">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28">
    <w:nsid w:val="3E16038D"/>
    <w:multiLevelType w:val="hybridMultilevel"/>
    <w:tmpl w:val="C97E6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1CC6BAF"/>
    <w:multiLevelType w:val="hybridMultilevel"/>
    <w:tmpl w:val="BA64F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D33708E"/>
    <w:multiLevelType w:val="hybridMultilevel"/>
    <w:tmpl w:val="B2864DEE"/>
    <w:lvl w:ilvl="0" w:tplc="77ACA502">
      <w:start w:val="6"/>
      <w:numFmt w:val="bullet"/>
      <w:lvlText w:val=""/>
      <w:lvlJc w:val="left"/>
      <w:pPr>
        <w:tabs>
          <w:tab w:val="num" w:pos="765"/>
        </w:tabs>
        <w:ind w:left="765" w:hanging="405"/>
      </w:pPr>
      <w:rPr>
        <w:rFonts w:ascii="Wingdings" w:eastAsia="Times New Roman" w:hAnsi="Wingdings" w:cs="Times New Roman" w:hint="default"/>
        <w:b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4DD361D4"/>
    <w:multiLevelType w:val="hybridMultilevel"/>
    <w:tmpl w:val="A078B80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EE9148C"/>
    <w:multiLevelType w:val="hybridMultilevel"/>
    <w:tmpl w:val="DAB02B8E"/>
    <w:lvl w:ilvl="0" w:tplc="44F4D904">
      <w:start w:val="1"/>
      <w:numFmt w:val="decimal"/>
      <w:lvlText w:val="%1."/>
      <w:lvlJc w:val="left"/>
      <w:pPr>
        <w:tabs>
          <w:tab w:val="num" w:pos="360"/>
        </w:tabs>
        <w:ind w:left="360" w:hanging="360"/>
      </w:pPr>
      <w:rPr>
        <w:rFonts w:hint="default"/>
        <w:b/>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4F801D1D"/>
    <w:multiLevelType w:val="hybridMultilevel"/>
    <w:tmpl w:val="FA9483AA"/>
    <w:lvl w:ilvl="0" w:tplc="77ACA502">
      <w:start w:val="6"/>
      <w:numFmt w:val="bullet"/>
      <w:lvlText w:val=""/>
      <w:lvlJc w:val="left"/>
      <w:pPr>
        <w:tabs>
          <w:tab w:val="num" w:pos="720"/>
        </w:tabs>
        <w:ind w:left="720" w:hanging="360"/>
      </w:pPr>
      <w:rPr>
        <w:rFonts w:ascii="Wingdings" w:eastAsia="Times New Roman" w:hAnsi="Wingdings" w:cs="Times New Roman" w:hint="default"/>
        <w:b w:val="0"/>
      </w:rPr>
    </w:lvl>
    <w:lvl w:ilvl="1" w:tplc="77ACA502">
      <w:start w:val="6"/>
      <w:numFmt w:val="bullet"/>
      <w:lvlText w:val=""/>
      <w:lvlJc w:val="left"/>
      <w:pPr>
        <w:ind w:left="1440" w:hanging="360"/>
      </w:pPr>
      <w:rPr>
        <w:rFonts w:ascii="Wingdings" w:eastAsia="Times New Roman" w:hAnsi="Wingdings" w:cs="Times New Roman" w:hint="default"/>
        <w:b w:val="0"/>
      </w:rPr>
    </w:lvl>
    <w:lvl w:ilvl="2" w:tplc="6812FC64">
      <w:start w:val="1"/>
      <w:numFmt w:val="bullet"/>
      <w:lvlText w:val=""/>
      <w:lvlJc w:val="left"/>
      <w:pPr>
        <w:ind w:left="2520" w:hanging="720"/>
      </w:pPr>
      <w:rPr>
        <w:rFonts w:ascii="Symbol" w:hAnsi="Symbol" w:hint="default"/>
        <w:sz w:val="20"/>
      </w:rPr>
    </w:lvl>
    <w:lvl w:ilvl="3" w:tplc="0DC6DC5C">
      <w:numFmt w:val="bullet"/>
      <w:lvlText w:val=""/>
      <w:lvlJc w:val="left"/>
      <w:pPr>
        <w:ind w:left="2880" w:hanging="360"/>
      </w:pPr>
      <w:rPr>
        <w:rFonts w:ascii="Wingdings" w:eastAsia="Times New Roman" w:hAnsi="Wingdings" w:cs="Calibri"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4545C49"/>
    <w:multiLevelType w:val="hybridMultilevel"/>
    <w:tmpl w:val="3E300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2CD2F35"/>
    <w:multiLevelType w:val="hybridMultilevel"/>
    <w:tmpl w:val="0B8A111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64B0701C"/>
    <w:multiLevelType w:val="hybridMultilevel"/>
    <w:tmpl w:val="869A27AA"/>
    <w:lvl w:ilvl="0" w:tplc="77ACA502">
      <w:start w:val="6"/>
      <w:numFmt w:val="bullet"/>
      <w:lvlText w:val=""/>
      <w:lvlJc w:val="left"/>
      <w:pPr>
        <w:ind w:left="1710" w:hanging="360"/>
      </w:pPr>
      <w:rPr>
        <w:rFonts w:ascii="Wingdings" w:eastAsia="Times New Roman" w:hAnsi="Wingdings" w:cs="Times New Roman" w:hint="default"/>
        <w:b w:val="0"/>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37">
    <w:nsid w:val="67B601AA"/>
    <w:multiLevelType w:val="hybridMultilevel"/>
    <w:tmpl w:val="FBA21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83E55D4"/>
    <w:multiLevelType w:val="hybridMultilevel"/>
    <w:tmpl w:val="60EA5188"/>
    <w:lvl w:ilvl="0" w:tplc="77ACA502">
      <w:start w:val="6"/>
      <w:numFmt w:val="bullet"/>
      <w:lvlText w:val=""/>
      <w:lvlJc w:val="left"/>
      <w:pPr>
        <w:ind w:left="360" w:hanging="360"/>
      </w:pPr>
      <w:rPr>
        <w:rFonts w:ascii="Wingdings" w:eastAsia="Times New Roman" w:hAnsi="Wingdings" w:cs="Times New Roman"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7A5C00D1"/>
    <w:multiLevelType w:val="hybridMultilevel"/>
    <w:tmpl w:val="E78095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7BBE7D5F"/>
    <w:multiLevelType w:val="hybridMultilevel"/>
    <w:tmpl w:val="E780A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C4E1DDB"/>
    <w:multiLevelType w:val="hybridMultilevel"/>
    <w:tmpl w:val="36DCE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CE3755F"/>
    <w:multiLevelType w:val="hybridMultilevel"/>
    <w:tmpl w:val="36A0F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3"/>
  </w:num>
  <w:num w:numId="3">
    <w:abstractNumId w:val="1"/>
  </w:num>
  <w:num w:numId="4">
    <w:abstractNumId w:val="19"/>
  </w:num>
  <w:num w:numId="5">
    <w:abstractNumId w:val="25"/>
  </w:num>
  <w:num w:numId="6">
    <w:abstractNumId w:val="6"/>
  </w:num>
  <w:num w:numId="7">
    <w:abstractNumId w:val="8"/>
  </w:num>
  <w:num w:numId="8">
    <w:abstractNumId w:val="42"/>
  </w:num>
  <w:num w:numId="9">
    <w:abstractNumId w:val="22"/>
  </w:num>
  <w:num w:numId="10">
    <w:abstractNumId w:val="38"/>
  </w:num>
  <w:num w:numId="11">
    <w:abstractNumId w:val="7"/>
  </w:num>
  <w:num w:numId="12">
    <w:abstractNumId w:val="37"/>
  </w:num>
  <w:num w:numId="13">
    <w:abstractNumId w:val="30"/>
  </w:num>
  <w:num w:numId="14">
    <w:abstractNumId w:val="0"/>
  </w:num>
  <w:num w:numId="15">
    <w:abstractNumId w:val="3"/>
  </w:num>
  <w:num w:numId="16">
    <w:abstractNumId w:val="36"/>
  </w:num>
  <w:num w:numId="17">
    <w:abstractNumId w:val="34"/>
  </w:num>
  <w:num w:numId="18">
    <w:abstractNumId w:val="26"/>
  </w:num>
  <w:num w:numId="19">
    <w:abstractNumId w:val="23"/>
  </w:num>
  <w:num w:numId="20">
    <w:abstractNumId w:val="20"/>
  </w:num>
  <w:num w:numId="21">
    <w:abstractNumId w:val="41"/>
  </w:num>
  <w:num w:numId="22">
    <w:abstractNumId w:val="29"/>
  </w:num>
  <w:num w:numId="23">
    <w:abstractNumId w:val="16"/>
  </w:num>
  <w:num w:numId="24">
    <w:abstractNumId w:val="35"/>
  </w:num>
  <w:num w:numId="25">
    <w:abstractNumId w:val="31"/>
  </w:num>
  <w:num w:numId="26">
    <w:abstractNumId w:val="15"/>
  </w:num>
  <w:num w:numId="27">
    <w:abstractNumId w:val="12"/>
  </w:num>
  <w:num w:numId="28">
    <w:abstractNumId w:val="4"/>
  </w:num>
  <w:num w:numId="29">
    <w:abstractNumId w:val="9"/>
  </w:num>
  <w:num w:numId="30">
    <w:abstractNumId w:val="24"/>
  </w:num>
  <w:num w:numId="31">
    <w:abstractNumId w:val="17"/>
  </w:num>
  <w:num w:numId="32">
    <w:abstractNumId w:val="28"/>
  </w:num>
  <w:num w:numId="33">
    <w:abstractNumId w:val="40"/>
  </w:num>
  <w:num w:numId="34">
    <w:abstractNumId w:val="32"/>
  </w:num>
  <w:num w:numId="35">
    <w:abstractNumId w:val="14"/>
  </w:num>
  <w:num w:numId="36">
    <w:abstractNumId w:val="39"/>
  </w:num>
  <w:num w:numId="37">
    <w:abstractNumId w:val="5"/>
  </w:num>
  <w:num w:numId="38">
    <w:abstractNumId w:val="21"/>
  </w:num>
  <w:num w:numId="39">
    <w:abstractNumId w:val="11"/>
  </w:num>
  <w:num w:numId="40">
    <w:abstractNumId w:val="2"/>
  </w:num>
  <w:num w:numId="41">
    <w:abstractNumId w:val="27"/>
  </w:num>
  <w:num w:numId="42">
    <w:abstractNumId w:val="18"/>
  </w:num>
  <w:num w:numId="43">
    <w:abstractNumId w:val="3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evenAndOddHeaders/>
  <w:noPunctuationKerning/>
  <w:characterSpacingControl w:val="doNotCompress"/>
  <w:hdrShapeDefaults>
    <o:shapedefaults v:ext="edit" spidmax="8194">
      <o:colormru v:ext="edit" colors="#eaeaea,silver,#ddd,#9dbfe5,#002a6c"/>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C5026"/>
    <w:rsid w:val="000001F5"/>
    <w:rsid w:val="000019A6"/>
    <w:rsid w:val="00001C18"/>
    <w:rsid w:val="00002467"/>
    <w:rsid w:val="00004430"/>
    <w:rsid w:val="0000637C"/>
    <w:rsid w:val="00013886"/>
    <w:rsid w:val="0001525E"/>
    <w:rsid w:val="0001570F"/>
    <w:rsid w:val="00023787"/>
    <w:rsid w:val="0002417B"/>
    <w:rsid w:val="00025CD5"/>
    <w:rsid w:val="00032CD9"/>
    <w:rsid w:val="0003479B"/>
    <w:rsid w:val="00034A1A"/>
    <w:rsid w:val="00034A89"/>
    <w:rsid w:val="000452E7"/>
    <w:rsid w:val="00047D26"/>
    <w:rsid w:val="00053497"/>
    <w:rsid w:val="00055D2E"/>
    <w:rsid w:val="000607F8"/>
    <w:rsid w:val="000652F9"/>
    <w:rsid w:val="0007289F"/>
    <w:rsid w:val="00072ABD"/>
    <w:rsid w:val="00076751"/>
    <w:rsid w:val="00077FFB"/>
    <w:rsid w:val="00084C52"/>
    <w:rsid w:val="00084D1E"/>
    <w:rsid w:val="00087AD6"/>
    <w:rsid w:val="00087E69"/>
    <w:rsid w:val="00090E75"/>
    <w:rsid w:val="00093C6E"/>
    <w:rsid w:val="00095110"/>
    <w:rsid w:val="000953CB"/>
    <w:rsid w:val="00095A06"/>
    <w:rsid w:val="0009647D"/>
    <w:rsid w:val="000A1172"/>
    <w:rsid w:val="000A703B"/>
    <w:rsid w:val="000B2B3B"/>
    <w:rsid w:val="000B5221"/>
    <w:rsid w:val="000C107A"/>
    <w:rsid w:val="000C12FC"/>
    <w:rsid w:val="000C46C6"/>
    <w:rsid w:val="000C53BF"/>
    <w:rsid w:val="000C59E1"/>
    <w:rsid w:val="000C5AD4"/>
    <w:rsid w:val="000C77B7"/>
    <w:rsid w:val="000D14B4"/>
    <w:rsid w:val="000D16F2"/>
    <w:rsid w:val="000D2667"/>
    <w:rsid w:val="000D2EA4"/>
    <w:rsid w:val="000D7269"/>
    <w:rsid w:val="000E1B6C"/>
    <w:rsid w:val="000F104F"/>
    <w:rsid w:val="000F1791"/>
    <w:rsid w:val="000F4276"/>
    <w:rsid w:val="001055B8"/>
    <w:rsid w:val="00107E70"/>
    <w:rsid w:val="00113BF2"/>
    <w:rsid w:val="0012452D"/>
    <w:rsid w:val="00127026"/>
    <w:rsid w:val="00133543"/>
    <w:rsid w:val="00136FBE"/>
    <w:rsid w:val="00141D7B"/>
    <w:rsid w:val="001504F1"/>
    <w:rsid w:val="001523AB"/>
    <w:rsid w:val="001527CA"/>
    <w:rsid w:val="001551A3"/>
    <w:rsid w:val="00157CDC"/>
    <w:rsid w:val="00163F6B"/>
    <w:rsid w:val="001673AB"/>
    <w:rsid w:val="0017026A"/>
    <w:rsid w:val="0017737F"/>
    <w:rsid w:val="00181246"/>
    <w:rsid w:val="001863FD"/>
    <w:rsid w:val="00186F12"/>
    <w:rsid w:val="00187E0C"/>
    <w:rsid w:val="00191AC1"/>
    <w:rsid w:val="00195FB8"/>
    <w:rsid w:val="001C274A"/>
    <w:rsid w:val="001C6037"/>
    <w:rsid w:val="001D749D"/>
    <w:rsid w:val="001F1ED3"/>
    <w:rsid w:val="001F3982"/>
    <w:rsid w:val="001F7343"/>
    <w:rsid w:val="002040F4"/>
    <w:rsid w:val="00210ADF"/>
    <w:rsid w:val="00214957"/>
    <w:rsid w:val="002253A0"/>
    <w:rsid w:val="00227140"/>
    <w:rsid w:val="002274BE"/>
    <w:rsid w:val="00231260"/>
    <w:rsid w:val="002378A0"/>
    <w:rsid w:val="00242E55"/>
    <w:rsid w:val="00243235"/>
    <w:rsid w:val="00243A8C"/>
    <w:rsid w:val="00244072"/>
    <w:rsid w:val="0024595B"/>
    <w:rsid w:val="00247642"/>
    <w:rsid w:val="00247C30"/>
    <w:rsid w:val="002530C3"/>
    <w:rsid w:val="00255132"/>
    <w:rsid w:val="0026146B"/>
    <w:rsid w:val="002637B0"/>
    <w:rsid w:val="00267455"/>
    <w:rsid w:val="0026783A"/>
    <w:rsid w:val="00283C96"/>
    <w:rsid w:val="00286516"/>
    <w:rsid w:val="002A0015"/>
    <w:rsid w:val="002A02E3"/>
    <w:rsid w:val="002A1355"/>
    <w:rsid w:val="002A332F"/>
    <w:rsid w:val="002A3879"/>
    <w:rsid w:val="002A6176"/>
    <w:rsid w:val="002B41FF"/>
    <w:rsid w:val="002B420F"/>
    <w:rsid w:val="002B475E"/>
    <w:rsid w:val="002C38EF"/>
    <w:rsid w:val="002C4CBA"/>
    <w:rsid w:val="002C5026"/>
    <w:rsid w:val="002C6B34"/>
    <w:rsid w:val="002C7E7C"/>
    <w:rsid w:val="002D0C30"/>
    <w:rsid w:val="002D14AB"/>
    <w:rsid w:val="002D2AFE"/>
    <w:rsid w:val="002D2C92"/>
    <w:rsid w:val="002E0CD8"/>
    <w:rsid w:val="002E3FFB"/>
    <w:rsid w:val="002E695F"/>
    <w:rsid w:val="002F19E8"/>
    <w:rsid w:val="002F2299"/>
    <w:rsid w:val="002F3FD5"/>
    <w:rsid w:val="002F47BC"/>
    <w:rsid w:val="002F5354"/>
    <w:rsid w:val="002F6FA1"/>
    <w:rsid w:val="002F70F7"/>
    <w:rsid w:val="00303615"/>
    <w:rsid w:val="00306D7A"/>
    <w:rsid w:val="003078B1"/>
    <w:rsid w:val="003169D3"/>
    <w:rsid w:val="00320F2A"/>
    <w:rsid w:val="0032258A"/>
    <w:rsid w:val="00322869"/>
    <w:rsid w:val="003328A1"/>
    <w:rsid w:val="00337D78"/>
    <w:rsid w:val="00343B1C"/>
    <w:rsid w:val="003506BA"/>
    <w:rsid w:val="00353F6E"/>
    <w:rsid w:val="00360A08"/>
    <w:rsid w:val="00361849"/>
    <w:rsid w:val="00362406"/>
    <w:rsid w:val="003631AF"/>
    <w:rsid w:val="00365B6F"/>
    <w:rsid w:val="0036738A"/>
    <w:rsid w:val="00367994"/>
    <w:rsid w:val="00367FD0"/>
    <w:rsid w:val="00371A80"/>
    <w:rsid w:val="003742A6"/>
    <w:rsid w:val="003801D7"/>
    <w:rsid w:val="00381E87"/>
    <w:rsid w:val="003915DE"/>
    <w:rsid w:val="003928EA"/>
    <w:rsid w:val="00394418"/>
    <w:rsid w:val="00397E5C"/>
    <w:rsid w:val="003A03A5"/>
    <w:rsid w:val="003A104C"/>
    <w:rsid w:val="003A7376"/>
    <w:rsid w:val="003B251B"/>
    <w:rsid w:val="003B4655"/>
    <w:rsid w:val="003C3475"/>
    <w:rsid w:val="003C35BD"/>
    <w:rsid w:val="003C58BB"/>
    <w:rsid w:val="003D18C2"/>
    <w:rsid w:val="003D64A5"/>
    <w:rsid w:val="003E0A62"/>
    <w:rsid w:val="003E5E2A"/>
    <w:rsid w:val="003E5F37"/>
    <w:rsid w:val="003F46E8"/>
    <w:rsid w:val="003F6984"/>
    <w:rsid w:val="003F6C1D"/>
    <w:rsid w:val="00403D82"/>
    <w:rsid w:val="004101C0"/>
    <w:rsid w:val="00411BC9"/>
    <w:rsid w:val="00412115"/>
    <w:rsid w:val="00415E47"/>
    <w:rsid w:val="004161D2"/>
    <w:rsid w:val="004206E9"/>
    <w:rsid w:val="00424783"/>
    <w:rsid w:val="00426805"/>
    <w:rsid w:val="004269F8"/>
    <w:rsid w:val="004278BD"/>
    <w:rsid w:val="00434589"/>
    <w:rsid w:val="00435826"/>
    <w:rsid w:val="00436EAE"/>
    <w:rsid w:val="00441157"/>
    <w:rsid w:val="00445AE3"/>
    <w:rsid w:val="004465A4"/>
    <w:rsid w:val="0045399C"/>
    <w:rsid w:val="00454171"/>
    <w:rsid w:val="00466D4F"/>
    <w:rsid w:val="00472381"/>
    <w:rsid w:val="0047445F"/>
    <w:rsid w:val="00474C4B"/>
    <w:rsid w:val="00475E22"/>
    <w:rsid w:val="004776BF"/>
    <w:rsid w:val="00482EBF"/>
    <w:rsid w:val="004872AC"/>
    <w:rsid w:val="00487D76"/>
    <w:rsid w:val="00490E09"/>
    <w:rsid w:val="004A08EB"/>
    <w:rsid w:val="004A22BB"/>
    <w:rsid w:val="004A3569"/>
    <w:rsid w:val="004A660F"/>
    <w:rsid w:val="004B186A"/>
    <w:rsid w:val="004B3118"/>
    <w:rsid w:val="004B35B6"/>
    <w:rsid w:val="004B3E6D"/>
    <w:rsid w:val="004C15B8"/>
    <w:rsid w:val="004C1A03"/>
    <w:rsid w:val="004C5197"/>
    <w:rsid w:val="004D25D4"/>
    <w:rsid w:val="004E0775"/>
    <w:rsid w:val="004E248B"/>
    <w:rsid w:val="004E5869"/>
    <w:rsid w:val="004E77FC"/>
    <w:rsid w:val="0050076E"/>
    <w:rsid w:val="00502A73"/>
    <w:rsid w:val="00510D0D"/>
    <w:rsid w:val="005134EA"/>
    <w:rsid w:val="0051634D"/>
    <w:rsid w:val="00516447"/>
    <w:rsid w:val="00526C9B"/>
    <w:rsid w:val="0052781C"/>
    <w:rsid w:val="00534B01"/>
    <w:rsid w:val="00545C65"/>
    <w:rsid w:val="00551015"/>
    <w:rsid w:val="00551122"/>
    <w:rsid w:val="00554C4E"/>
    <w:rsid w:val="00560024"/>
    <w:rsid w:val="00564B72"/>
    <w:rsid w:val="00576AEA"/>
    <w:rsid w:val="00577EF6"/>
    <w:rsid w:val="00581698"/>
    <w:rsid w:val="00581B71"/>
    <w:rsid w:val="00591857"/>
    <w:rsid w:val="00594F30"/>
    <w:rsid w:val="00596AC3"/>
    <w:rsid w:val="00596F5F"/>
    <w:rsid w:val="005A629E"/>
    <w:rsid w:val="005B1E03"/>
    <w:rsid w:val="005B4974"/>
    <w:rsid w:val="005B6279"/>
    <w:rsid w:val="005B6DA8"/>
    <w:rsid w:val="005D1BA3"/>
    <w:rsid w:val="005D23C1"/>
    <w:rsid w:val="005D64D2"/>
    <w:rsid w:val="005D77CC"/>
    <w:rsid w:val="005E00B6"/>
    <w:rsid w:val="005E757E"/>
    <w:rsid w:val="005F516B"/>
    <w:rsid w:val="005F5672"/>
    <w:rsid w:val="006022B1"/>
    <w:rsid w:val="00602357"/>
    <w:rsid w:val="00611D23"/>
    <w:rsid w:val="0061484D"/>
    <w:rsid w:val="00614C09"/>
    <w:rsid w:val="00616D35"/>
    <w:rsid w:val="00624C0F"/>
    <w:rsid w:val="00624CFC"/>
    <w:rsid w:val="00626B08"/>
    <w:rsid w:val="00641AB8"/>
    <w:rsid w:val="0064271B"/>
    <w:rsid w:val="0064362D"/>
    <w:rsid w:val="00647D49"/>
    <w:rsid w:val="0065330E"/>
    <w:rsid w:val="00653A5A"/>
    <w:rsid w:val="00660251"/>
    <w:rsid w:val="006611DB"/>
    <w:rsid w:val="00662303"/>
    <w:rsid w:val="0066606C"/>
    <w:rsid w:val="006711FE"/>
    <w:rsid w:val="006745E5"/>
    <w:rsid w:val="0067489E"/>
    <w:rsid w:val="00674C60"/>
    <w:rsid w:val="00684138"/>
    <w:rsid w:val="00684960"/>
    <w:rsid w:val="00690121"/>
    <w:rsid w:val="00697803"/>
    <w:rsid w:val="006A2604"/>
    <w:rsid w:val="006A2C80"/>
    <w:rsid w:val="006A717D"/>
    <w:rsid w:val="006B13E8"/>
    <w:rsid w:val="006B2285"/>
    <w:rsid w:val="006B63B7"/>
    <w:rsid w:val="006C0558"/>
    <w:rsid w:val="006C120D"/>
    <w:rsid w:val="006D19C3"/>
    <w:rsid w:val="006E3B39"/>
    <w:rsid w:val="006E4261"/>
    <w:rsid w:val="006E5932"/>
    <w:rsid w:val="006F1043"/>
    <w:rsid w:val="006F2733"/>
    <w:rsid w:val="006F2A33"/>
    <w:rsid w:val="006F37C7"/>
    <w:rsid w:val="006F6D5C"/>
    <w:rsid w:val="0070320D"/>
    <w:rsid w:val="00704284"/>
    <w:rsid w:val="00707EAE"/>
    <w:rsid w:val="007107FE"/>
    <w:rsid w:val="007108DE"/>
    <w:rsid w:val="0071210E"/>
    <w:rsid w:val="007128DD"/>
    <w:rsid w:val="007155F1"/>
    <w:rsid w:val="0072347D"/>
    <w:rsid w:val="00724A9B"/>
    <w:rsid w:val="00725532"/>
    <w:rsid w:val="00727132"/>
    <w:rsid w:val="00727F59"/>
    <w:rsid w:val="00733713"/>
    <w:rsid w:val="007371C9"/>
    <w:rsid w:val="00737B2D"/>
    <w:rsid w:val="00737E6A"/>
    <w:rsid w:val="0074123C"/>
    <w:rsid w:val="00741257"/>
    <w:rsid w:val="00751A53"/>
    <w:rsid w:val="00753CFE"/>
    <w:rsid w:val="00754A65"/>
    <w:rsid w:val="007558A7"/>
    <w:rsid w:val="00756ADC"/>
    <w:rsid w:val="007623C3"/>
    <w:rsid w:val="0076404A"/>
    <w:rsid w:val="00767B88"/>
    <w:rsid w:val="00770670"/>
    <w:rsid w:val="00785F8C"/>
    <w:rsid w:val="00787010"/>
    <w:rsid w:val="0079336A"/>
    <w:rsid w:val="007A31FA"/>
    <w:rsid w:val="007B1EC6"/>
    <w:rsid w:val="007B45E0"/>
    <w:rsid w:val="007B5011"/>
    <w:rsid w:val="007B6AB9"/>
    <w:rsid w:val="007B7020"/>
    <w:rsid w:val="007C02B5"/>
    <w:rsid w:val="007C3B73"/>
    <w:rsid w:val="007C3C85"/>
    <w:rsid w:val="007C62D1"/>
    <w:rsid w:val="007D1EB1"/>
    <w:rsid w:val="007D3F89"/>
    <w:rsid w:val="007D4665"/>
    <w:rsid w:val="007E257F"/>
    <w:rsid w:val="007E6A53"/>
    <w:rsid w:val="007F1648"/>
    <w:rsid w:val="007F44AE"/>
    <w:rsid w:val="007F7FEF"/>
    <w:rsid w:val="008015D1"/>
    <w:rsid w:val="00802E0F"/>
    <w:rsid w:val="0080675B"/>
    <w:rsid w:val="008109FD"/>
    <w:rsid w:val="008171A2"/>
    <w:rsid w:val="0082075A"/>
    <w:rsid w:val="00820BD2"/>
    <w:rsid w:val="0082151F"/>
    <w:rsid w:val="00824F04"/>
    <w:rsid w:val="0083402C"/>
    <w:rsid w:val="008409EE"/>
    <w:rsid w:val="00840D4C"/>
    <w:rsid w:val="008470B4"/>
    <w:rsid w:val="008477F0"/>
    <w:rsid w:val="0085207E"/>
    <w:rsid w:val="008543FE"/>
    <w:rsid w:val="00854B7E"/>
    <w:rsid w:val="008550FE"/>
    <w:rsid w:val="0086124C"/>
    <w:rsid w:val="008624F2"/>
    <w:rsid w:val="00863D0E"/>
    <w:rsid w:val="00864B89"/>
    <w:rsid w:val="008705BF"/>
    <w:rsid w:val="00881493"/>
    <w:rsid w:val="00881DD1"/>
    <w:rsid w:val="00883275"/>
    <w:rsid w:val="00890300"/>
    <w:rsid w:val="00891DCB"/>
    <w:rsid w:val="008937ED"/>
    <w:rsid w:val="008A2ACF"/>
    <w:rsid w:val="008A432F"/>
    <w:rsid w:val="008A7183"/>
    <w:rsid w:val="008A7F3A"/>
    <w:rsid w:val="008B06F1"/>
    <w:rsid w:val="008B65CC"/>
    <w:rsid w:val="008C6172"/>
    <w:rsid w:val="008D0841"/>
    <w:rsid w:val="008D484F"/>
    <w:rsid w:val="008D52AC"/>
    <w:rsid w:val="008D6333"/>
    <w:rsid w:val="008E12C9"/>
    <w:rsid w:val="008E1624"/>
    <w:rsid w:val="009027AC"/>
    <w:rsid w:val="00902DAC"/>
    <w:rsid w:val="00904AF6"/>
    <w:rsid w:val="00910ECA"/>
    <w:rsid w:val="00912D2D"/>
    <w:rsid w:val="00914CFD"/>
    <w:rsid w:val="00922A43"/>
    <w:rsid w:val="00925A0A"/>
    <w:rsid w:val="009314AC"/>
    <w:rsid w:val="00934C57"/>
    <w:rsid w:val="00934DB0"/>
    <w:rsid w:val="00941D13"/>
    <w:rsid w:val="009421C1"/>
    <w:rsid w:val="00950205"/>
    <w:rsid w:val="009520C4"/>
    <w:rsid w:val="009539EC"/>
    <w:rsid w:val="00954261"/>
    <w:rsid w:val="00957EAE"/>
    <w:rsid w:val="009610F5"/>
    <w:rsid w:val="00964FA6"/>
    <w:rsid w:val="00966569"/>
    <w:rsid w:val="00970AEB"/>
    <w:rsid w:val="00971612"/>
    <w:rsid w:val="0097317C"/>
    <w:rsid w:val="00975332"/>
    <w:rsid w:val="00975F36"/>
    <w:rsid w:val="00975FA1"/>
    <w:rsid w:val="009804B7"/>
    <w:rsid w:val="00986304"/>
    <w:rsid w:val="00993CC1"/>
    <w:rsid w:val="00995EBA"/>
    <w:rsid w:val="009975F2"/>
    <w:rsid w:val="009A1711"/>
    <w:rsid w:val="009A1FDB"/>
    <w:rsid w:val="009A28CB"/>
    <w:rsid w:val="009A4992"/>
    <w:rsid w:val="009A5934"/>
    <w:rsid w:val="009A7A53"/>
    <w:rsid w:val="009B1C62"/>
    <w:rsid w:val="009B1C77"/>
    <w:rsid w:val="009B1CCD"/>
    <w:rsid w:val="009C57A7"/>
    <w:rsid w:val="009C73AC"/>
    <w:rsid w:val="009D484D"/>
    <w:rsid w:val="009E119A"/>
    <w:rsid w:val="009E34A0"/>
    <w:rsid w:val="009E75C7"/>
    <w:rsid w:val="009F25D2"/>
    <w:rsid w:val="009F48A9"/>
    <w:rsid w:val="009F5249"/>
    <w:rsid w:val="009F628A"/>
    <w:rsid w:val="00A0473D"/>
    <w:rsid w:val="00A07953"/>
    <w:rsid w:val="00A1427A"/>
    <w:rsid w:val="00A156F9"/>
    <w:rsid w:val="00A16D17"/>
    <w:rsid w:val="00A20021"/>
    <w:rsid w:val="00A21F1E"/>
    <w:rsid w:val="00A37C50"/>
    <w:rsid w:val="00A41079"/>
    <w:rsid w:val="00A418D7"/>
    <w:rsid w:val="00A42DB7"/>
    <w:rsid w:val="00A42F5E"/>
    <w:rsid w:val="00A451E2"/>
    <w:rsid w:val="00A516B1"/>
    <w:rsid w:val="00A546A6"/>
    <w:rsid w:val="00A63A57"/>
    <w:rsid w:val="00A8096D"/>
    <w:rsid w:val="00A81DFA"/>
    <w:rsid w:val="00A83152"/>
    <w:rsid w:val="00A84A9E"/>
    <w:rsid w:val="00A8505D"/>
    <w:rsid w:val="00A91753"/>
    <w:rsid w:val="00A9546B"/>
    <w:rsid w:val="00A9634A"/>
    <w:rsid w:val="00AA02EC"/>
    <w:rsid w:val="00AA2D6B"/>
    <w:rsid w:val="00AA47CC"/>
    <w:rsid w:val="00AA56FE"/>
    <w:rsid w:val="00AB105E"/>
    <w:rsid w:val="00AB28DE"/>
    <w:rsid w:val="00AB3034"/>
    <w:rsid w:val="00AB440B"/>
    <w:rsid w:val="00AB5779"/>
    <w:rsid w:val="00AC61A9"/>
    <w:rsid w:val="00AC7648"/>
    <w:rsid w:val="00AC796C"/>
    <w:rsid w:val="00AD6BDF"/>
    <w:rsid w:val="00AE18C2"/>
    <w:rsid w:val="00AE2B04"/>
    <w:rsid w:val="00AE44DB"/>
    <w:rsid w:val="00AE4B50"/>
    <w:rsid w:val="00AE718E"/>
    <w:rsid w:val="00AF56A1"/>
    <w:rsid w:val="00B00CC6"/>
    <w:rsid w:val="00B0147B"/>
    <w:rsid w:val="00B10654"/>
    <w:rsid w:val="00B123CA"/>
    <w:rsid w:val="00B12B5A"/>
    <w:rsid w:val="00B12B86"/>
    <w:rsid w:val="00B13840"/>
    <w:rsid w:val="00B23838"/>
    <w:rsid w:val="00B25D5F"/>
    <w:rsid w:val="00B26639"/>
    <w:rsid w:val="00B27454"/>
    <w:rsid w:val="00B312BE"/>
    <w:rsid w:val="00B319A9"/>
    <w:rsid w:val="00B328DC"/>
    <w:rsid w:val="00B3661D"/>
    <w:rsid w:val="00B404D3"/>
    <w:rsid w:val="00B40B45"/>
    <w:rsid w:val="00B5053F"/>
    <w:rsid w:val="00B554DE"/>
    <w:rsid w:val="00B564F7"/>
    <w:rsid w:val="00B63F8D"/>
    <w:rsid w:val="00B65D35"/>
    <w:rsid w:val="00B66AC2"/>
    <w:rsid w:val="00B71D2E"/>
    <w:rsid w:val="00B73C4F"/>
    <w:rsid w:val="00B73E9C"/>
    <w:rsid w:val="00B800E3"/>
    <w:rsid w:val="00B81C12"/>
    <w:rsid w:val="00B81DB8"/>
    <w:rsid w:val="00B90DB6"/>
    <w:rsid w:val="00B93B38"/>
    <w:rsid w:val="00B9558C"/>
    <w:rsid w:val="00B955D6"/>
    <w:rsid w:val="00B975E7"/>
    <w:rsid w:val="00BA0ADE"/>
    <w:rsid w:val="00BB465E"/>
    <w:rsid w:val="00BB5261"/>
    <w:rsid w:val="00BB533B"/>
    <w:rsid w:val="00BC5DB9"/>
    <w:rsid w:val="00BD27C5"/>
    <w:rsid w:val="00BD6134"/>
    <w:rsid w:val="00BD6DBB"/>
    <w:rsid w:val="00BD7CC5"/>
    <w:rsid w:val="00BE1A1D"/>
    <w:rsid w:val="00BE31E9"/>
    <w:rsid w:val="00BF11F7"/>
    <w:rsid w:val="00C016A1"/>
    <w:rsid w:val="00C121BA"/>
    <w:rsid w:val="00C1305E"/>
    <w:rsid w:val="00C15ED8"/>
    <w:rsid w:val="00C16EC5"/>
    <w:rsid w:val="00C23B56"/>
    <w:rsid w:val="00C33116"/>
    <w:rsid w:val="00C3320E"/>
    <w:rsid w:val="00C34595"/>
    <w:rsid w:val="00C41568"/>
    <w:rsid w:val="00C50D1C"/>
    <w:rsid w:val="00C5285D"/>
    <w:rsid w:val="00C55376"/>
    <w:rsid w:val="00C637CA"/>
    <w:rsid w:val="00C702C0"/>
    <w:rsid w:val="00C71276"/>
    <w:rsid w:val="00C7750D"/>
    <w:rsid w:val="00C802B1"/>
    <w:rsid w:val="00C81407"/>
    <w:rsid w:val="00C91227"/>
    <w:rsid w:val="00C91255"/>
    <w:rsid w:val="00C949B5"/>
    <w:rsid w:val="00C94C74"/>
    <w:rsid w:val="00C96871"/>
    <w:rsid w:val="00C96AFD"/>
    <w:rsid w:val="00CA1243"/>
    <w:rsid w:val="00CA1A19"/>
    <w:rsid w:val="00CA3760"/>
    <w:rsid w:val="00CB066E"/>
    <w:rsid w:val="00CB38AE"/>
    <w:rsid w:val="00CC072D"/>
    <w:rsid w:val="00CC3FF5"/>
    <w:rsid w:val="00CC43E3"/>
    <w:rsid w:val="00CC58F7"/>
    <w:rsid w:val="00CD0108"/>
    <w:rsid w:val="00CD09F9"/>
    <w:rsid w:val="00CD14FF"/>
    <w:rsid w:val="00CD3551"/>
    <w:rsid w:val="00CE18E7"/>
    <w:rsid w:val="00CE3C61"/>
    <w:rsid w:val="00CE4F0E"/>
    <w:rsid w:val="00CF10BE"/>
    <w:rsid w:val="00CF1E91"/>
    <w:rsid w:val="00CF5653"/>
    <w:rsid w:val="00CF5D89"/>
    <w:rsid w:val="00CF6EC8"/>
    <w:rsid w:val="00D004A3"/>
    <w:rsid w:val="00D02356"/>
    <w:rsid w:val="00D04F96"/>
    <w:rsid w:val="00D1061A"/>
    <w:rsid w:val="00D10BA9"/>
    <w:rsid w:val="00D141B0"/>
    <w:rsid w:val="00D16ADB"/>
    <w:rsid w:val="00D237D5"/>
    <w:rsid w:val="00D23BAF"/>
    <w:rsid w:val="00D25819"/>
    <w:rsid w:val="00D26C01"/>
    <w:rsid w:val="00D27125"/>
    <w:rsid w:val="00D3057D"/>
    <w:rsid w:val="00D317F4"/>
    <w:rsid w:val="00D4057E"/>
    <w:rsid w:val="00D42B4A"/>
    <w:rsid w:val="00D42C05"/>
    <w:rsid w:val="00D43644"/>
    <w:rsid w:val="00D476C6"/>
    <w:rsid w:val="00D47DEE"/>
    <w:rsid w:val="00D5047A"/>
    <w:rsid w:val="00D52C0B"/>
    <w:rsid w:val="00D53DE7"/>
    <w:rsid w:val="00D63D65"/>
    <w:rsid w:val="00D64048"/>
    <w:rsid w:val="00D643E8"/>
    <w:rsid w:val="00D66161"/>
    <w:rsid w:val="00D7135A"/>
    <w:rsid w:val="00D71B0B"/>
    <w:rsid w:val="00D72085"/>
    <w:rsid w:val="00D80986"/>
    <w:rsid w:val="00D96AF2"/>
    <w:rsid w:val="00D97C93"/>
    <w:rsid w:val="00DA26EC"/>
    <w:rsid w:val="00DA6927"/>
    <w:rsid w:val="00DA79A8"/>
    <w:rsid w:val="00DB428C"/>
    <w:rsid w:val="00DB5590"/>
    <w:rsid w:val="00DB7876"/>
    <w:rsid w:val="00DC1D53"/>
    <w:rsid w:val="00DD0CDF"/>
    <w:rsid w:val="00DD1C4B"/>
    <w:rsid w:val="00DD27FF"/>
    <w:rsid w:val="00DD2BE4"/>
    <w:rsid w:val="00DD2E11"/>
    <w:rsid w:val="00DD6023"/>
    <w:rsid w:val="00DD7427"/>
    <w:rsid w:val="00DE5110"/>
    <w:rsid w:val="00DE67EC"/>
    <w:rsid w:val="00DE723B"/>
    <w:rsid w:val="00DF00F8"/>
    <w:rsid w:val="00DF11DD"/>
    <w:rsid w:val="00DF2A41"/>
    <w:rsid w:val="00DF2BBB"/>
    <w:rsid w:val="00DF558E"/>
    <w:rsid w:val="00DF55BF"/>
    <w:rsid w:val="00DF5D65"/>
    <w:rsid w:val="00E01BB1"/>
    <w:rsid w:val="00E02A6A"/>
    <w:rsid w:val="00E07336"/>
    <w:rsid w:val="00E10430"/>
    <w:rsid w:val="00E1220F"/>
    <w:rsid w:val="00E16A65"/>
    <w:rsid w:val="00E17631"/>
    <w:rsid w:val="00E17873"/>
    <w:rsid w:val="00E2057F"/>
    <w:rsid w:val="00E23A62"/>
    <w:rsid w:val="00E250E7"/>
    <w:rsid w:val="00E32B05"/>
    <w:rsid w:val="00E33BAB"/>
    <w:rsid w:val="00E36333"/>
    <w:rsid w:val="00E42E64"/>
    <w:rsid w:val="00E4748E"/>
    <w:rsid w:val="00E47DDE"/>
    <w:rsid w:val="00E51C30"/>
    <w:rsid w:val="00E52848"/>
    <w:rsid w:val="00E53286"/>
    <w:rsid w:val="00E575F6"/>
    <w:rsid w:val="00E57768"/>
    <w:rsid w:val="00E63617"/>
    <w:rsid w:val="00E65DC2"/>
    <w:rsid w:val="00E65EC2"/>
    <w:rsid w:val="00E6647E"/>
    <w:rsid w:val="00E77290"/>
    <w:rsid w:val="00E805BE"/>
    <w:rsid w:val="00E8690D"/>
    <w:rsid w:val="00E86CCC"/>
    <w:rsid w:val="00E8748C"/>
    <w:rsid w:val="00E8769D"/>
    <w:rsid w:val="00E93334"/>
    <w:rsid w:val="00E935B6"/>
    <w:rsid w:val="00E95E3E"/>
    <w:rsid w:val="00E96A14"/>
    <w:rsid w:val="00EA047F"/>
    <w:rsid w:val="00EA2A98"/>
    <w:rsid w:val="00EA3D97"/>
    <w:rsid w:val="00EB1663"/>
    <w:rsid w:val="00EB558E"/>
    <w:rsid w:val="00EB76AD"/>
    <w:rsid w:val="00EB7BF3"/>
    <w:rsid w:val="00EC0307"/>
    <w:rsid w:val="00EC121C"/>
    <w:rsid w:val="00EC38BB"/>
    <w:rsid w:val="00EC3901"/>
    <w:rsid w:val="00EC6695"/>
    <w:rsid w:val="00ED0108"/>
    <w:rsid w:val="00ED2E5E"/>
    <w:rsid w:val="00ED4CF8"/>
    <w:rsid w:val="00ED580B"/>
    <w:rsid w:val="00ED5B08"/>
    <w:rsid w:val="00ED73F2"/>
    <w:rsid w:val="00EE0131"/>
    <w:rsid w:val="00EE1373"/>
    <w:rsid w:val="00EF0D69"/>
    <w:rsid w:val="00EF204B"/>
    <w:rsid w:val="00EF4E61"/>
    <w:rsid w:val="00EF57C2"/>
    <w:rsid w:val="00EF5835"/>
    <w:rsid w:val="00EF6973"/>
    <w:rsid w:val="00EF793F"/>
    <w:rsid w:val="00EF7AB6"/>
    <w:rsid w:val="00F04672"/>
    <w:rsid w:val="00F1345A"/>
    <w:rsid w:val="00F14B82"/>
    <w:rsid w:val="00F20104"/>
    <w:rsid w:val="00F20820"/>
    <w:rsid w:val="00F25391"/>
    <w:rsid w:val="00F26540"/>
    <w:rsid w:val="00F35758"/>
    <w:rsid w:val="00F37463"/>
    <w:rsid w:val="00F378C6"/>
    <w:rsid w:val="00F40B5F"/>
    <w:rsid w:val="00F433A9"/>
    <w:rsid w:val="00F43C93"/>
    <w:rsid w:val="00F5077E"/>
    <w:rsid w:val="00F50CFD"/>
    <w:rsid w:val="00F62A37"/>
    <w:rsid w:val="00F65C91"/>
    <w:rsid w:val="00F679AD"/>
    <w:rsid w:val="00F74411"/>
    <w:rsid w:val="00F76DDD"/>
    <w:rsid w:val="00F80320"/>
    <w:rsid w:val="00F8195E"/>
    <w:rsid w:val="00F82331"/>
    <w:rsid w:val="00F829C3"/>
    <w:rsid w:val="00F8706C"/>
    <w:rsid w:val="00F87A83"/>
    <w:rsid w:val="00F903BA"/>
    <w:rsid w:val="00F93391"/>
    <w:rsid w:val="00F93412"/>
    <w:rsid w:val="00F961CF"/>
    <w:rsid w:val="00FA7F7D"/>
    <w:rsid w:val="00FB0D9C"/>
    <w:rsid w:val="00FB465F"/>
    <w:rsid w:val="00FB7E48"/>
    <w:rsid w:val="00FC4E62"/>
    <w:rsid w:val="00FE04A3"/>
    <w:rsid w:val="00FE1C92"/>
    <w:rsid w:val="00FE247B"/>
    <w:rsid w:val="00FE7FA4"/>
    <w:rsid w:val="00FF0713"/>
    <w:rsid w:val="00FF5E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colormru v:ext="edit" colors="#eaeaea,silver,#ddd,#9dbfe5,#002a6c"/>
    </o:shapedefaults>
    <o:shapelayout v:ext="edit">
      <o:idmap v:ext="edit" data="1"/>
      <o:rules v:ext="edit">
        <o:r id="V:Rule2" type="connector" idref="#_x0000_s106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uiPriority="9" w:qFormat="1"/>
    <w:lsdException w:name="heading 3" w:locked="1" w:uiPriority="9" w:qFormat="1"/>
    <w:lsdException w:name="heading 4" w:locked="1"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1" w:uiPriority="39"/>
    <w:lsdException w:name="toc 2" w:locked="1" w:uiPriority="39"/>
    <w:lsdException w:name="toc 3" w:locked="1" w:uiPriority="39"/>
    <w:lsdException w:name="toc 4" w:locked="1" w:semiHidden="1"/>
    <w:lsdException w:name="toc 5" w:locked="1" w:semiHidden="1"/>
    <w:lsdException w:name="toc 6" w:locked="1" w:semiHidden="1"/>
    <w:lsdException w:name="toc 7" w:locked="1" w:semiHidden="1"/>
    <w:lsdException w:name="toc 8" w:locked="1" w:semiHidden="1"/>
    <w:lsdException w:name="toc 9" w:locked="1" w:semiHidden="1"/>
    <w:lsdException w:name="Normal Indent" w:semiHidden="1"/>
    <w:lsdException w:name="footer" w:uiPriority="99"/>
    <w:lsdException w:name="index heading" w:semiHidden="1"/>
    <w:lsdException w:name="caption" w:locked="1" w:semiHidden="1" w:qFormat="1"/>
    <w:lsdException w:name="table of figures" w:uiPriority="99"/>
    <w:lsdException w:name="envelope address" w:semiHidden="1"/>
    <w:lsdException w:name="envelope return"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locked="1" w:semiHidden="1" w:qFormat="1"/>
    <w:lsdException w:name="Closing" w:semiHidden="1"/>
    <w:lsdException w:name="Signature" w:semiHidden="1"/>
    <w:lsdException w:name="Default Paragraph Font" w:lock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locked="1" w:semiHidden="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uiPriority="99"/>
    <w:lsdException w:name="Strong" w:locked="1" w:semiHidden="1" w:uiPriority="22" w:qFormat="1"/>
    <w:lsdException w:name="Emphasis" w:locked="1" w:semiHidden="1" w:qFormat="1"/>
    <w:lsdException w:name="Document Map" w:semiHidden="1"/>
    <w:lsdException w:name="Plain Text" w:semiHidden="1"/>
    <w:lsdException w:name="E-mail Signature"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Table Grid" w:lock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atentStyles>
  <w:style w:type="paragraph" w:default="1" w:styleId="Normal">
    <w:name w:val="Normal"/>
    <w:semiHidden/>
    <w:qFormat/>
    <w:rsid w:val="00B13840"/>
    <w:rPr>
      <w:sz w:val="24"/>
      <w:szCs w:val="24"/>
    </w:rPr>
  </w:style>
  <w:style w:type="paragraph" w:styleId="Heading1">
    <w:name w:val="heading 1"/>
    <w:basedOn w:val="Normal"/>
    <w:next w:val="Normal"/>
    <w:link w:val="Heading1Char"/>
    <w:semiHidden/>
    <w:qFormat/>
    <w:rsid w:val="0097317C"/>
    <w:pPr>
      <w:keepNext/>
      <w:numPr>
        <w:numId w:val="5"/>
      </w:numPr>
      <w:spacing w:after="120"/>
      <w:outlineLvl w:val="0"/>
    </w:pPr>
    <w:rPr>
      <w:rFonts w:ascii="Gill Sans Std" w:hAnsi="Gill Sans Std" w:cs="Arial"/>
      <w:b/>
      <w:bCs/>
      <w:caps/>
      <w:kern w:val="32"/>
      <w:sz w:val="30"/>
      <w:szCs w:val="30"/>
    </w:rPr>
  </w:style>
  <w:style w:type="paragraph" w:styleId="Heading2">
    <w:name w:val="heading 2"/>
    <w:basedOn w:val="Normal"/>
    <w:next w:val="Normal"/>
    <w:link w:val="Heading2Char"/>
    <w:uiPriority w:val="9"/>
    <w:qFormat/>
    <w:rsid w:val="0097317C"/>
    <w:pPr>
      <w:keepNext/>
      <w:numPr>
        <w:ilvl w:val="1"/>
        <w:numId w:val="5"/>
      </w:numPr>
      <w:spacing w:after="60"/>
      <w:outlineLvl w:val="1"/>
    </w:pPr>
    <w:rPr>
      <w:rFonts w:ascii="Gill Sans Std" w:hAnsi="Gill Sans Std" w:cs="Arial"/>
      <w:b/>
      <w:bCs/>
      <w:iCs/>
      <w:caps/>
      <w:sz w:val="26"/>
      <w:szCs w:val="26"/>
    </w:rPr>
  </w:style>
  <w:style w:type="paragraph" w:styleId="Heading3">
    <w:name w:val="heading 3"/>
    <w:basedOn w:val="Normal"/>
    <w:next w:val="Normal"/>
    <w:link w:val="Heading3Char"/>
    <w:uiPriority w:val="9"/>
    <w:qFormat/>
    <w:rsid w:val="0097317C"/>
    <w:pPr>
      <w:keepNext/>
      <w:numPr>
        <w:ilvl w:val="2"/>
        <w:numId w:val="5"/>
      </w:numPr>
      <w:spacing w:after="60"/>
      <w:outlineLvl w:val="2"/>
    </w:pPr>
    <w:rPr>
      <w:rFonts w:ascii="Gill Sans Std" w:hAnsi="Gill Sans Std" w:cs="Arial"/>
      <w:b/>
      <w:bCs/>
      <w:sz w:val="26"/>
      <w:szCs w:val="26"/>
    </w:rPr>
  </w:style>
  <w:style w:type="paragraph" w:styleId="Heading4">
    <w:name w:val="heading 4"/>
    <w:basedOn w:val="Normal"/>
    <w:next w:val="Normal"/>
    <w:link w:val="Heading4Char"/>
    <w:semiHidden/>
    <w:qFormat/>
    <w:rsid w:val="0097317C"/>
    <w:pPr>
      <w:keepNext/>
      <w:numPr>
        <w:ilvl w:val="3"/>
        <w:numId w:val="5"/>
      </w:numPr>
      <w:outlineLvl w:val="3"/>
    </w:pPr>
    <w:rPr>
      <w:rFonts w:ascii="Gill Sans Std" w:hAnsi="Gill Sans Std"/>
      <w:b/>
      <w:bCs/>
      <w:i/>
      <w:sz w:val="22"/>
      <w:szCs w:val="22"/>
    </w:rPr>
  </w:style>
  <w:style w:type="paragraph" w:styleId="Heading5">
    <w:name w:val="heading 5"/>
    <w:basedOn w:val="Normal"/>
    <w:next w:val="Normal"/>
    <w:link w:val="Heading5Char"/>
    <w:uiPriority w:val="9"/>
    <w:semiHidden/>
    <w:qFormat/>
    <w:rsid w:val="0097317C"/>
    <w:pPr>
      <w:numPr>
        <w:ilvl w:val="4"/>
        <w:numId w:val="5"/>
      </w:numPr>
      <w:outlineLvl w:val="4"/>
    </w:pPr>
    <w:rPr>
      <w:rFonts w:ascii="Gill Sans Std" w:hAnsi="Gill Sans Std"/>
      <w:bCs/>
      <w:i/>
      <w:iCs/>
      <w:sz w:val="22"/>
      <w:szCs w:val="26"/>
    </w:rPr>
  </w:style>
  <w:style w:type="paragraph" w:styleId="Heading6">
    <w:name w:val="heading 6"/>
    <w:basedOn w:val="Normal"/>
    <w:next w:val="Normal"/>
    <w:link w:val="Heading6Char"/>
    <w:uiPriority w:val="9"/>
    <w:semiHidden/>
    <w:qFormat/>
    <w:rsid w:val="0097317C"/>
    <w:pPr>
      <w:numPr>
        <w:ilvl w:val="5"/>
        <w:numId w:val="5"/>
      </w:numPr>
      <w:outlineLvl w:val="5"/>
    </w:pPr>
    <w:rPr>
      <w:rFonts w:ascii="Gill Sans Std" w:hAnsi="Gill Sans Std"/>
      <w:bCs/>
      <w:i/>
      <w:sz w:val="22"/>
      <w:szCs w:val="22"/>
    </w:rPr>
  </w:style>
  <w:style w:type="paragraph" w:styleId="Heading7">
    <w:name w:val="heading 7"/>
    <w:basedOn w:val="Normal"/>
    <w:next w:val="Normal"/>
    <w:link w:val="Heading7Char"/>
    <w:uiPriority w:val="9"/>
    <w:semiHidden/>
    <w:qFormat/>
    <w:rsid w:val="0097317C"/>
    <w:pPr>
      <w:numPr>
        <w:ilvl w:val="6"/>
        <w:numId w:val="5"/>
      </w:numPr>
      <w:outlineLvl w:val="6"/>
    </w:pPr>
    <w:rPr>
      <w:rFonts w:ascii="Gill Sans Std" w:hAnsi="Gill Sans Std"/>
      <w:i/>
      <w:sz w:val="22"/>
    </w:rPr>
  </w:style>
  <w:style w:type="paragraph" w:styleId="Heading8">
    <w:name w:val="heading 8"/>
    <w:basedOn w:val="Normal"/>
    <w:next w:val="Normal"/>
    <w:link w:val="Heading8Char"/>
    <w:uiPriority w:val="9"/>
    <w:semiHidden/>
    <w:qFormat/>
    <w:rsid w:val="0097317C"/>
    <w:pPr>
      <w:numPr>
        <w:ilvl w:val="7"/>
        <w:numId w:val="5"/>
      </w:numPr>
      <w:outlineLvl w:val="7"/>
    </w:pPr>
    <w:rPr>
      <w:rFonts w:ascii="Gill Sans Std" w:hAnsi="Gill Sans Std"/>
      <w:i/>
      <w:iCs/>
      <w:sz w:val="22"/>
    </w:rPr>
  </w:style>
  <w:style w:type="paragraph" w:styleId="Heading9">
    <w:name w:val="heading 9"/>
    <w:basedOn w:val="Normal"/>
    <w:next w:val="Normal"/>
    <w:link w:val="Heading9Char"/>
    <w:uiPriority w:val="9"/>
    <w:semiHidden/>
    <w:qFormat/>
    <w:rsid w:val="0097317C"/>
    <w:pPr>
      <w:numPr>
        <w:ilvl w:val="8"/>
        <w:numId w:val="5"/>
      </w:numPr>
      <w:outlineLvl w:val="8"/>
    </w:pPr>
    <w:rPr>
      <w:rFonts w:ascii="Gill Sans Std" w:hAnsi="Gill Sans Std" w:cs="Arial"/>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semiHidden/>
    <w:locked/>
    <w:rsid w:val="00B13840"/>
    <w:rPr>
      <w:rFonts w:ascii="Gill Sans Std" w:hAnsi="Gill Sans Std" w:cs="Arial"/>
      <w:b/>
      <w:bCs/>
      <w:caps/>
      <w:kern w:val="32"/>
      <w:sz w:val="30"/>
      <w:szCs w:val="30"/>
    </w:rPr>
  </w:style>
  <w:style w:type="character" w:customStyle="1" w:styleId="Heading2Char">
    <w:name w:val="Heading 2 Char"/>
    <w:link w:val="Heading2"/>
    <w:uiPriority w:val="9"/>
    <w:locked/>
    <w:rsid w:val="00B13840"/>
    <w:rPr>
      <w:rFonts w:ascii="Gill Sans Std" w:hAnsi="Gill Sans Std" w:cs="Arial"/>
      <w:b/>
      <w:bCs/>
      <w:iCs/>
      <w:caps/>
      <w:sz w:val="26"/>
      <w:szCs w:val="26"/>
    </w:rPr>
  </w:style>
  <w:style w:type="character" w:customStyle="1" w:styleId="Heading3Char">
    <w:name w:val="Heading 3 Char"/>
    <w:link w:val="Heading3"/>
    <w:uiPriority w:val="9"/>
    <w:locked/>
    <w:rsid w:val="00B13840"/>
    <w:rPr>
      <w:rFonts w:ascii="Gill Sans Std" w:hAnsi="Gill Sans Std" w:cs="Arial"/>
      <w:b/>
      <w:bCs/>
      <w:sz w:val="26"/>
      <w:szCs w:val="26"/>
    </w:rPr>
  </w:style>
  <w:style w:type="character" w:customStyle="1" w:styleId="Heading4Char">
    <w:name w:val="Heading 4 Char"/>
    <w:link w:val="Heading4"/>
    <w:semiHidden/>
    <w:locked/>
    <w:rsid w:val="00B13840"/>
    <w:rPr>
      <w:rFonts w:ascii="Gill Sans Std" w:hAnsi="Gill Sans Std"/>
      <w:b/>
      <w:bCs/>
      <w:i/>
      <w:sz w:val="22"/>
      <w:szCs w:val="22"/>
    </w:rPr>
  </w:style>
  <w:style w:type="character" w:customStyle="1" w:styleId="Heading5Char">
    <w:name w:val="Heading 5 Char"/>
    <w:link w:val="Heading5"/>
    <w:uiPriority w:val="9"/>
    <w:semiHidden/>
    <w:locked/>
    <w:rsid w:val="00B13840"/>
    <w:rPr>
      <w:rFonts w:ascii="Gill Sans Std" w:hAnsi="Gill Sans Std"/>
      <w:bCs/>
      <w:i/>
      <w:iCs/>
      <w:sz w:val="22"/>
      <w:szCs w:val="26"/>
    </w:rPr>
  </w:style>
  <w:style w:type="character" w:customStyle="1" w:styleId="Heading6Char">
    <w:name w:val="Heading 6 Char"/>
    <w:link w:val="Heading6"/>
    <w:uiPriority w:val="9"/>
    <w:semiHidden/>
    <w:locked/>
    <w:rsid w:val="00B13840"/>
    <w:rPr>
      <w:rFonts w:ascii="Gill Sans Std" w:hAnsi="Gill Sans Std"/>
      <w:bCs/>
      <w:i/>
      <w:sz w:val="22"/>
      <w:szCs w:val="22"/>
    </w:rPr>
  </w:style>
  <w:style w:type="character" w:customStyle="1" w:styleId="Heading7Char">
    <w:name w:val="Heading 7 Char"/>
    <w:link w:val="Heading7"/>
    <w:uiPriority w:val="9"/>
    <w:semiHidden/>
    <w:locked/>
    <w:rsid w:val="00B13840"/>
    <w:rPr>
      <w:rFonts w:ascii="Gill Sans Std" w:hAnsi="Gill Sans Std"/>
      <w:i/>
      <w:sz w:val="22"/>
      <w:szCs w:val="24"/>
    </w:rPr>
  </w:style>
  <w:style w:type="character" w:customStyle="1" w:styleId="Heading8Char">
    <w:name w:val="Heading 8 Char"/>
    <w:link w:val="Heading8"/>
    <w:uiPriority w:val="9"/>
    <w:semiHidden/>
    <w:locked/>
    <w:rsid w:val="00B13840"/>
    <w:rPr>
      <w:rFonts w:ascii="Gill Sans Std" w:hAnsi="Gill Sans Std"/>
      <w:i/>
      <w:iCs/>
      <w:sz w:val="22"/>
      <w:szCs w:val="24"/>
    </w:rPr>
  </w:style>
  <w:style w:type="character" w:customStyle="1" w:styleId="Heading9Char">
    <w:name w:val="Heading 9 Char"/>
    <w:link w:val="Heading9"/>
    <w:uiPriority w:val="9"/>
    <w:semiHidden/>
    <w:locked/>
    <w:rsid w:val="00B13840"/>
    <w:rPr>
      <w:rFonts w:ascii="Gill Sans Std" w:hAnsi="Gill Sans Std" w:cs="Arial"/>
      <w:i/>
      <w:sz w:val="22"/>
      <w:szCs w:val="22"/>
    </w:rPr>
  </w:style>
  <w:style w:type="paragraph" w:customStyle="1" w:styleId="DP-Covertitle">
    <w:name w:val="DP-Cover title"/>
    <w:basedOn w:val="Normal"/>
    <w:rsid w:val="00F65C91"/>
    <w:pPr>
      <w:spacing w:before="240" w:after="240" w:line="720" w:lineRule="exact"/>
      <w:ind w:left="720" w:right="600"/>
    </w:pPr>
    <w:rPr>
      <w:rFonts w:ascii="Gill Sans Std" w:hAnsi="Gill Sans Std"/>
      <w:b/>
      <w:color w:val="FFFFFF"/>
      <w:spacing w:val="-14"/>
      <w:sz w:val="60"/>
      <w:szCs w:val="60"/>
    </w:rPr>
  </w:style>
  <w:style w:type="paragraph" w:customStyle="1" w:styleId="DP-CoverTitleSubhead1">
    <w:name w:val="DP-Cover Title Subhead1"/>
    <w:link w:val="DP-CoverTitleSubhead1CharChar"/>
    <w:rsid w:val="00DA79A8"/>
    <w:pPr>
      <w:spacing w:before="120" w:after="120"/>
      <w:ind w:left="720" w:right="600"/>
    </w:pPr>
    <w:rPr>
      <w:rFonts w:ascii="Gill Sans Std" w:hAnsi="Gill Sans Std"/>
      <w:color w:val="FFFFFF"/>
      <w:sz w:val="44"/>
      <w:szCs w:val="44"/>
    </w:rPr>
  </w:style>
  <w:style w:type="character" w:customStyle="1" w:styleId="DP-CoverTitleSubhead1CharChar">
    <w:name w:val="DP-Cover Title Subhead1 Char Char"/>
    <w:link w:val="DP-CoverTitleSubhead1"/>
    <w:locked/>
    <w:rsid w:val="00DA79A8"/>
    <w:rPr>
      <w:rFonts w:ascii="Gill Sans Std" w:hAnsi="Gill Sans Std" w:cs="Times New Roman"/>
      <w:color w:val="FFFFFF"/>
      <w:sz w:val="44"/>
      <w:szCs w:val="44"/>
      <w:lang w:val="en-US" w:eastAsia="en-US" w:bidi="ar-SA"/>
    </w:rPr>
  </w:style>
  <w:style w:type="paragraph" w:customStyle="1" w:styleId="DP-CoverTitleSubhead2">
    <w:name w:val="DP-Cover Title Subhead2"/>
    <w:basedOn w:val="DP-CoverTitleSubhead1"/>
    <w:link w:val="DP-CoverTitleSubhead2CharChar"/>
    <w:rsid w:val="00474C4B"/>
    <w:pPr>
      <w:spacing w:before="0" w:after="0"/>
      <w:outlineLvl w:val="0"/>
    </w:pPr>
    <w:rPr>
      <w:i/>
      <w:sz w:val="40"/>
      <w:szCs w:val="40"/>
    </w:rPr>
  </w:style>
  <w:style w:type="character" w:customStyle="1" w:styleId="DP-CoverTitleSubhead2CharChar">
    <w:name w:val="DP-Cover Title Subhead2 Char Char"/>
    <w:link w:val="DP-CoverTitleSubhead2"/>
    <w:locked/>
    <w:rsid w:val="00474C4B"/>
    <w:rPr>
      <w:rFonts w:ascii="Gill Sans Std" w:hAnsi="Gill Sans Std" w:cs="Times New Roman"/>
      <w:i/>
      <w:color w:val="FFFFFF"/>
      <w:sz w:val="40"/>
      <w:szCs w:val="40"/>
      <w:lang w:val="en-US" w:eastAsia="en-US" w:bidi="ar-SA"/>
    </w:rPr>
  </w:style>
  <w:style w:type="paragraph" w:customStyle="1" w:styleId="DP-Disclaimer">
    <w:name w:val="DP-Disclaimer"/>
    <w:rsid w:val="00B404D3"/>
    <w:rPr>
      <w:rFonts w:ascii="Gill Sans Std" w:hAnsi="Gill Sans Std"/>
    </w:rPr>
  </w:style>
  <w:style w:type="paragraph" w:customStyle="1" w:styleId="DP-DATE">
    <w:name w:val="DP-DATE"/>
    <w:basedOn w:val="Normal"/>
    <w:rsid w:val="0086124C"/>
    <w:pPr>
      <w:spacing w:after="80"/>
    </w:pPr>
    <w:rPr>
      <w:rFonts w:ascii="Gill Sans Std" w:hAnsi="Gill Sans Std"/>
      <w:b/>
      <w:caps/>
      <w:sz w:val="20"/>
      <w:szCs w:val="20"/>
    </w:rPr>
  </w:style>
  <w:style w:type="paragraph" w:styleId="Header">
    <w:name w:val="header"/>
    <w:basedOn w:val="Normal"/>
    <w:link w:val="HeaderChar"/>
    <w:semiHidden/>
    <w:rsid w:val="0086124C"/>
    <w:pPr>
      <w:tabs>
        <w:tab w:val="center" w:pos="4320"/>
        <w:tab w:val="right" w:pos="8640"/>
      </w:tabs>
    </w:pPr>
  </w:style>
  <w:style w:type="character" w:customStyle="1" w:styleId="HeaderChar">
    <w:name w:val="Header Char"/>
    <w:link w:val="Header"/>
    <w:semiHidden/>
    <w:locked/>
    <w:rPr>
      <w:rFonts w:cs="Times New Roman"/>
      <w:sz w:val="24"/>
      <w:szCs w:val="24"/>
    </w:rPr>
  </w:style>
  <w:style w:type="paragraph" w:styleId="Footer">
    <w:name w:val="footer"/>
    <w:basedOn w:val="Normal"/>
    <w:link w:val="FooterChar"/>
    <w:uiPriority w:val="99"/>
    <w:rsid w:val="0086124C"/>
    <w:pPr>
      <w:tabs>
        <w:tab w:val="center" w:pos="4320"/>
        <w:tab w:val="right" w:pos="8640"/>
      </w:tabs>
    </w:pPr>
  </w:style>
  <w:style w:type="character" w:customStyle="1" w:styleId="FooterChar">
    <w:name w:val="Footer Char"/>
    <w:link w:val="Footer"/>
    <w:uiPriority w:val="99"/>
    <w:locked/>
    <w:rPr>
      <w:rFonts w:cs="Times New Roman"/>
      <w:sz w:val="24"/>
      <w:szCs w:val="24"/>
    </w:rPr>
  </w:style>
  <w:style w:type="paragraph" w:customStyle="1" w:styleId="DP-Bodytext">
    <w:name w:val="DP-Body text"/>
    <w:basedOn w:val="Normal"/>
    <w:link w:val="DP-BodytextCharChar"/>
    <w:rsid w:val="00D52C0B"/>
    <w:pPr>
      <w:spacing w:after="120"/>
    </w:pPr>
    <w:rPr>
      <w:rFonts w:ascii="Garamond" w:hAnsi="Garamond"/>
    </w:rPr>
  </w:style>
  <w:style w:type="paragraph" w:customStyle="1" w:styleId="DP-TitlePageHead">
    <w:name w:val="DP-Title Page Head"/>
    <w:basedOn w:val="Normal"/>
    <w:rsid w:val="00E86CCC"/>
    <w:pPr>
      <w:spacing w:before="2000" w:after="240"/>
    </w:pPr>
    <w:rPr>
      <w:rFonts w:ascii="Gill Sans Std" w:hAnsi="Gill Sans Std"/>
      <w:b/>
      <w:sz w:val="60"/>
      <w:szCs w:val="60"/>
    </w:rPr>
  </w:style>
  <w:style w:type="paragraph" w:customStyle="1" w:styleId="DP-TitlePageSubhead1">
    <w:name w:val="DP-Title Page Subhead 1"/>
    <w:basedOn w:val="DP-TitlePageHead"/>
    <w:rsid w:val="00E86CCC"/>
    <w:pPr>
      <w:spacing w:before="120" w:after="120"/>
    </w:pPr>
    <w:rPr>
      <w:b w:val="0"/>
      <w:sz w:val="40"/>
      <w:szCs w:val="40"/>
    </w:rPr>
  </w:style>
  <w:style w:type="paragraph" w:customStyle="1" w:styleId="DP-TitlePageSubhead2">
    <w:name w:val="DP-Title Page Subhead 2"/>
    <w:basedOn w:val="DP-TitlePageSubhead1"/>
    <w:rsid w:val="00AB440B"/>
    <w:pPr>
      <w:spacing w:before="0" w:after="1200"/>
    </w:pPr>
    <w:rPr>
      <w:i/>
      <w:sz w:val="32"/>
    </w:rPr>
  </w:style>
  <w:style w:type="paragraph" w:customStyle="1" w:styleId="ChapterTitle">
    <w:name w:val="Chapter Title"/>
    <w:semiHidden/>
    <w:rsid w:val="00EB1663"/>
    <w:pPr>
      <w:spacing w:before="400" w:after="720"/>
    </w:pPr>
    <w:rPr>
      <w:rFonts w:ascii="Gill Sans Std" w:hAnsi="Gill Sans Std"/>
      <w:b/>
      <w:caps/>
      <w:sz w:val="60"/>
      <w:szCs w:val="60"/>
    </w:rPr>
  </w:style>
  <w:style w:type="paragraph" w:customStyle="1" w:styleId="DP-Pagenumber-evenfooter-left">
    <w:name w:val="DP-Page number-even footer-left"/>
    <w:basedOn w:val="DP-Pagenumber-oddfooter-right"/>
    <w:rsid w:val="00474C4B"/>
    <w:pPr>
      <w:jc w:val="left"/>
    </w:pPr>
    <w:rPr>
      <w:szCs w:val="20"/>
    </w:rPr>
  </w:style>
  <w:style w:type="paragraph" w:customStyle="1" w:styleId="DP-ROT">
    <w:name w:val="DP-ROT"/>
    <w:rsid w:val="00F80320"/>
    <w:pPr>
      <w:spacing w:after="120"/>
    </w:pPr>
    <w:rPr>
      <w:rFonts w:ascii="Garamond" w:hAnsi="Garamond"/>
      <w:sz w:val="22"/>
    </w:rPr>
  </w:style>
  <w:style w:type="paragraph" w:customStyle="1" w:styleId="DP-ROTlast">
    <w:name w:val="DP-ROT last"/>
    <w:basedOn w:val="DP-ROT"/>
    <w:rsid w:val="00F80320"/>
    <w:pPr>
      <w:spacing w:after="240"/>
    </w:pPr>
  </w:style>
  <w:style w:type="paragraph" w:customStyle="1" w:styleId="DP-ROTHead">
    <w:name w:val="DP-ROT Head"/>
    <w:basedOn w:val="Normal"/>
    <w:rsid w:val="002C6B34"/>
    <w:pPr>
      <w:widowControl w:val="0"/>
      <w:autoSpaceDE w:val="0"/>
      <w:autoSpaceDN w:val="0"/>
    </w:pPr>
    <w:rPr>
      <w:rFonts w:ascii="Gill Sans Std" w:hAnsi="Gill Sans Std" w:cs="Arial"/>
      <w:b/>
      <w:spacing w:val="-7"/>
      <w:sz w:val="20"/>
      <w:szCs w:val="20"/>
    </w:rPr>
  </w:style>
  <w:style w:type="paragraph" w:customStyle="1" w:styleId="DP-ROTaddressDeliver">
    <w:name w:val="DP-ROTaddressDeliver"/>
    <w:basedOn w:val="DP-ROT"/>
    <w:rsid w:val="00F80320"/>
    <w:pPr>
      <w:spacing w:after="0"/>
    </w:pPr>
    <w:rPr>
      <w:rFonts w:ascii="Gill Sans Std" w:hAnsi="Gill Sans Std"/>
      <w:noProof/>
      <w:sz w:val="20"/>
    </w:rPr>
  </w:style>
  <w:style w:type="character" w:styleId="Hyperlink">
    <w:name w:val="Hyperlink"/>
    <w:uiPriority w:val="99"/>
    <w:rsid w:val="002C6B34"/>
    <w:rPr>
      <w:rFonts w:cs="Times New Roman"/>
      <w:color w:val="0000FF"/>
      <w:u w:val="single"/>
    </w:rPr>
  </w:style>
  <w:style w:type="paragraph" w:styleId="BalloonText">
    <w:name w:val="Balloon Text"/>
    <w:basedOn w:val="Normal"/>
    <w:link w:val="BalloonTextChar"/>
    <w:semiHidden/>
    <w:rsid w:val="00DD6023"/>
    <w:rPr>
      <w:rFonts w:ascii="Tahoma" w:hAnsi="Tahoma" w:cs="Tahoma"/>
      <w:sz w:val="16"/>
      <w:szCs w:val="16"/>
    </w:rPr>
  </w:style>
  <w:style w:type="character" w:customStyle="1" w:styleId="BalloonTextChar">
    <w:name w:val="Balloon Text Char"/>
    <w:link w:val="BalloonText"/>
    <w:semiHidden/>
    <w:locked/>
    <w:rPr>
      <w:rFonts w:cs="Times New Roman"/>
      <w:sz w:val="2"/>
    </w:rPr>
  </w:style>
  <w:style w:type="paragraph" w:customStyle="1" w:styleId="DP-TOC">
    <w:name w:val="DP-TOC"/>
    <w:rsid w:val="00084C52"/>
    <w:pPr>
      <w:tabs>
        <w:tab w:val="left" w:pos="480"/>
        <w:tab w:val="right" w:leader="dot" w:pos="9346"/>
      </w:tabs>
      <w:spacing w:before="60"/>
      <w:ind w:left="475"/>
    </w:pPr>
    <w:rPr>
      <w:rFonts w:ascii="Gill Sans Std" w:hAnsi="Gill Sans Std"/>
      <w:sz w:val="22"/>
      <w:szCs w:val="24"/>
    </w:rPr>
  </w:style>
  <w:style w:type="paragraph" w:customStyle="1" w:styleId="DP-1Bulletlast">
    <w:name w:val="DP-1Bullet last"/>
    <w:basedOn w:val="DP-1Bullet"/>
    <w:rsid w:val="00F433A9"/>
    <w:pPr>
      <w:spacing w:after="240"/>
    </w:pPr>
  </w:style>
  <w:style w:type="paragraph" w:customStyle="1" w:styleId="DP-Acronyms">
    <w:name w:val="DP-Acronyms"/>
    <w:rsid w:val="00157CDC"/>
    <w:pPr>
      <w:tabs>
        <w:tab w:val="left" w:pos="1440"/>
      </w:tabs>
      <w:spacing w:after="120"/>
      <w:ind w:left="1440" w:hanging="1440"/>
    </w:pPr>
    <w:rPr>
      <w:rFonts w:ascii="Garamond" w:hAnsi="Garamond"/>
      <w:sz w:val="24"/>
      <w:szCs w:val="22"/>
    </w:rPr>
  </w:style>
  <w:style w:type="paragraph" w:customStyle="1" w:styleId="DP-Bodytextlast">
    <w:name w:val="DP-Body text last"/>
    <w:basedOn w:val="DP-Bodytext"/>
    <w:rsid w:val="00D52C0B"/>
    <w:pPr>
      <w:spacing w:after="240"/>
    </w:pPr>
  </w:style>
  <w:style w:type="paragraph" w:customStyle="1" w:styleId="DP-1Bullet">
    <w:name w:val="DP-1Bullet"/>
    <w:basedOn w:val="DP-Bodytext"/>
    <w:rsid w:val="00D52C0B"/>
    <w:pPr>
      <w:numPr>
        <w:numId w:val="1"/>
      </w:numPr>
    </w:pPr>
  </w:style>
  <w:style w:type="paragraph" w:customStyle="1" w:styleId="DP-2Bullet">
    <w:name w:val="DP-2Bullet"/>
    <w:basedOn w:val="DP-1Bullet"/>
    <w:rsid w:val="00D52C0B"/>
    <w:pPr>
      <w:numPr>
        <w:numId w:val="2"/>
      </w:numPr>
    </w:pPr>
  </w:style>
  <w:style w:type="paragraph" w:customStyle="1" w:styleId="DP-3Bullet">
    <w:name w:val="DP-3Bullet"/>
    <w:basedOn w:val="DP-2Bullet"/>
    <w:rsid w:val="00D52C0B"/>
    <w:pPr>
      <w:numPr>
        <w:numId w:val="3"/>
      </w:numPr>
    </w:pPr>
  </w:style>
  <w:style w:type="paragraph" w:customStyle="1" w:styleId="DP-NumberList">
    <w:name w:val="DP-NumberList"/>
    <w:basedOn w:val="DP-1Bullet"/>
    <w:rsid w:val="008543FE"/>
    <w:pPr>
      <w:numPr>
        <w:numId w:val="6"/>
      </w:numPr>
    </w:pPr>
  </w:style>
  <w:style w:type="paragraph" w:customStyle="1" w:styleId="DP-NumberListletters">
    <w:name w:val="DP-NumberList_letters"/>
    <w:basedOn w:val="DP-2Bullet"/>
    <w:rsid w:val="00DF2BBB"/>
    <w:pPr>
      <w:numPr>
        <w:numId w:val="4"/>
      </w:numPr>
    </w:pPr>
  </w:style>
  <w:style w:type="paragraph" w:customStyle="1" w:styleId="DP-Footnote">
    <w:name w:val="DP-Footnote"/>
    <w:rsid w:val="00B81C12"/>
    <w:pPr>
      <w:spacing w:after="40"/>
    </w:pPr>
    <w:rPr>
      <w:rFonts w:ascii="Gill Sans Std" w:hAnsi="Gill Sans Std"/>
      <w:sz w:val="16"/>
      <w:szCs w:val="24"/>
    </w:rPr>
  </w:style>
  <w:style w:type="paragraph" w:customStyle="1" w:styleId="DP-TableTitle">
    <w:name w:val="DP-Table Title"/>
    <w:rsid w:val="00A1427A"/>
    <w:pPr>
      <w:spacing w:before="240" w:after="160"/>
    </w:pPr>
    <w:rPr>
      <w:rFonts w:ascii="Gill Sans Std" w:hAnsi="Gill Sans Std"/>
      <w:b/>
      <w:sz w:val="22"/>
      <w:szCs w:val="24"/>
    </w:rPr>
  </w:style>
  <w:style w:type="paragraph" w:customStyle="1" w:styleId="DP-Notetext">
    <w:name w:val="DP-Note text"/>
    <w:basedOn w:val="DP-Noteheader"/>
    <w:rsid w:val="009B1CCD"/>
    <w:pPr>
      <w:spacing w:before="0" w:after="60"/>
    </w:pPr>
    <w:rPr>
      <w:b w:val="0"/>
    </w:rPr>
  </w:style>
  <w:style w:type="paragraph" w:customStyle="1" w:styleId="DP-TableHeaderRow">
    <w:name w:val="DP-Table Header Row"/>
    <w:rsid w:val="00107E70"/>
    <w:pPr>
      <w:spacing w:before="40" w:after="40"/>
    </w:pPr>
    <w:rPr>
      <w:rFonts w:ascii="Gill Sans Std" w:hAnsi="Gill Sans Std"/>
      <w:b/>
      <w:sz w:val="22"/>
      <w:szCs w:val="24"/>
    </w:rPr>
  </w:style>
  <w:style w:type="paragraph" w:customStyle="1" w:styleId="DP-TableRowText">
    <w:name w:val="DP-Table Row Text"/>
    <w:rsid w:val="00107E70"/>
    <w:pPr>
      <w:spacing w:before="40" w:after="40"/>
    </w:pPr>
    <w:rPr>
      <w:rFonts w:ascii="Gill Sans Std" w:hAnsi="Gill Sans Std"/>
      <w:szCs w:val="24"/>
    </w:rPr>
  </w:style>
  <w:style w:type="paragraph" w:customStyle="1" w:styleId="DP-TableSubheadRow">
    <w:name w:val="DP-Table Subhead Row"/>
    <w:rsid w:val="00CF10BE"/>
    <w:pPr>
      <w:spacing w:before="40" w:after="40"/>
    </w:pPr>
    <w:rPr>
      <w:rFonts w:ascii="Gill Sans Std" w:hAnsi="Gill Sans Std"/>
      <w:b/>
      <w:sz w:val="22"/>
      <w:szCs w:val="24"/>
    </w:rPr>
  </w:style>
  <w:style w:type="table" w:styleId="TableGrid">
    <w:name w:val="Table Grid"/>
    <w:basedOn w:val="TableNormal"/>
    <w:semiHidden/>
    <w:rsid w:val="00A142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P-Backpage-addressbold">
    <w:name w:val="DP-Back page-address bold"/>
    <w:basedOn w:val="DP-Bodytext"/>
    <w:rsid w:val="0076404A"/>
    <w:pPr>
      <w:spacing w:after="80"/>
      <w:jc w:val="center"/>
    </w:pPr>
    <w:rPr>
      <w:rFonts w:ascii="Gill Sans Std" w:hAnsi="Gill Sans Std"/>
      <w:b/>
    </w:rPr>
  </w:style>
  <w:style w:type="paragraph" w:customStyle="1" w:styleId="DP-Noteheader">
    <w:name w:val="DP-Note header"/>
    <w:rsid w:val="00E16A65"/>
    <w:pPr>
      <w:spacing w:before="40"/>
    </w:pPr>
    <w:rPr>
      <w:rFonts w:ascii="Gill Sans Std" w:hAnsi="Gill Sans Std"/>
      <w:b/>
      <w:sz w:val="16"/>
      <w:szCs w:val="24"/>
    </w:rPr>
  </w:style>
  <w:style w:type="paragraph" w:customStyle="1" w:styleId="DP-FigureTitle">
    <w:name w:val="DP-Figure Title"/>
    <w:rsid w:val="00AC61A9"/>
    <w:pPr>
      <w:spacing w:before="240" w:after="120"/>
    </w:pPr>
    <w:rPr>
      <w:rFonts w:ascii="Gill Sans Std" w:hAnsi="Gill Sans Std"/>
      <w:b/>
      <w:sz w:val="22"/>
      <w:szCs w:val="24"/>
    </w:rPr>
  </w:style>
  <w:style w:type="paragraph" w:customStyle="1" w:styleId="DP-Backpage-address">
    <w:name w:val="DP-Back page-address"/>
    <w:rsid w:val="00163F6B"/>
    <w:pPr>
      <w:spacing w:after="80"/>
      <w:jc w:val="center"/>
    </w:pPr>
    <w:rPr>
      <w:rFonts w:ascii="Gill Sans Std" w:hAnsi="Gill Sans Std"/>
      <w:sz w:val="22"/>
      <w:szCs w:val="24"/>
    </w:rPr>
  </w:style>
  <w:style w:type="table" w:styleId="TableProfessional">
    <w:name w:val="Table Professional"/>
    <w:basedOn w:val="TableNormal"/>
    <w:rsid w:val="00E86CCC"/>
    <w:rPr>
      <w:rFonts w:ascii="Gill Sans Std" w:hAnsi="Gill Sans Std"/>
    </w:rPr>
    <w:tblPr>
      <w:tblInd w:w="0" w:type="dxa"/>
      <w:tblBorders>
        <w:top w:val="single" w:sz="12" w:space="0" w:color="auto"/>
        <w:insideH w:val="single" w:sz="2" w:space="0" w:color="auto"/>
        <w:insideV w:val="single" w:sz="2" w:space="0" w:color="auto"/>
      </w:tblBorders>
      <w:tblCellMar>
        <w:top w:w="0" w:type="dxa"/>
        <w:left w:w="108" w:type="dxa"/>
        <w:bottom w:w="0" w:type="dxa"/>
        <w:right w:w="108" w:type="dxa"/>
      </w:tblCellMar>
    </w:tblPr>
    <w:tblStylePr w:type="firstRow">
      <w:rPr>
        <w:rFonts w:ascii="Arial" w:hAnsi="Arial" w:cs="Times New Roman"/>
        <w:b w:val="0"/>
        <w:bCs/>
        <w:i w:val="0"/>
        <w:color w:val="auto"/>
        <w:sz w:val="20"/>
        <w:szCs w:val="20"/>
      </w:rPr>
      <w:tblPr/>
      <w:tcPr>
        <w:tcBorders>
          <w:top w:val="single" w:sz="12" w:space="0" w:color="auto"/>
          <w:bottom w:val="single" w:sz="12" w:space="0" w:color="auto"/>
        </w:tcBorders>
        <w:shd w:val="clear" w:color="auto" w:fill="auto"/>
      </w:tcPr>
    </w:tblStylePr>
    <w:tblStylePr w:type="lastRow">
      <w:rPr>
        <w:rFonts w:cs="Times New Roman"/>
      </w:rPr>
      <w:tblPr/>
      <w:tcPr>
        <w:tcBorders>
          <w:top w:val="nil"/>
          <w:left w:val="nil"/>
          <w:bottom w:val="single" w:sz="12" w:space="0" w:color="auto"/>
          <w:right w:val="nil"/>
          <w:insideH w:val="nil"/>
          <w:insideV w:val="single" w:sz="4" w:space="0" w:color="auto"/>
          <w:tl2br w:val="nil"/>
          <w:tr2bl w:val="nil"/>
        </w:tcBorders>
        <w:shd w:val="clear" w:color="auto" w:fill="auto"/>
      </w:tcPr>
    </w:tblStylePr>
  </w:style>
  <w:style w:type="paragraph" w:customStyle="1" w:styleId="DP-References">
    <w:name w:val="DP-References"/>
    <w:rsid w:val="00756ADC"/>
    <w:pPr>
      <w:spacing w:before="120" w:after="120"/>
      <w:ind w:left="360" w:hanging="360"/>
    </w:pPr>
    <w:rPr>
      <w:rFonts w:ascii="Garamond" w:hAnsi="Garamond"/>
      <w:sz w:val="22"/>
      <w:szCs w:val="24"/>
    </w:rPr>
  </w:style>
  <w:style w:type="paragraph" w:customStyle="1" w:styleId="DP-Appendix">
    <w:name w:val="DP-Appendix"/>
    <w:basedOn w:val="ChapterTitle"/>
    <w:rsid w:val="00DA79A8"/>
    <w:pPr>
      <w:keepNext/>
      <w:keepLines/>
      <w:spacing w:after="120"/>
      <w:outlineLvl w:val="0"/>
    </w:pPr>
    <w:rPr>
      <w:caps w:val="0"/>
      <w:kern w:val="28"/>
      <w:sz w:val="40"/>
      <w:szCs w:val="40"/>
    </w:rPr>
  </w:style>
  <w:style w:type="paragraph" w:customStyle="1" w:styleId="DP-2Bulletlast">
    <w:name w:val="DP-2Bullet last"/>
    <w:basedOn w:val="DP-2Bullet"/>
    <w:rsid w:val="00F433A9"/>
    <w:pPr>
      <w:spacing w:after="240"/>
    </w:pPr>
  </w:style>
  <w:style w:type="paragraph" w:styleId="TOC1">
    <w:name w:val="toc 1"/>
    <w:basedOn w:val="Normal"/>
    <w:next w:val="Normal"/>
    <w:autoRedefine/>
    <w:uiPriority w:val="39"/>
    <w:rsid w:val="00F76DDD"/>
    <w:pPr>
      <w:tabs>
        <w:tab w:val="right" w:leader="dot" w:pos="9350"/>
      </w:tabs>
      <w:spacing w:before="120"/>
    </w:pPr>
    <w:rPr>
      <w:rFonts w:ascii="Gill Sans Std" w:hAnsi="Gill Sans Std"/>
      <w:noProof/>
      <w:sz w:val="22"/>
      <w:szCs w:val="22"/>
    </w:rPr>
  </w:style>
  <w:style w:type="paragraph" w:styleId="TOC2">
    <w:name w:val="toc 2"/>
    <w:basedOn w:val="DP-TOC"/>
    <w:next w:val="Normal"/>
    <w:autoRedefine/>
    <w:uiPriority w:val="39"/>
    <w:rsid w:val="00F1345A"/>
    <w:pPr>
      <w:ind w:left="240"/>
    </w:pPr>
    <w:rPr>
      <w:noProof/>
    </w:rPr>
  </w:style>
  <w:style w:type="paragraph" w:customStyle="1" w:styleId="DP-3Bulletlast">
    <w:name w:val="DP-3Bullet last"/>
    <w:basedOn w:val="DP-3Bullet"/>
    <w:rsid w:val="00F433A9"/>
    <w:pPr>
      <w:spacing w:after="240"/>
    </w:pPr>
  </w:style>
  <w:style w:type="paragraph" w:customStyle="1" w:styleId="DP-NumberListlast">
    <w:name w:val="DP-NumberList last"/>
    <w:basedOn w:val="DP-NumberList"/>
    <w:rsid w:val="00F433A9"/>
    <w:pPr>
      <w:spacing w:after="240"/>
    </w:pPr>
  </w:style>
  <w:style w:type="paragraph" w:customStyle="1" w:styleId="DP-HeadingA">
    <w:name w:val="DP-Heading A"/>
    <w:rsid w:val="00F65C91"/>
    <w:pPr>
      <w:spacing w:before="240" w:after="120"/>
    </w:pPr>
    <w:rPr>
      <w:rFonts w:ascii="Gill Sans Std" w:hAnsi="Gill Sans Std"/>
      <w:b/>
      <w:sz w:val="32"/>
      <w:szCs w:val="32"/>
    </w:rPr>
  </w:style>
  <w:style w:type="paragraph" w:customStyle="1" w:styleId="DP-HeadingB">
    <w:name w:val="DP-Heading B"/>
    <w:basedOn w:val="Heading2"/>
    <w:rsid w:val="00AD6BDF"/>
    <w:pPr>
      <w:numPr>
        <w:ilvl w:val="0"/>
        <w:numId w:val="0"/>
      </w:numPr>
      <w:spacing w:before="280" w:after="80"/>
    </w:pPr>
    <w:rPr>
      <w:caps w:val="0"/>
      <w:sz w:val="28"/>
    </w:rPr>
  </w:style>
  <w:style w:type="paragraph" w:customStyle="1" w:styleId="DP-HeadingC">
    <w:name w:val="DP-Heading C"/>
    <w:basedOn w:val="Heading3"/>
    <w:rsid w:val="00AD6BDF"/>
    <w:pPr>
      <w:numPr>
        <w:ilvl w:val="0"/>
        <w:numId w:val="0"/>
      </w:numPr>
      <w:spacing w:before="280" w:after="40"/>
    </w:pPr>
    <w:rPr>
      <w:sz w:val="24"/>
    </w:rPr>
  </w:style>
  <w:style w:type="paragraph" w:customStyle="1" w:styleId="DP-HeadingD">
    <w:name w:val="DP-Heading D"/>
    <w:basedOn w:val="DP-HeadingB"/>
    <w:rsid w:val="00E86CCC"/>
    <w:pPr>
      <w:spacing w:after="0"/>
    </w:pPr>
    <w:rPr>
      <w:i/>
      <w:sz w:val="24"/>
      <w:szCs w:val="22"/>
    </w:rPr>
  </w:style>
  <w:style w:type="paragraph" w:styleId="TOC3">
    <w:name w:val="toc 3"/>
    <w:basedOn w:val="Normal"/>
    <w:next w:val="Normal"/>
    <w:autoRedefine/>
    <w:uiPriority w:val="39"/>
    <w:rsid w:val="00E57768"/>
    <w:pPr>
      <w:ind w:left="480"/>
    </w:pPr>
  </w:style>
  <w:style w:type="character" w:styleId="FollowedHyperlink">
    <w:name w:val="FollowedHyperlink"/>
    <w:semiHidden/>
    <w:rsid w:val="00320F2A"/>
    <w:rPr>
      <w:rFonts w:ascii="Garamond" w:hAnsi="Garamond" w:cs="Times New Roman"/>
      <w:color w:val="0000FF"/>
      <w:sz w:val="24"/>
      <w:u w:val="none"/>
    </w:rPr>
  </w:style>
  <w:style w:type="paragraph" w:customStyle="1" w:styleId="DP-Coverphotonote">
    <w:name w:val="DP-Cover photo note"/>
    <w:basedOn w:val="Normal"/>
    <w:rsid w:val="00F80320"/>
    <w:pPr>
      <w:ind w:left="30"/>
    </w:pPr>
    <w:rPr>
      <w:rFonts w:ascii="Gill Sans Std" w:hAnsi="Gill Sans Std"/>
      <w:sz w:val="20"/>
      <w:szCs w:val="18"/>
    </w:rPr>
  </w:style>
  <w:style w:type="paragraph" w:customStyle="1" w:styleId="NormalParagraphStyle">
    <w:name w:val="NormalParagraphStyle"/>
    <w:basedOn w:val="Normal"/>
    <w:semiHidden/>
    <w:rsid w:val="00EB558E"/>
    <w:pPr>
      <w:autoSpaceDE w:val="0"/>
      <w:autoSpaceDN w:val="0"/>
      <w:adjustRightInd w:val="0"/>
      <w:spacing w:line="288" w:lineRule="auto"/>
      <w:textAlignment w:val="center"/>
    </w:pPr>
    <w:rPr>
      <w:color w:val="000000"/>
    </w:rPr>
  </w:style>
  <w:style w:type="paragraph" w:customStyle="1" w:styleId="DP-Pagenumber-oddfooter-right">
    <w:name w:val="DP-Page number-odd footer-right"/>
    <w:rsid w:val="00DA79A8"/>
    <w:pPr>
      <w:jc w:val="right"/>
    </w:pPr>
    <w:rPr>
      <w:rFonts w:ascii="Gill Sans Std" w:hAnsi="Gill Sans Std"/>
      <w:szCs w:val="18"/>
    </w:rPr>
  </w:style>
  <w:style w:type="paragraph" w:customStyle="1" w:styleId="DP-TOCHeader">
    <w:name w:val="DP-TOC Header"/>
    <w:basedOn w:val="Normal"/>
    <w:rsid w:val="00474C4B"/>
    <w:pPr>
      <w:tabs>
        <w:tab w:val="right" w:leader="dot" w:pos="9346"/>
      </w:tabs>
      <w:spacing w:before="120"/>
    </w:pPr>
    <w:rPr>
      <w:rFonts w:ascii="Gill Sans Std" w:hAnsi="Gill Sans Std"/>
      <w:noProof/>
      <w:sz w:val="22"/>
      <w:szCs w:val="22"/>
    </w:rPr>
  </w:style>
  <w:style w:type="paragraph" w:customStyle="1" w:styleId="DP-TOC-Figs-Tables">
    <w:name w:val="DP-TOC-Figs-Tables"/>
    <w:basedOn w:val="DP-TOC"/>
    <w:rsid w:val="00690121"/>
    <w:pPr>
      <w:tabs>
        <w:tab w:val="clear" w:pos="480"/>
        <w:tab w:val="left" w:pos="540"/>
      </w:tabs>
      <w:ind w:left="540" w:hanging="288"/>
    </w:pPr>
    <w:rPr>
      <w:noProof/>
    </w:rPr>
  </w:style>
  <w:style w:type="paragraph" w:customStyle="1" w:styleId="DP-NumberListletterslast">
    <w:name w:val="DP-NumberList_letters last"/>
    <w:basedOn w:val="DP-NumberListletters"/>
    <w:rsid w:val="00F433A9"/>
    <w:pPr>
      <w:spacing w:after="240"/>
    </w:pPr>
  </w:style>
  <w:style w:type="paragraph" w:customStyle="1" w:styleId="DP-HeadingC-afterB">
    <w:name w:val="DP-Heading C-after B"/>
    <w:basedOn w:val="Normal"/>
    <w:rsid w:val="00E86CCC"/>
    <w:pPr>
      <w:keepNext/>
      <w:spacing w:before="120" w:after="40"/>
      <w:outlineLvl w:val="2"/>
    </w:pPr>
    <w:rPr>
      <w:rFonts w:ascii="Gill Sans Std" w:hAnsi="Gill Sans Std" w:cs="Arial"/>
      <w:b/>
      <w:bCs/>
      <w:szCs w:val="26"/>
    </w:rPr>
  </w:style>
  <w:style w:type="paragraph" w:customStyle="1" w:styleId="DP-HeadingB-afterA">
    <w:name w:val="DP-Heading B-after A"/>
    <w:basedOn w:val="Normal"/>
    <w:rsid w:val="00ED580B"/>
    <w:pPr>
      <w:keepNext/>
      <w:spacing w:before="120" w:after="80"/>
      <w:outlineLvl w:val="1"/>
    </w:pPr>
    <w:rPr>
      <w:rFonts w:ascii="Gill Sans Std" w:hAnsi="Gill Sans Std" w:cs="Arial"/>
      <w:b/>
      <w:bCs/>
      <w:iCs/>
      <w:sz w:val="28"/>
      <w:szCs w:val="26"/>
    </w:rPr>
  </w:style>
  <w:style w:type="paragraph" w:customStyle="1" w:styleId="DP-HeadingD-afterC">
    <w:name w:val="DP-Heading D-after C"/>
    <w:basedOn w:val="DP-HeadingD"/>
    <w:rsid w:val="00E86CCC"/>
    <w:pPr>
      <w:spacing w:before="120"/>
    </w:pPr>
  </w:style>
  <w:style w:type="character" w:customStyle="1" w:styleId="DP-BodytextCharChar">
    <w:name w:val="DP-Body text Char Char"/>
    <w:link w:val="DP-Bodytext"/>
    <w:locked/>
    <w:rsid w:val="0024595B"/>
    <w:rPr>
      <w:rFonts w:ascii="Garamond" w:hAnsi="Garamond" w:cs="Times New Roman"/>
      <w:sz w:val="24"/>
      <w:szCs w:val="24"/>
      <w:lang w:val="en-US" w:eastAsia="en-US" w:bidi="ar-SA"/>
    </w:rPr>
  </w:style>
  <w:style w:type="paragraph" w:customStyle="1" w:styleId="DP-TOCTitle">
    <w:name w:val="DP-TOC Title"/>
    <w:basedOn w:val="ChapterTitle"/>
    <w:rsid w:val="00474C4B"/>
  </w:style>
  <w:style w:type="paragraph" w:customStyle="1" w:styleId="DP-BoxTextTitle">
    <w:name w:val="DP-Box Text Title"/>
    <w:basedOn w:val="Normal"/>
    <w:rsid w:val="00E23A62"/>
    <w:pPr>
      <w:spacing w:before="40"/>
    </w:pPr>
    <w:rPr>
      <w:rFonts w:ascii="Gill Sans Std" w:hAnsi="Gill Sans Std"/>
      <w:b/>
      <w:sz w:val="20"/>
      <w:szCs w:val="20"/>
    </w:rPr>
  </w:style>
  <w:style w:type="paragraph" w:customStyle="1" w:styleId="DP-Boxtext">
    <w:name w:val="DP-Box text"/>
    <w:basedOn w:val="Normal"/>
    <w:rsid w:val="00B9558C"/>
    <w:pPr>
      <w:spacing w:before="40" w:after="40"/>
    </w:pPr>
    <w:rPr>
      <w:rFonts w:ascii="Gill Sans Std" w:hAnsi="Gill Sans Std"/>
      <w:sz w:val="20"/>
      <w:szCs w:val="20"/>
      <w:lang w:val="fr-FR"/>
    </w:rPr>
  </w:style>
  <w:style w:type="paragraph" w:customStyle="1" w:styleId="DP-ChapterTitle">
    <w:name w:val="DP-Chapter Title"/>
    <w:basedOn w:val="ChapterTitle"/>
    <w:rsid w:val="002F70F7"/>
    <w:pPr>
      <w:pageBreakBefore/>
      <w:widowControl w:val="0"/>
    </w:pPr>
    <w:rPr>
      <w:caps w:val="0"/>
    </w:rPr>
  </w:style>
  <w:style w:type="paragraph" w:customStyle="1" w:styleId="DP-Photocaption">
    <w:name w:val="DP-Photo caption"/>
    <w:basedOn w:val="Normal"/>
    <w:rsid w:val="00964FA6"/>
    <w:pPr>
      <w:autoSpaceDE w:val="0"/>
      <w:autoSpaceDN w:val="0"/>
      <w:adjustRightInd w:val="0"/>
      <w:spacing w:before="40"/>
    </w:pPr>
    <w:rPr>
      <w:rFonts w:ascii="Gill Sans Std" w:hAnsi="Gill Sans Std" w:cs="Arial"/>
      <w:sz w:val="18"/>
      <w:szCs w:val="18"/>
    </w:rPr>
  </w:style>
  <w:style w:type="character" w:styleId="CommentReference">
    <w:name w:val="annotation reference"/>
    <w:semiHidden/>
    <w:rsid w:val="00E02A6A"/>
    <w:rPr>
      <w:rFonts w:cs="Times New Roman"/>
      <w:sz w:val="16"/>
      <w:szCs w:val="16"/>
    </w:rPr>
  </w:style>
  <w:style w:type="paragraph" w:styleId="CommentText">
    <w:name w:val="annotation text"/>
    <w:basedOn w:val="Normal"/>
    <w:link w:val="CommentTextChar"/>
    <w:semiHidden/>
    <w:rsid w:val="00E02A6A"/>
    <w:rPr>
      <w:sz w:val="20"/>
      <w:szCs w:val="20"/>
    </w:rPr>
  </w:style>
  <w:style w:type="character" w:customStyle="1" w:styleId="CommentTextChar">
    <w:name w:val="Comment Text Char"/>
    <w:link w:val="CommentText"/>
    <w:semiHidden/>
    <w:locked/>
    <w:rsid w:val="00B13840"/>
  </w:style>
  <w:style w:type="paragraph" w:styleId="CommentSubject">
    <w:name w:val="annotation subject"/>
    <w:basedOn w:val="CommentText"/>
    <w:next w:val="CommentText"/>
    <w:link w:val="CommentSubjectChar"/>
    <w:semiHidden/>
    <w:rsid w:val="00E02A6A"/>
    <w:rPr>
      <w:b/>
      <w:bCs/>
    </w:rPr>
  </w:style>
  <w:style w:type="character" w:customStyle="1" w:styleId="CommentSubjectChar">
    <w:name w:val="Comment Subject Char"/>
    <w:link w:val="CommentSubject"/>
    <w:semiHidden/>
    <w:locked/>
    <w:rsid w:val="00B13840"/>
    <w:rPr>
      <w:b/>
      <w:bCs/>
    </w:rPr>
  </w:style>
  <w:style w:type="paragraph" w:styleId="Revision">
    <w:name w:val="Revision"/>
    <w:hidden/>
    <w:semiHidden/>
    <w:rsid w:val="00E02A6A"/>
    <w:rPr>
      <w:sz w:val="24"/>
      <w:szCs w:val="24"/>
    </w:rPr>
  </w:style>
  <w:style w:type="paragraph" w:styleId="TableofFigures">
    <w:name w:val="table of figures"/>
    <w:basedOn w:val="Normal"/>
    <w:next w:val="Normal"/>
    <w:uiPriority w:val="99"/>
    <w:rsid w:val="00957EAE"/>
  </w:style>
  <w:style w:type="paragraph" w:customStyle="1" w:styleId="DP-Indentedtext">
    <w:name w:val="DP-Indented text"/>
    <w:rsid w:val="006022B1"/>
    <w:pPr>
      <w:spacing w:after="120"/>
      <w:ind w:left="720"/>
    </w:pPr>
    <w:rPr>
      <w:rFonts w:ascii="Garamond" w:hAnsi="Garamond"/>
      <w:sz w:val="24"/>
      <w:szCs w:val="24"/>
      <w:lang w:val="fr-FR"/>
    </w:rPr>
  </w:style>
  <w:style w:type="paragraph" w:customStyle="1" w:styleId="TableText">
    <w:name w:val="Table Text"/>
    <w:basedOn w:val="Normal"/>
    <w:semiHidden/>
    <w:rsid w:val="00DF2A41"/>
    <w:pPr>
      <w:keepNext/>
      <w:keepLines/>
      <w:suppressLineNumbers/>
      <w:spacing w:before="60" w:after="60"/>
    </w:pPr>
    <w:rPr>
      <w:rFonts w:ascii="Frutiger 55 Roman" w:hAnsi="Frutiger 55 Roman"/>
      <w:kern w:val="20"/>
      <w:sz w:val="19"/>
      <w:szCs w:val="20"/>
    </w:rPr>
  </w:style>
  <w:style w:type="paragraph" w:customStyle="1" w:styleId="TableHeader">
    <w:name w:val="Table Header"/>
    <w:basedOn w:val="TableText"/>
    <w:semiHidden/>
    <w:rsid w:val="00DF2A41"/>
    <w:pPr>
      <w:jc w:val="center"/>
    </w:pPr>
    <w:rPr>
      <w:b/>
    </w:rPr>
  </w:style>
  <w:style w:type="paragraph" w:styleId="FootnoteText">
    <w:name w:val="footnote text"/>
    <w:basedOn w:val="Normal"/>
    <w:link w:val="FootnoteTextChar"/>
    <w:rsid w:val="003915DE"/>
    <w:rPr>
      <w:sz w:val="20"/>
      <w:szCs w:val="20"/>
    </w:rPr>
  </w:style>
  <w:style w:type="character" w:customStyle="1" w:styleId="FootnoteTextChar">
    <w:name w:val="Footnote Text Char"/>
    <w:basedOn w:val="DefaultParagraphFont"/>
    <w:link w:val="FootnoteText"/>
    <w:rsid w:val="00B13840"/>
  </w:style>
  <w:style w:type="character" w:styleId="FootnoteReference">
    <w:name w:val="footnote reference"/>
    <w:rsid w:val="003915DE"/>
    <w:rPr>
      <w:vertAlign w:val="superscript"/>
    </w:rPr>
  </w:style>
  <w:style w:type="paragraph" w:customStyle="1" w:styleId="DP-PhotoCredit">
    <w:name w:val="DP-Photo Credit"/>
    <w:basedOn w:val="Normal"/>
    <w:rsid w:val="00724A9B"/>
    <w:rPr>
      <w:rFonts w:ascii="Gill Sans Std" w:eastAsia="Times" w:hAnsi="Gill Sans Std" w:cs="Arial"/>
      <w:i/>
      <w:sz w:val="14"/>
      <w:szCs w:val="14"/>
    </w:rPr>
  </w:style>
  <w:style w:type="table" w:customStyle="1" w:styleId="DP-Table">
    <w:name w:val="DP-Table"/>
    <w:basedOn w:val="TableProfessional"/>
    <w:uiPriority w:val="99"/>
    <w:rsid w:val="00C96AFD"/>
    <w:tblPr>
      <w:tblInd w:w="0" w:type="dxa"/>
      <w:tblBorders>
        <w:top w:val="single" w:sz="12" w:space="0" w:color="auto"/>
        <w:insideH w:val="single" w:sz="2" w:space="0" w:color="auto"/>
        <w:insideV w:val="single" w:sz="2" w:space="0" w:color="auto"/>
      </w:tblBorders>
      <w:tblCellMar>
        <w:top w:w="0" w:type="dxa"/>
        <w:left w:w="108" w:type="dxa"/>
        <w:bottom w:w="0" w:type="dxa"/>
        <w:right w:w="108" w:type="dxa"/>
      </w:tblCellMar>
    </w:tblPr>
    <w:tblStylePr w:type="firstRow">
      <w:rPr>
        <w:rFonts w:ascii="Arial" w:hAnsi="Arial" w:cs="Times New Roman"/>
        <w:b w:val="0"/>
        <w:bCs/>
        <w:i w:val="0"/>
        <w:color w:val="auto"/>
        <w:sz w:val="20"/>
        <w:szCs w:val="20"/>
      </w:rPr>
      <w:tblPr/>
      <w:tcPr>
        <w:tcBorders>
          <w:top w:val="single" w:sz="12" w:space="0" w:color="auto"/>
          <w:bottom w:val="single" w:sz="12" w:space="0" w:color="auto"/>
        </w:tcBorders>
        <w:shd w:val="clear" w:color="auto" w:fill="auto"/>
      </w:tcPr>
    </w:tblStylePr>
    <w:tblStylePr w:type="lastRow">
      <w:rPr>
        <w:rFonts w:cs="Times New Roman"/>
      </w:rPr>
      <w:tblPr/>
      <w:tcPr>
        <w:tcBorders>
          <w:top w:val="nil"/>
          <w:left w:val="nil"/>
          <w:bottom w:val="single" w:sz="12" w:space="0" w:color="auto"/>
          <w:right w:val="nil"/>
          <w:insideH w:val="nil"/>
          <w:insideV w:val="single" w:sz="4" w:space="0" w:color="auto"/>
          <w:tl2br w:val="nil"/>
          <w:tr2bl w:val="nil"/>
        </w:tcBorders>
        <w:shd w:val="clear" w:color="auto" w:fill="auto"/>
      </w:tcPr>
    </w:tblStylePr>
  </w:style>
  <w:style w:type="table" w:styleId="TableClassic2">
    <w:name w:val="Table Classic 2"/>
    <w:basedOn w:val="TableNormal"/>
    <w:rsid w:val="009A1FDB"/>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DP-TablewithShading">
    <w:name w:val="DP-Table with Shading"/>
    <w:basedOn w:val="TableProfessional"/>
    <w:uiPriority w:val="99"/>
    <w:rsid w:val="00BA0ADE"/>
    <w:tblPr>
      <w:tblStyleRowBandSize w:val="1"/>
      <w:tblInd w:w="0" w:type="dxa"/>
      <w:tblBorders>
        <w:insideH w:val="single" w:sz="4" w:space="0" w:color="FFFFFF"/>
        <w:insideV w:val="single" w:sz="4" w:space="0" w:color="FFFFFF"/>
      </w:tblBorders>
      <w:tblCellMar>
        <w:top w:w="0" w:type="dxa"/>
        <w:left w:w="108" w:type="dxa"/>
        <w:bottom w:w="0" w:type="dxa"/>
        <w:right w:w="108" w:type="dxa"/>
      </w:tblCellMar>
    </w:tblPr>
    <w:tblStylePr w:type="firstRow">
      <w:rPr>
        <w:rFonts w:ascii="Arial" w:hAnsi="Arial" w:cs="Times New Roman"/>
        <w:b w:val="0"/>
        <w:bCs/>
        <w:i w:val="0"/>
        <w:color w:val="auto"/>
        <w:sz w:val="20"/>
        <w:szCs w:val="20"/>
      </w:rPr>
      <w:tblPr/>
      <w:tcPr>
        <w:tcBorders>
          <w:top w:val="single" w:sz="12" w:space="0" w:color="auto"/>
          <w:bottom w:val="single" w:sz="12" w:space="0" w:color="000000"/>
        </w:tcBorders>
        <w:shd w:val="clear" w:color="auto" w:fill="D9D9D9"/>
      </w:tcPr>
    </w:tblStylePr>
    <w:tblStylePr w:type="lastRow">
      <w:rPr>
        <w:rFonts w:cs="Times New Roman"/>
      </w:rPr>
      <w:tblPr/>
      <w:tcPr>
        <w:tcBorders>
          <w:top w:val="nil"/>
          <w:left w:val="nil"/>
          <w:bottom w:val="single" w:sz="12" w:space="0" w:color="D9D9D9"/>
          <w:right w:val="nil"/>
          <w:insideH w:val="nil"/>
          <w:insideV w:val="nil"/>
          <w:tl2br w:val="nil"/>
          <w:tr2bl w:val="nil"/>
        </w:tcBorders>
        <w:shd w:val="clear" w:color="auto" w:fill="auto"/>
      </w:tcPr>
    </w:tblStylePr>
    <w:tblStylePr w:type="band1Horz">
      <w:tblPr/>
      <w:tcPr>
        <w:shd w:val="clear" w:color="auto" w:fill="D9D9D9"/>
      </w:tcPr>
    </w:tblStylePr>
  </w:style>
  <w:style w:type="table" w:styleId="Table3Deffects1">
    <w:name w:val="Table 3D effects 1"/>
    <w:basedOn w:val="TableNormal"/>
    <w:rsid w:val="00B71D2E"/>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Classic1">
    <w:name w:val="Table Classic 1"/>
    <w:basedOn w:val="TableNormal"/>
    <w:rsid w:val="00B71D2E"/>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ListParagraph">
    <w:name w:val="List Paragraph"/>
    <w:basedOn w:val="Normal"/>
    <w:uiPriority w:val="34"/>
    <w:qFormat/>
    <w:rsid w:val="00576AEA"/>
    <w:pPr>
      <w:ind w:left="720"/>
      <w:contextualSpacing/>
    </w:pPr>
    <w:rPr>
      <w:rFonts w:ascii="Calibri" w:hAnsi="Calibri" w:cs="Calibri"/>
    </w:rPr>
  </w:style>
  <w:style w:type="paragraph" w:customStyle="1" w:styleId="tablea">
    <w:name w:val="table a"/>
    <w:aliases w:val="b,c"/>
    <w:basedOn w:val="Normal"/>
    <w:link w:val="tableaChar"/>
    <w:rsid w:val="006E3B39"/>
    <w:pPr>
      <w:spacing w:beforeLines="40" w:before="96" w:afterLines="40" w:after="96"/>
      <w:ind w:left="630" w:hanging="225"/>
    </w:pPr>
    <w:rPr>
      <w:rFonts w:ascii="Gill Sans Std" w:hAnsi="Gill Sans Std" w:cs="Calibri"/>
      <w:sz w:val="20"/>
      <w:szCs w:val="20"/>
    </w:rPr>
  </w:style>
  <w:style w:type="character" w:customStyle="1" w:styleId="tableaChar">
    <w:name w:val="table a Char"/>
    <w:aliases w:val="b Char,c Char"/>
    <w:link w:val="tablea"/>
    <w:rsid w:val="006E3B39"/>
    <w:rPr>
      <w:rFonts w:ascii="Gill Sans Std" w:hAnsi="Gill Sans Std" w:cs="Calibri"/>
    </w:rPr>
  </w:style>
  <w:style w:type="paragraph" w:styleId="EndnoteText">
    <w:name w:val="endnote text"/>
    <w:basedOn w:val="Normal"/>
    <w:link w:val="EndnoteTextChar"/>
    <w:rsid w:val="00381E87"/>
    <w:rPr>
      <w:rFonts w:ascii="Calibri" w:hAnsi="Calibri" w:cs="Calibri"/>
      <w:sz w:val="20"/>
      <w:szCs w:val="20"/>
    </w:rPr>
  </w:style>
  <w:style w:type="character" w:customStyle="1" w:styleId="EndnoteTextChar">
    <w:name w:val="Endnote Text Char"/>
    <w:link w:val="EndnoteText"/>
    <w:rsid w:val="00381E87"/>
    <w:rPr>
      <w:rFonts w:ascii="Calibri" w:hAnsi="Calibri" w:cs="Calibri"/>
    </w:rPr>
  </w:style>
  <w:style w:type="paragraph" w:customStyle="1" w:styleId="OtherRowText">
    <w:name w:val="Other Row Text"/>
    <w:rsid w:val="009610F5"/>
    <w:pPr>
      <w:spacing w:before="40" w:after="40"/>
    </w:pPr>
    <w:rPr>
      <w:rFonts w:ascii="Gill Sans Std" w:hAnsi="Gill Sans Std" w:cs="Calibri"/>
      <w:sz w:val="24"/>
      <w:szCs w:val="24"/>
    </w:rPr>
  </w:style>
  <w:style w:type="paragraph" w:styleId="TOCHeading">
    <w:name w:val="TOC Heading"/>
    <w:basedOn w:val="Heading1"/>
    <w:next w:val="Normal"/>
    <w:uiPriority w:val="39"/>
    <w:qFormat/>
    <w:rsid w:val="009610F5"/>
    <w:pPr>
      <w:numPr>
        <w:numId w:val="0"/>
      </w:numPr>
      <w:spacing w:before="240" w:after="60"/>
      <w:outlineLvl w:val="9"/>
    </w:pPr>
    <w:rPr>
      <w:rFonts w:ascii="Cambria" w:hAnsi="Cambria" w:cs="Times New Roman"/>
      <w:caps w:val="0"/>
      <w:sz w:val="32"/>
      <w:szCs w:val="32"/>
    </w:rPr>
  </w:style>
  <w:style w:type="paragraph" w:customStyle="1" w:styleId="BodyText1">
    <w:name w:val="Body Text1"/>
    <w:basedOn w:val="Normal"/>
    <w:link w:val="BodytextChar"/>
    <w:rsid w:val="009610F5"/>
    <w:pPr>
      <w:spacing w:after="120"/>
    </w:pPr>
    <w:rPr>
      <w:rFonts w:ascii="Garamond" w:hAnsi="Garamond" w:cs="Calibri"/>
    </w:rPr>
  </w:style>
  <w:style w:type="character" w:customStyle="1" w:styleId="BodytextChar">
    <w:name w:val="Body text Char"/>
    <w:link w:val="BodyText1"/>
    <w:rsid w:val="009610F5"/>
    <w:rPr>
      <w:rFonts w:ascii="Garamond" w:hAnsi="Garamond" w:cs="Calibri"/>
      <w:sz w:val="24"/>
      <w:szCs w:val="24"/>
    </w:rPr>
  </w:style>
  <w:style w:type="paragraph" w:customStyle="1" w:styleId="table-numberedlist">
    <w:name w:val="table- numbered list"/>
    <w:link w:val="table-numberedlistChar"/>
    <w:rsid w:val="009610F5"/>
    <w:pPr>
      <w:tabs>
        <w:tab w:val="left" w:pos="360"/>
      </w:tabs>
      <w:spacing w:before="20" w:after="20"/>
      <w:ind w:left="360" w:hanging="360"/>
    </w:pPr>
    <w:rPr>
      <w:rFonts w:ascii="Gill Sans Std" w:hAnsi="Gill Sans Std" w:cs="Calibri"/>
      <w:sz w:val="24"/>
      <w:szCs w:val="24"/>
    </w:rPr>
  </w:style>
  <w:style w:type="character" w:customStyle="1" w:styleId="table-numberedlistChar">
    <w:name w:val="table- numbered list Char"/>
    <w:link w:val="table-numberedlist"/>
    <w:rsid w:val="009610F5"/>
    <w:rPr>
      <w:rFonts w:ascii="Gill Sans Std" w:hAnsi="Gill Sans Std" w:cs="Calibri"/>
      <w:sz w:val="24"/>
      <w:szCs w:val="24"/>
    </w:rPr>
  </w:style>
  <w:style w:type="paragraph" w:customStyle="1" w:styleId="2Level">
    <w:name w:val="2 Level"/>
    <w:basedOn w:val="Heading3"/>
    <w:link w:val="2LevelChar"/>
    <w:qFormat/>
    <w:rsid w:val="008E12C9"/>
    <w:pPr>
      <w:numPr>
        <w:ilvl w:val="0"/>
        <w:numId w:val="0"/>
      </w:numPr>
      <w:tabs>
        <w:tab w:val="left" w:pos="720"/>
      </w:tabs>
      <w:ind w:firstLine="720"/>
    </w:pPr>
    <w:rPr>
      <w:rFonts w:ascii="Calibri" w:hAnsi="Calibri" w:cs="Calibri"/>
      <w:sz w:val="40"/>
      <w:szCs w:val="40"/>
    </w:rPr>
  </w:style>
  <w:style w:type="character" w:customStyle="1" w:styleId="2LevelChar">
    <w:name w:val="2 Level Char"/>
    <w:link w:val="2Level"/>
    <w:rsid w:val="008E12C9"/>
    <w:rPr>
      <w:rFonts w:ascii="Calibri" w:hAnsi="Calibri" w:cs="Calibri"/>
      <w:b/>
      <w:bCs/>
      <w:sz w:val="40"/>
      <w:szCs w:val="40"/>
    </w:rPr>
  </w:style>
  <w:style w:type="paragraph" w:customStyle="1" w:styleId="HeaderRowText">
    <w:name w:val="Header Row Text"/>
    <w:rsid w:val="006C0558"/>
    <w:pPr>
      <w:spacing w:before="40" w:after="40"/>
    </w:pPr>
    <w:rPr>
      <w:rFonts w:ascii="Gill Sans Std" w:hAnsi="Gill Sans Std" w:cs="Calibri"/>
      <w:b/>
      <w:sz w:val="22"/>
      <w:szCs w:val="24"/>
    </w:rPr>
  </w:style>
  <w:style w:type="table" w:styleId="LightShading">
    <w:name w:val="Light Shading"/>
    <w:basedOn w:val="TableNormal"/>
    <w:uiPriority w:val="60"/>
    <w:rsid w:val="00466D4F"/>
    <w:rPr>
      <w:rFonts w:ascii="Calibri" w:hAnsi="Calibri" w:cs="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ectionHeader">
    <w:name w:val="Section Header"/>
    <w:basedOn w:val="Normal"/>
    <w:link w:val="SectionHeaderChar"/>
    <w:qFormat/>
    <w:rsid w:val="00CB066E"/>
    <w:rPr>
      <w:rFonts w:ascii="Calibri" w:hAnsi="Calibri" w:cs="Calibri"/>
      <w:b/>
      <w:color w:val="FFFFFF"/>
      <w:sz w:val="40"/>
      <w:szCs w:val="40"/>
    </w:rPr>
  </w:style>
  <w:style w:type="character" w:customStyle="1" w:styleId="SectionHeaderChar">
    <w:name w:val="Section Header Char"/>
    <w:link w:val="SectionHeader"/>
    <w:rsid w:val="00CB066E"/>
    <w:rPr>
      <w:rFonts w:ascii="Calibri" w:hAnsi="Calibri" w:cs="Calibri"/>
      <w:b/>
      <w:color w:val="FFFFFF"/>
      <w:sz w:val="40"/>
      <w:szCs w:val="40"/>
    </w:rPr>
  </w:style>
  <w:style w:type="character" w:customStyle="1" w:styleId="StyleGaramond">
    <w:name w:val="Style Garamond"/>
    <w:rsid w:val="00704284"/>
    <w:rPr>
      <w:rFonts w:ascii="Garamond" w:hAnsi="Garamond"/>
    </w:rPr>
  </w:style>
  <w:style w:type="paragraph" w:customStyle="1" w:styleId="DPSurveyList">
    <w:name w:val="DP_Survey List"/>
    <w:basedOn w:val="Normal"/>
    <w:uiPriority w:val="99"/>
    <w:rsid w:val="00B63F8D"/>
    <w:pPr>
      <w:suppressAutoHyphens/>
      <w:autoSpaceDE w:val="0"/>
      <w:autoSpaceDN w:val="0"/>
      <w:adjustRightInd w:val="0"/>
      <w:spacing w:before="270" w:after="119" w:line="280" w:lineRule="atLeast"/>
      <w:ind w:left="360" w:hanging="360"/>
      <w:textAlignment w:val="center"/>
    </w:pPr>
    <w:rPr>
      <w:rFonts w:ascii="Gill Sans Std" w:hAnsi="Gill Sans Std" w:cs="Gill Sans Std"/>
      <w:color w:val="000000"/>
      <w:sz w:val="20"/>
      <w:szCs w:val="20"/>
    </w:rPr>
  </w:style>
  <w:style w:type="paragraph" w:customStyle="1" w:styleId="DPBodyText">
    <w:name w:val="DP_Body Text"/>
    <w:basedOn w:val="Normal"/>
    <w:uiPriority w:val="99"/>
    <w:rsid w:val="00DF5D65"/>
    <w:pPr>
      <w:suppressAutoHyphens/>
      <w:autoSpaceDE w:val="0"/>
      <w:autoSpaceDN w:val="0"/>
      <w:adjustRightInd w:val="0"/>
      <w:spacing w:before="119" w:after="119" w:line="280" w:lineRule="atLeast"/>
      <w:textAlignment w:val="center"/>
    </w:pPr>
    <w:rPr>
      <w:rFonts w:ascii="Gill Sans Std" w:hAnsi="Gill Sans Std" w:cs="Gill Sans Std"/>
      <w:color w:val="000000"/>
      <w:sz w:val="20"/>
      <w:szCs w:val="20"/>
    </w:rPr>
  </w:style>
  <w:style w:type="paragraph" w:customStyle="1" w:styleId="dp-bodytext0">
    <w:name w:val="dp-bodytext"/>
    <w:basedOn w:val="Normal"/>
    <w:rsid w:val="007E6A53"/>
    <w:pPr>
      <w:spacing w:before="100" w:beforeAutospacing="1" w:after="100" w:afterAutospacing="1"/>
    </w:pPr>
  </w:style>
  <w:style w:type="character" w:styleId="Strong">
    <w:name w:val="Strong"/>
    <w:uiPriority w:val="22"/>
    <w:qFormat/>
    <w:locked/>
    <w:rsid w:val="007E6A5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3267707">
      <w:bodyDiv w:val="1"/>
      <w:marLeft w:val="60"/>
      <w:marRight w:val="60"/>
      <w:marTop w:val="60"/>
      <w:marBottom w:val="15"/>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footer" Target="footer6.xml"/><Relationship Id="rId26" Type="http://schemas.openxmlformats.org/officeDocument/2006/relationships/hyperlink" Target="http://deliver.jsi.com/dlvr_content/resources/allpubs/guidelines/HRCD_SCM_Assess.xlsx" TargetMode="External"/><Relationship Id="rId3" Type="http://schemas.openxmlformats.org/officeDocument/2006/relationships/styles" Target="styles.xml"/><Relationship Id="rId21" Type="http://schemas.openxmlformats.org/officeDocument/2006/relationships/footer" Target="footer8.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hyperlink" Target="http://deliver.jsi.com/dlvr_content/resources/allpubs/guidelines/HRCD_SCM_Assess.xlsx" TargetMode="External"/><Relationship Id="rId2" Type="http://schemas.openxmlformats.org/officeDocument/2006/relationships/numbering" Target="numbering.xml"/><Relationship Id="rId16" Type="http://schemas.openxmlformats.org/officeDocument/2006/relationships/hyperlink" Target="mailto:deliver@jsi.com" TargetMode="External"/><Relationship Id="rId20" Type="http://schemas.openxmlformats.org/officeDocument/2006/relationships/footer" Target="footer7.xml"/><Relationship Id="rId29" Type="http://schemas.openxmlformats.org/officeDocument/2006/relationships/hyperlink" Target="mailto:deliver@jsi.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deliver.jsi.com/dlvr_content/resources/allpubs/guidelines/HRCD_SCM_Assess.xlsx"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hyperlink" Target="http://deliver.jsi.com/dlvr_content/resources/allpubs/guidelines/HRCD_SCM_Assess.xlsx" TargetMode="External"/><Relationship Id="rId28" Type="http://schemas.openxmlformats.org/officeDocument/2006/relationships/footer" Target="footer9.xml"/><Relationship Id="rId10" Type="http://schemas.openxmlformats.org/officeDocument/2006/relationships/footer" Target="footer2.xml"/><Relationship Id="rId19" Type="http://schemas.openxmlformats.org/officeDocument/2006/relationships/hyperlink" Target="file:///C:\Wenona\Softek%20-%20Client%20Projects\JSI\www.deliver.jsi.com"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hyperlink" Target="http://www.deliver.jsi.com" TargetMode="External"/><Relationship Id="rId27" Type="http://schemas.openxmlformats.org/officeDocument/2006/relationships/hyperlink" Target="http://deliver.jsi.com/dlvr_content/resources/allpubs/guidelines/HRCD_SCM_Assess.xlsx" TargetMode="External"/><Relationship Id="rId30"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ighdede\Documents\MDC%20-%20JSI%20-%20HRCD%20-%20due%201-22\DP%20TO4%20Report%20Template-ENG.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9E2506F-F7EC-4970-8533-FCD5968D3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DP TO4 Report Template-ENG.DOTM</Template>
  <TotalTime>2</TotalTime>
  <Pages>64</Pages>
  <Words>9516</Words>
  <Characters>55195</Characters>
  <Application>Microsoft Office Word</Application>
  <DocSecurity>0</DocSecurity>
  <Lines>1452</Lines>
  <Paragraphs>517</Paragraphs>
  <ScaleCrop>false</ScaleCrop>
  <HeadingPairs>
    <vt:vector size="2" baseType="variant">
      <vt:variant>
        <vt:lpstr>Title</vt:lpstr>
      </vt:variant>
      <vt:variant>
        <vt:i4>1</vt:i4>
      </vt:variant>
    </vt:vector>
  </HeadingPairs>
  <TitlesOfParts>
    <vt:vector size="1" baseType="lpstr">
      <vt:lpstr>Human Resource Capacity Development in Public Health Supply Chain Management: Assessment Tool and Templates</vt:lpstr>
    </vt:vector>
  </TitlesOfParts>
  <Company>Hewlett-Packard</Company>
  <LinksUpToDate>false</LinksUpToDate>
  <CharactersWithSpaces>64194</CharactersWithSpaces>
  <SharedDoc>false</SharedDoc>
  <HLinks>
    <vt:vector size="108" baseType="variant">
      <vt:variant>
        <vt:i4>1966137</vt:i4>
      </vt:variant>
      <vt:variant>
        <vt:i4>77</vt:i4>
      </vt:variant>
      <vt:variant>
        <vt:i4>0</vt:i4>
      </vt:variant>
      <vt:variant>
        <vt:i4>5</vt:i4>
      </vt:variant>
      <vt:variant>
        <vt:lpwstr/>
      </vt:variant>
      <vt:variant>
        <vt:lpwstr>_Toc232309903</vt:lpwstr>
      </vt:variant>
      <vt:variant>
        <vt:i4>1638456</vt:i4>
      </vt:variant>
      <vt:variant>
        <vt:i4>68</vt:i4>
      </vt:variant>
      <vt:variant>
        <vt:i4>0</vt:i4>
      </vt:variant>
      <vt:variant>
        <vt:i4>5</vt:i4>
      </vt:variant>
      <vt:variant>
        <vt:lpwstr/>
      </vt:variant>
      <vt:variant>
        <vt:lpwstr>_Toc232309872</vt:lpwstr>
      </vt:variant>
      <vt:variant>
        <vt:i4>1572919</vt:i4>
      </vt:variant>
      <vt:variant>
        <vt:i4>59</vt:i4>
      </vt:variant>
      <vt:variant>
        <vt:i4>0</vt:i4>
      </vt:variant>
      <vt:variant>
        <vt:i4>5</vt:i4>
      </vt:variant>
      <vt:variant>
        <vt:lpwstr/>
      </vt:variant>
      <vt:variant>
        <vt:lpwstr>_Toc234827332</vt:lpwstr>
      </vt:variant>
      <vt:variant>
        <vt:i4>1572919</vt:i4>
      </vt:variant>
      <vt:variant>
        <vt:i4>56</vt:i4>
      </vt:variant>
      <vt:variant>
        <vt:i4>0</vt:i4>
      </vt:variant>
      <vt:variant>
        <vt:i4>5</vt:i4>
      </vt:variant>
      <vt:variant>
        <vt:lpwstr/>
      </vt:variant>
      <vt:variant>
        <vt:lpwstr>_Toc234827331</vt:lpwstr>
      </vt:variant>
      <vt:variant>
        <vt:i4>1572919</vt:i4>
      </vt:variant>
      <vt:variant>
        <vt:i4>50</vt:i4>
      </vt:variant>
      <vt:variant>
        <vt:i4>0</vt:i4>
      </vt:variant>
      <vt:variant>
        <vt:i4>5</vt:i4>
      </vt:variant>
      <vt:variant>
        <vt:lpwstr/>
      </vt:variant>
      <vt:variant>
        <vt:lpwstr>_Toc234827330</vt:lpwstr>
      </vt:variant>
      <vt:variant>
        <vt:i4>1638455</vt:i4>
      </vt:variant>
      <vt:variant>
        <vt:i4>44</vt:i4>
      </vt:variant>
      <vt:variant>
        <vt:i4>0</vt:i4>
      </vt:variant>
      <vt:variant>
        <vt:i4>5</vt:i4>
      </vt:variant>
      <vt:variant>
        <vt:lpwstr/>
      </vt:variant>
      <vt:variant>
        <vt:lpwstr>_Toc234827329</vt:lpwstr>
      </vt:variant>
      <vt:variant>
        <vt:i4>1638455</vt:i4>
      </vt:variant>
      <vt:variant>
        <vt:i4>38</vt:i4>
      </vt:variant>
      <vt:variant>
        <vt:i4>0</vt:i4>
      </vt:variant>
      <vt:variant>
        <vt:i4>5</vt:i4>
      </vt:variant>
      <vt:variant>
        <vt:lpwstr/>
      </vt:variant>
      <vt:variant>
        <vt:lpwstr>_Toc234827328</vt:lpwstr>
      </vt:variant>
      <vt:variant>
        <vt:i4>1638455</vt:i4>
      </vt:variant>
      <vt:variant>
        <vt:i4>32</vt:i4>
      </vt:variant>
      <vt:variant>
        <vt:i4>0</vt:i4>
      </vt:variant>
      <vt:variant>
        <vt:i4>5</vt:i4>
      </vt:variant>
      <vt:variant>
        <vt:lpwstr/>
      </vt:variant>
      <vt:variant>
        <vt:lpwstr>_Toc234827326</vt:lpwstr>
      </vt:variant>
      <vt:variant>
        <vt:i4>1638455</vt:i4>
      </vt:variant>
      <vt:variant>
        <vt:i4>26</vt:i4>
      </vt:variant>
      <vt:variant>
        <vt:i4>0</vt:i4>
      </vt:variant>
      <vt:variant>
        <vt:i4>5</vt:i4>
      </vt:variant>
      <vt:variant>
        <vt:lpwstr/>
      </vt:variant>
      <vt:variant>
        <vt:lpwstr>_Toc234827325</vt:lpwstr>
      </vt:variant>
      <vt:variant>
        <vt:i4>1638455</vt:i4>
      </vt:variant>
      <vt:variant>
        <vt:i4>20</vt:i4>
      </vt:variant>
      <vt:variant>
        <vt:i4>0</vt:i4>
      </vt:variant>
      <vt:variant>
        <vt:i4>5</vt:i4>
      </vt:variant>
      <vt:variant>
        <vt:lpwstr/>
      </vt:variant>
      <vt:variant>
        <vt:lpwstr>_Toc234827324</vt:lpwstr>
      </vt:variant>
      <vt:variant>
        <vt:i4>1638455</vt:i4>
      </vt:variant>
      <vt:variant>
        <vt:i4>14</vt:i4>
      </vt:variant>
      <vt:variant>
        <vt:i4>0</vt:i4>
      </vt:variant>
      <vt:variant>
        <vt:i4>5</vt:i4>
      </vt:variant>
      <vt:variant>
        <vt:lpwstr/>
      </vt:variant>
      <vt:variant>
        <vt:lpwstr>_Toc234827323</vt:lpwstr>
      </vt:variant>
      <vt:variant>
        <vt:i4>1638455</vt:i4>
      </vt:variant>
      <vt:variant>
        <vt:i4>8</vt:i4>
      </vt:variant>
      <vt:variant>
        <vt:i4>0</vt:i4>
      </vt:variant>
      <vt:variant>
        <vt:i4>5</vt:i4>
      </vt:variant>
      <vt:variant>
        <vt:lpwstr/>
      </vt:variant>
      <vt:variant>
        <vt:lpwstr>_Toc234827322</vt:lpwstr>
      </vt:variant>
      <vt:variant>
        <vt:i4>3735679</vt:i4>
      </vt:variant>
      <vt:variant>
        <vt:i4>3</vt:i4>
      </vt:variant>
      <vt:variant>
        <vt:i4>0</vt:i4>
      </vt:variant>
      <vt:variant>
        <vt:i4>5</vt:i4>
      </vt:variant>
      <vt:variant>
        <vt:lpwstr>C:\Documents and Settings\plancaster\Local Settings\Temp\XPgrpwise\www.deliver.jsi.com</vt:lpwstr>
      </vt:variant>
      <vt:variant>
        <vt:lpwstr/>
      </vt:variant>
      <vt:variant>
        <vt:i4>6488145</vt:i4>
      </vt:variant>
      <vt:variant>
        <vt:i4>0</vt:i4>
      </vt:variant>
      <vt:variant>
        <vt:i4>0</vt:i4>
      </vt:variant>
      <vt:variant>
        <vt:i4>5</vt:i4>
      </vt:variant>
      <vt:variant>
        <vt:lpwstr>mailto:deliver@jsi.com</vt:lpwstr>
      </vt:variant>
      <vt:variant>
        <vt:lpwstr/>
      </vt:variant>
      <vt:variant>
        <vt:i4>6488145</vt:i4>
      </vt:variant>
      <vt:variant>
        <vt:i4>9</vt:i4>
      </vt:variant>
      <vt:variant>
        <vt:i4>0</vt:i4>
      </vt:variant>
      <vt:variant>
        <vt:i4>5</vt:i4>
      </vt:variant>
      <vt:variant>
        <vt:lpwstr>mailto:deliver@jsi.com</vt:lpwstr>
      </vt:variant>
      <vt:variant>
        <vt:lpwstr/>
      </vt:variant>
      <vt:variant>
        <vt:i4>2752549</vt:i4>
      </vt:variant>
      <vt:variant>
        <vt:i4>6</vt:i4>
      </vt:variant>
      <vt:variant>
        <vt:i4>0</vt:i4>
      </vt:variant>
      <vt:variant>
        <vt:i4>5</vt:i4>
      </vt:variant>
      <vt:variant>
        <vt:lpwstr>http://www.deliver.jsi.com/</vt:lpwstr>
      </vt:variant>
      <vt:variant>
        <vt:lpwstr/>
      </vt:variant>
      <vt:variant>
        <vt:i4>2752549</vt:i4>
      </vt:variant>
      <vt:variant>
        <vt:i4>3</vt:i4>
      </vt:variant>
      <vt:variant>
        <vt:i4>0</vt:i4>
      </vt:variant>
      <vt:variant>
        <vt:i4>5</vt:i4>
      </vt:variant>
      <vt:variant>
        <vt:lpwstr>http://www.deliver.jsi.com/</vt:lpwstr>
      </vt:variant>
      <vt:variant>
        <vt:lpwstr/>
      </vt:variant>
      <vt:variant>
        <vt:i4>2752549</vt:i4>
      </vt:variant>
      <vt:variant>
        <vt:i4>0</vt:i4>
      </vt:variant>
      <vt:variant>
        <vt:i4>0</vt:i4>
      </vt:variant>
      <vt:variant>
        <vt:i4>5</vt:i4>
      </vt:variant>
      <vt:variant>
        <vt:lpwstr>http://www.deliver.jsi.com/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Human Resource Capacity Development in Public Health Supply Chain Management: Assessment Tool and Templates</dc:title>
  <dc:subject>human resources for public health supply chains</dc:subject>
  <dc:creator>USAID | DELIVER PROJECT</dc:creator>
  <cp:keywords>USAID, human resources, supply chains, public health</cp:keywords>
  <cp:lastModifiedBy>hdavis</cp:lastModifiedBy>
  <cp:revision>3</cp:revision>
  <cp:lastPrinted>2013-04-19T13:42:00Z</cp:lastPrinted>
  <dcterms:created xsi:type="dcterms:W3CDTF">2013-10-28T18:02:00Z</dcterms:created>
  <dcterms:modified xsi:type="dcterms:W3CDTF">2013-10-28T18:03:00Z</dcterms:modified>
</cp:coreProperties>
</file>